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0315" w14:textId="449539DE" w:rsidR="00F5437A" w:rsidRPr="00102252" w:rsidRDefault="00F5437A" w:rsidP="00F5437A">
      <w:pPr>
        <w:spacing w:after="120"/>
        <w:jc w:val="center"/>
        <w:rPr>
          <w:rFonts w:ascii="Arial" w:hAnsi="Arial" w:cs="Arial"/>
          <w:b/>
          <w:color w:val="000000" w:themeColor="text1"/>
          <w:sz w:val="24"/>
          <w:szCs w:val="24"/>
        </w:rPr>
      </w:pPr>
      <w:r w:rsidRPr="00102252">
        <w:rPr>
          <w:rFonts w:ascii="Arial" w:hAnsi="Arial" w:cs="Arial"/>
          <w:noProof/>
          <w:color w:val="000000" w:themeColor="text1"/>
          <w:lang w:eastAsia="zh-CN"/>
        </w:rPr>
        <w:drawing>
          <wp:anchor distT="0" distB="0" distL="114300" distR="114300" simplePos="0" relativeHeight="251658240" behindDoc="0" locked="0" layoutInCell="1" allowOverlap="1" wp14:anchorId="34BD353A" wp14:editId="59AFD1E7">
            <wp:simplePos x="0" y="0"/>
            <wp:positionH relativeFrom="column">
              <wp:posOffset>0</wp:posOffset>
            </wp:positionH>
            <wp:positionV relativeFrom="paragraph">
              <wp:posOffset>-479425</wp:posOffset>
            </wp:positionV>
            <wp:extent cx="670560" cy="829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829310"/>
                    </a:xfrm>
                    <a:prstGeom prst="rect">
                      <a:avLst/>
                    </a:prstGeom>
                    <a:noFill/>
                  </pic:spPr>
                </pic:pic>
              </a:graphicData>
            </a:graphic>
          </wp:anchor>
        </w:drawing>
      </w:r>
    </w:p>
    <w:p w14:paraId="4239FA5F" w14:textId="77777777" w:rsidR="00F5437A" w:rsidRPr="00102252" w:rsidRDefault="00F5437A" w:rsidP="00F5437A">
      <w:pPr>
        <w:spacing w:after="120"/>
        <w:jc w:val="center"/>
        <w:rPr>
          <w:rFonts w:ascii="Arial" w:hAnsi="Arial" w:cs="Arial"/>
          <w:b/>
          <w:color w:val="000000" w:themeColor="text1"/>
          <w:sz w:val="24"/>
          <w:szCs w:val="24"/>
        </w:rPr>
      </w:pPr>
    </w:p>
    <w:p w14:paraId="7521C4D7" w14:textId="77777777" w:rsidR="00C312C6" w:rsidRPr="00102252" w:rsidRDefault="00C312C6" w:rsidP="00C312C6">
      <w:pPr>
        <w:spacing w:after="120"/>
        <w:jc w:val="center"/>
        <w:rPr>
          <w:rFonts w:ascii="Arial" w:hAnsi="Arial" w:cs="Arial"/>
          <w:b/>
          <w:color w:val="000000" w:themeColor="text1"/>
          <w:sz w:val="24"/>
          <w:szCs w:val="24"/>
        </w:rPr>
      </w:pPr>
      <w:bookmarkStart w:id="0" w:name="_Hlk104818837"/>
      <w:r w:rsidRPr="00102252">
        <w:rPr>
          <w:rFonts w:ascii="Arial" w:hAnsi="Arial" w:cs="Arial"/>
          <w:b/>
          <w:color w:val="000000" w:themeColor="text1"/>
          <w:sz w:val="24"/>
          <w:szCs w:val="24"/>
        </w:rPr>
        <w:t>FSC Promotional License and Service Agreement</w:t>
      </w:r>
      <w:bookmarkEnd w:id="0"/>
    </w:p>
    <w:p w14:paraId="2B8958FA" w14:textId="5093B995" w:rsidR="00C312C6" w:rsidRPr="00102252" w:rsidRDefault="00C312C6" w:rsidP="00C312C6">
      <w:pPr>
        <w:spacing w:after="120"/>
        <w:jc w:val="center"/>
        <w:rPr>
          <w:rFonts w:ascii="Arial" w:hAnsi="Arial" w:cs="Arial"/>
          <w:b/>
          <w:color w:val="000000" w:themeColor="text1"/>
          <w:sz w:val="24"/>
          <w:szCs w:val="24"/>
        </w:rPr>
      </w:pPr>
      <w:r w:rsidRPr="00102252">
        <w:rPr>
          <w:rFonts w:ascii="Arial" w:hAnsi="Arial" w:cs="Arial"/>
          <w:b/>
          <w:color w:val="000000" w:themeColor="text1"/>
          <w:sz w:val="24"/>
          <w:szCs w:val="24"/>
        </w:rPr>
        <w:t xml:space="preserve">for Trademark Service Licensees / </w:t>
      </w:r>
    </w:p>
    <w:p w14:paraId="4A42C4D1" w14:textId="27BB2BDE" w:rsidR="00553344" w:rsidRPr="00102252" w:rsidRDefault="00635AA9" w:rsidP="00553344">
      <w:pPr>
        <w:spacing w:after="120"/>
        <w:jc w:val="center"/>
        <w:rPr>
          <w:rFonts w:ascii="ＭＳ Ｐゴシック" w:eastAsia="ＭＳ Ｐゴシック" w:hAnsi="ＭＳ Ｐゴシック" w:cs="Arial"/>
          <w:b/>
          <w:color w:val="000000" w:themeColor="text1"/>
          <w:sz w:val="24"/>
          <w:szCs w:val="24"/>
          <w:lang w:eastAsia="ja-JP"/>
        </w:rPr>
      </w:pPr>
      <w:r w:rsidRPr="00102252">
        <w:rPr>
          <w:rFonts w:ascii="ＭＳ Ｐゴシック" w:eastAsia="ＭＳ Ｐゴシック" w:hAnsi="ＭＳ Ｐゴシック" w:cs="Microsoft YaHei" w:hint="eastAsia"/>
          <w:b/>
          <w:color w:val="000000" w:themeColor="text1"/>
          <w:sz w:val="24"/>
          <w:szCs w:val="24"/>
          <w:lang w:eastAsia="ja-JP"/>
        </w:rPr>
        <w:t>商標サービス</w:t>
      </w:r>
      <w:r w:rsidR="00B2562D">
        <w:rPr>
          <w:rFonts w:ascii="ＭＳ Ｐゴシック" w:eastAsia="ＭＳ Ｐゴシック" w:hAnsi="ＭＳ Ｐゴシック" w:cs="Microsoft YaHei" w:hint="eastAsia"/>
          <w:b/>
          <w:color w:val="000000" w:themeColor="text1"/>
          <w:sz w:val="24"/>
          <w:szCs w:val="24"/>
          <w:lang w:eastAsia="ja-JP"/>
        </w:rPr>
        <w:t>ライセンス取得者</w:t>
      </w:r>
      <w:r w:rsidR="0072735D">
        <w:rPr>
          <w:rFonts w:ascii="ＭＳ Ｐゴシック" w:eastAsia="ＭＳ Ｐゴシック" w:hAnsi="ＭＳ Ｐゴシック" w:cs="Microsoft YaHei" w:hint="eastAsia"/>
          <w:b/>
          <w:color w:val="000000" w:themeColor="text1"/>
          <w:sz w:val="24"/>
          <w:szCs w:val="24"/>
          <w:lang w:eastAsia="ja-JP"/>
        </w:rPr>
        <w:t>のための</w:t>
      </w:r>
      <w:r w:rsidRPr="00102252">
        <w:rPr>
          <w:rFonts w:ascii="ＭＳ Ｐゴシック" w:eastAsia="ＭＳ Ｐゴシック" w:hAnsi="ＭＳ Ｐゴシック" w:cs="Microsoft YaHei"/>
          <w:b/>
          <w:color w:val="000000" w:themeColor="text1"/>
          <w:sz w:val="24"/>
          <w:szCs w:val="24"/>
          <w:lang w:eastAsia="ja-JP"/>
        </w:rPr>
        <w:br/>
      </w:r>
      <w:r w:rsidRPr="00102252">
        <w:rPr>
          <w:rFonts w:ascii="ＭＳ Ｐゴシック" w:eastAsia="ＭＳ Ｐゴシック" w:hAnsi="ＭＳ Ｐゴシック" w:cs="Arial"/>
          <w:b/>
          <w:color w:val="000000" w:themeColor="text1"/>
          <w:sz w:val="24"/>
          <w:szCs w:val="24"/>
          <w:lang w:eastAsia="ja-JP"/>
        </w:rPr>
        <w:t>FSC</w:t>
      </w:r>
      <w:r w:rsidRPr="00102252">
        <w:rPr>
          <w:rFonts w:ascii="ＭＳ Ｐゴシック" w:eastAsia="ＭＳ Ｐゴシック" w:hAnsi="ＭＳ Ｐゴシック" w:cs="Microsoft YaHei" w:hint="eastAsia"/>
          <w:b/>
          <w:color w:val="000000" w:themeColor="text1"/>
          <w:sz w:val="24"/>
          <w:szCs w:val="24"/>
          <w:lang w:eastAsia="ja-JP"/>
        </w:rPr>
        <w:t>プロモーションライセンスおよびサービス契約</w:t>
      </w:r>
    </w:p>
    <w:p w14:paraId="3DCE6378" w14:textId="77777777" w:rsidR="00553344" w:rsidRPr="00102252" w:rsidRDefault="00553344" w:rsidP="00F5437A">
      <w:pPr>
        <w:spacing w:after="120"/>
        <w:jc w:val="center"/>
        <w:rPr>
          <w:rFonts w:ascii="Arial" w:hAnsi="Arial" w:cs="Arial"/>
          <w:b/>
          <w:color w:val="000000" w:themeColor="text1"/>
          <w:sz w:val="24"/>
          <w:szCs w:val="24"/>
          <w:lang w:eastAsia="ja-JP"/>
        </w:rPr>
      </w:pPr>
    </w:p>
    <w:p w14:paraId="530B93BE" w14:textId="6C300E24" w:rsidR="00BB1219" w:rsidRPr="00102252" w:rsidRDefault="00C312C6" w:rsidP="00BB1219">
      <w:pPr>
        <w:rPr>
          <w:rFonts w:ascii="Arial" w:hAnsi="Arial" w:cs="Arial"/>
          <w:color w:val="000000" w:themeColor="text1"/>
          <w:lang w:eastAsia="ja-JP"/>
        </w:rPr>
      </w:pPr>
      <w:r w:rsidRPr="00102252">
        <w:rPr>
          <w:rFonts w:ascii="Arial" w:hAnsi="Arial" w:cs="Arial"/>
          <w:color w:val="000000" w:themeColor="text1"/>
        </w:rPr>
        <w:t xml:space="preserve">By and between / </w:t>
      </w:r>
      <w:r w:rsidRPr="00102252">
        <w:rPr>
          <w:rFonts w:ascii="Arial" w:hAnsi="Arial" w:cs="Arial" w:hint="eastAsia"/>
          <w:color w:val="000000" w:themeColor="text1"/>
          <w:lang w:eastAsia="ja-JP"/>
        </w:rPr>
        <w:t>当契約書は以下の二者間で締結される</w:t>
      </w:r>
    </w:p>
    <w:tbl>
      <w:tblPr>
        <w:tblStyle w:val="a3"/>
        <w:tblpPr w:leftFromText="142" w:rightFromText="142" w:vertAnchor="text" w:horzAnchor="margin" w:tblpXSpec="right"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9B07DE" w:rsidRPr="003E2923" w14:paraId="3CEA2093" w14:textId="77777777" w:rsidTr="00DC66E6">
        <w:tc>
          <w:tcPr>
            <w:tcW w:w="4587" w:type="dxa"/>
          </w:tcPr>
          <w:p w14:paraId="05A2F9EA" w14:textId="77777777" w:rsidR="009B07DE" w:rsidRDefault="009B07DE" w:rsidP="00DC66E6">
            <w:pPr>
              <w:spacing w:line="259" w:lineRule="auto"/>
              <w:rPr>
                <w:lang w:eastAsia="ja-JP"/>
              </w:rPr>
            </w:pPr>
            <w:bookmarkStart w:id="1" w:name="_Hlk35418293"/>
            <w:r w:rsidRPr="00F22645">
              <w:rPr>
                <w:rFonts w:ascii="Arial" w:hAnsi="Arial" w:cs="Arial"/>
                <w:lang w:val="en-GB"/>
              </w:rPr>
              <w:t>Japan Forest Stewardship Alliance (dba FSC Japan)</w:t>
            </w:r>
          </w:p>
          <w:p w14:paraId="585A30B7" w14:textId="77777777" w:rsidR="009B07DE" w:rsidRDefault="009B07DE" w:rsidP="00DC66E6">
            <w:pPr>
              <w:spacing w:line="259" w:lineRule="auto"/>
            </w:pPr>
            <w:r w:rsidRPr="00F22645">
              <w:rPr>
                <w:rFonts w:ascii="Arial" w:hAnsi="Arial" w:cs="Arial"/>
                <w:lang w:val="en-GB"/>
              </w:rPr>
              <w:t xml:space="preserve">Okamoto 2-18-5, Setagaya-ku, </w:t>
            </w:r>
          </w:p>
          <w:p w14:paraId="170BCADA" w14:textId="77777777" w:rsidR="009B07DE" w:rsidRPr="00F22645" w:rsidRDefault="009B07DE" w:rsidP="00DC66E6">
            <w:pPr>
              <w:spacing w:after="160" w:line="259" w:lineRule="auto"/>
              <w:rPr>
                <w:rFonts w:ascii="Arial" w:hAnsi="Arial" w:cs="Arial"/>
                <w:lang w:val="en-GB" w:eastAsia="ja-JP"/>
              </w:rPr>
            </w:pPr>
            <w:r w:rsidRPr="00F22645">
              <w:rPr>
                <w:rFonts w:ascii="Arial" w:hAnsi="Arial" w:cs="Arial"/>
                <w:lang w:val="en-GB"/>
              </w:rPr>
              <w:t>Tokyo 157-0076 Japan</w:t>
            </w:r>
          </w:p>
          <w:p w14:paraId="3A71D607" w14:textId="77777777" w:rsidR="009B07DE" w:rsidRPr="00F22645" w:rsidRDefault="009B07DE" w:rsidP="00DC66E6">
            <w:pPr>
              <w:rPr>
                <w:lang w:val="en-GB"/>
              </w:rPr>
            </w:pPr>
            <w:r w:rsidRPr="00515B56">
              <w:rPr>
                <w:rFonts w:ascii="Arial" w:hAnsi="Arial" w:cs="Arial"/>
                <w:color w:val="000000"/>
                <w:lang w:val="en-GB"/>
              </w:rPr>
              <w:t>represented by: Takehiko Ohta, Representative</w:t>
            </w:r>
          </w:p>
        </w:tc>
        <w:tc>
          <w:tcPr>
            <w:tcW w:w="4587" w:type="dxa"/>
          </w:tcPr>
          <w:p w14:paraId="3C2C934D" w14:textId="77777777" w:rsidR="009B07DE" w:rsidRPr="00B230E6" w:rsidRDefault="009B07DE" w:rsidP="00DC66E6">
            <w:pPr>
              <w:tabs>
                <w:tab w:val="left" w:pos="555"/>
              </w:tabs>
              <w:spacing w:line="264" w:lineRule="auto"/>
              <w:rPr>
                <w:rFonts w:ascii="ＭＳ 明朝" w:hAnsi="ＭＳ 明朝"/>
                <w:sz w:val="21"/>
                <w:szCs w:val="21"/>
                <w:lang w:eastAsia="ja-JP"/>
              </w:rPr>
            </w:pPr>
            <w:r w:rsidRPr="00B230E6">
              <w:rPr>
                <w:rFonts w:ascii="ＭＳ 明朝" w:hAnsi="ＭＳ 明朝" w:hint="eastAsia"/>
                <w:sz w:val="21"/>
                <w:szCs w:val="21"/>
                <w:lang w:eastAsia="ja-JP"/>
              </w:rPr>
              <w:t>特定非営利活動法人　日本森林管理協議会（</w:t>
            </w:r>
            <w:r w:rsidRPr="00B230E6">
              <w:rPr>
                <w:rFonts w:ascii="ＭＳ 明朝" w:hAnsi="ＭＳ 明朝"/>
                <w:sz w:val="21"/>
                <w:szCs w:val="21"/>
                <w:lang w:eastAsia="ja-JP"/>
              </w:rPr>
              <w:t>FSC</w:t>
            </w:r>
            <w:r w:rsidRPr="00B230E6">
              <w:rPr>
                <w:rFonts w:ascii="ＭＳ 明朝" w:hAnsi="ＭＳ 明朝" w:hint="eastAsia"/>
                <w:sz w:val="21"/>
                <w:szCs w:val="21"/>
                <w:lang w:eastAsia="ja-JP"/>
              </w:rPr>
              <w:t>ジャパン）</w:t>
            </w:r>
          </w:p>
          <w:p w14:paraId="151BB2C3" w14:textId="77777777" w:rsidR="009B07DE" w:rsidRPr="00B230E6" w:rsidRDefault="009B07DE" w:rsidP="00DC66E6">
            <w:pPr>
              <w:tabs>
                <w:tab w:val="left" w:pos="555"/>
              </w:tabs>
              <w:spacing w:line="264" w:lineRule="auto"/>
              <w:rPr>
                <w:rFonts w:ascii="ＭＳ 明朝" w:hAnsi="ＭＳ 明朝"/>
                <w:sz w:val="21"/>
                <w:szCs w:val="21"/>
                <w:lang w:eastAsia="zh-TW"/>
              </w:rPr>
            </w:pPr>
            <w:r w:rsidRPr="00B230E6">
              <w:rPr>
                <w:rFonts w:ascii="ＭＳ 明朝" w:hAnsi="ＭＳ 明朝" w:hint="eastAsia"/>
                <w:sz w:val="21"/>
                <w:szCs w:val="21"/>
                <w:lang w:eastAsia="zh-TW"/>
              </w:rPr>
              <w:t>〒</w:t>
            </w:r>
            <w:r w:rsidRPr="00B230E6">
              <w:rPr>
                <w:rFonts w:ascii="ＭＳ 明朝" w:hAnsi="ＭＳ 明朝"/>
                <w:sz w:val="21"/>
                <w:szCs w:val="21"/>
                <w:lang w:eastAsia="zh-TW"/>
              </w:rPr>
              <w:t xml:space="preserve">157-0076 </w:t>
            </w:r>
            <w:r w:rsidRPr="00B230E6">
              <w:rPr>
                <w:rFonts w:ascii="ＭＳ 明朝" w:hAnsi="ＭＳ 明朝" w:hint="eastAsia"/>
                <w:sz w:val="21"/>
                <w:szCs w:val="21"/>
                <w:lang w:eastAsia="zh-TW"/>
              </w:rPr>
              <w:t>東京都世田谷区岡本</w:t>
            </w:r>
            <w:r w:rsidRPr="00B230E6">
              <w:rPr>
                <w:rFonts w:ascii="ＭＳ 明朝" w:hAnsi="ＭＳ 明朝"/>
                <w:sz w:val="21"/>
                <w:szCs w:val="21"/>
                <w:lang w:eastAsia="zh-TW"/>
              </w:rPr>
              <w:t>2-18-5</w:t>
            </w:r>
          </w:p>
          <w:p w14:paraId="62A5A8BF" w14:textId="77777777" w:rsidR="009B07DE" w:rsidRDefault="009B07DE" w:rsidP="00DC66E6">
            <w:pPr>
              <w:tabs>
                <w:tab w:val="left" w:pos="555"/>
              </w:tabs>
              <w:spacing w:line="264" w:lineRule="auto"/>
              <w:rPr>
                <w:rFonts w:ascii="ＭＳ 明朝" w:eastAsiaTheme="minorEastAsia" w:hAnsi="ＭＳ 明朝"/>
                <w:sz w:val="21"/>
                <w:szCs w:val="21"/>
                <w:lang w:eastAsia="zh-TW"/>
              </w:rPr>
            </w:pPr>
          </w:p>
          <w:p w14:paraId="0847934A" w14:textId="77777777" w:rsidR="009B07DE" w:rsidRPr="003E2923" w:rsidRDefault="009B07DE" w:rsidP="00DC66E6">
            <w:pPr>
              <w:tabs>
                <w:tab w:val="left" w:pos="555"/>
              </w:tabs>
              <w:spacing w:line="264" w:lineRule="auto"/>
              <w:rPr>
                <w:sz w:val="20"/>
                <w:szCs w:val="20"/>
                <w:lang w:eastAsia="zh-CN"/>
              </w:rPr>
            </w:pPr>
            <w:r w:rsidRPr="00B230E6">
              <w:rPr>
                <w:rFonts w:ascii="ＭＳ 明朝" w:hAnsi="ＭＳ 明朝" w:hint="eastAsia"/>
                <w:sz w:val="21"/>
                <w:szCs w:val="21"/>
                <w:lang w:eastAsia="zh-CN"/>
              </w:rPr>
              <w:t>代表者</w:t>
            </w:r>
            <w:r w:rsidRPr="00B230E6">
              <w:rPr>
                <w:rFonts w:ascii="ＭＳ 明朝" w:hAnsi="ＭＳ 明朝"/>
                <w:sz w:val="21"/>
                <w:szCs w:val="21"/>
                <w:lang w:eastAsia="zh-CN"/>
              </w:rPr>
              <w:t xml:space="preserve">: </w:t>
            </w:r>
            <w:r w:rsidRPr="00B230E6">
              <w:rPr>
                <w:rFonts w:ascii="ＭＳ 明朝" w:hAnsi="ＭＳ 明朝" w:hint="eastAsia"/>
                <w:sz w:val="21"/>
                <w:szCs w:val="21"/>
                <w:lang w:eastAsia="zh-CN"/>
              </w:rPr>
              <w:t>代表　太田猛彦</w:t>
            </w:r>
          </w:p>
        </w:tc>
      </w:tr>
    </w:tbl>
    <w:p w14:paraId="270A7CB2" w14:textId="77777777" w:rsidR="00B714F6" w:rsidRPr="001E7448" w:rsidRDefault="00B714F6" w:rsidP="00B714F6">
      <w:pPr>
        <w:pStyle w:val="aa"/>
        <w:numPr>
          <w:ilvl w:val="0"/>
          <w:numId w:val="1"/>
        </w:numPr>
        <w:jc w:val="both"/>
        <w:rPr>
          <w:rFonts w:ascii="Arial" w:hAnsi="Arial" w:cs="Arial"/>
          <w:lang w:val="en-GB" w:eastAsia="zh-CN"/>
        </w:rPr>
      </w:pPr>
    </w:p>
    <w:p w14:paraId="585E7907" w14:textId="77777777" w:rsidR="00B714F6" w:rsidRPr="00102252" w:rsidRDefault="00B714F6" w:rsidP="00B714F6">
      <w:pPr>
        <w:jc w:val="right"/>
        <w:rPr>
          <w:rFonts w:ascii="Arial" w:hAnsi="Arial" w:cs="Arial"/>
          <w:b/>
          <w:bCs/>
          <w:color w:val="000000" w:themeColor="text1"/>
        </w:rPr>
      </w:pPr>
      <w:r w:rsidRPr="00102252">
        <w:rPr>
          <w:rFonts w:ascii="ＭＳ 明朝" w:hAnsi="ＭＳ 明朝" w:cs="Arial"/>
          <w:b/>
          <w:color w:val="000000" w:themeColor="text1"/>
          <w:lang w:eastAsia="zh-CN"/>
        </w:rPr>
        <w:t xml:space="preserve"> </w:t>
      </w:r>
      <w:r w:rsidRPr="00102252">
        <w:rPr>
          <w:rFonts w:ascii="Arial" w:hAnsi="Arial" w:cs="Arial"/>
          <w:b/>
          <w:bCs/>
          <w:color w:val="000000" w:themeColor="text1"/>
        </w:rPr>
        <w:t xml:space="preserve">hereinafter </w:t>
      </w:r>
      <w:r w:rsidRPr="00102252">
        <w:rPr>
          <w:rFonts w:ascii="ＭＳ 明朝" w:hAnsi="ＭＳ 明朝" w:cs="Arial"/>
          <w:b/>
          <w:bCs/>
          <w:color w:val="000000" w:themeColor="text1"/>
          <w:lang w:eastAsia="zh-CN"/>
        </w:rPr>
        <w:t>/</w:t>
      </w:r>
      <w:r w:rsidRPr="00102252">
        <w:rPr>
          <w:rFonts w:ascii="Arial" w:hAnsi="Arial" w:cs="Arial"/>
          <w:b/>
          <w:bCs/>
          <w:color w:val="000000" w:themeColor="text1"/>
        </w:rPr>
        <w:t>‘FSC National Office’ -</w:t>
      </w:r>
    </w:p>
    <w:p w14:paraId="3B55DC82" w14:textId="77777777" w:rsidR="00B714F6" w:rsidRPr="00102252" w:rsidRDefault="00B714F6" w:rsidP="00B714F6">
      <w:pPr>
        <w:jc w:val="right"/>
        <w:rPr>
          <w:rFonts w:ascii="ＭＳ 明朝" w:hAnsi="ＭＳ 明朝" w:cs="Arial"/>
          <w:b/>
          <w:color w:val="000000" w:themeColor="text1"/>
          <w:lang w:eastAsia="ja-JP"/>
        </w:rPr>
      </w:pPr>
      <w:r w:rsidRPr="00102252">
        <w:rPr>
          <w:rFonts w:ascii="ＭＳ 明朝" w:hAnsi="ＭＳ 明朝" w:cs="Arial" w:hint="eastAsia"/>
          <w:b/>
          <w:bCs/>
          <w:color w:val="000000" w:themeColor="text1"/>
          <w:lang w:eastAsia="ja-JP"/>
        </w:rPr>
        <w:t>以下「</w:t>
      </w:r>
      <w:r w:rsidRPr="00102252">
        <w:rPr>
          <w:rFonts w:ascii="ＭＳ 明朝" w:hAnsi="ＭＳ 明朝" w:cs="Arial"/>
          <w:b/>
          <w:bCs/>
          <w:color w:val="000000" w:themeColor="text1"/>
          <w:lang w:eastAsia="ja-JP"/>
        </w:rPr>
        <w:t>FSC</w:t>
      </w:r>
      <w:r w:rsidRPr="00102252">
        <w:rPr>
          <w:rFonts w:ascii="ＭＳ 明朝" w:hAnsi="ＭＳ 明朝" w:cs="Arial" w:hint="eastAsia"/>
          <w:b/>
          <w:bCs/>
          <w:color w:val="000000" w:themeColor="text1"/>
          <w:lang w:eastAsia="ja-JP"/>
        </w:rPr>
        <w:t>国内事務局」という</w:t>
      </w:r>
    </w:p>
    <w:p w14:paraId="67F92E55" w14:textId="77777777" w:rsidR="00B714F6" w:rsidRPr="00102252" w:rsidRDefault="00B714F6" w:rsidP="00B714F6">
      <w:pPr>
        <w:rPr>
          <w:rFonts w:ascii="ＭＳ 明朝" w:hAnsi="ＭＳ 明朝" w:cs="Arial"/>
          <w:color w:val="000000" w:themeColor="text1"/>
          <w:lang w:eastAsia="ja-JP"/>
        </w:rPr>
      </w:pPr>
      <w:r w:rsidRPr="00102252">
        <w:rPr>
          <w:rFonts w:ascii="Arial" w:hAnsi="Arial" w:cs="Arial"/>
          <w:color w:val="000000" w:themeColor="text1"/>
        </w:rPr>
        <w:t>And</w:t>
      </w:r>
      <w:r w:rsidRPr="00102252">
        <w:rPr>
          <w:rFonts w:ascii="ＭＳ 明朝" w:hAnsi="ＭＳ 明朝" w:cs="Arial" w:hint="eastAsia"/>
          <w:color w:val="000000" w:themeColor="text1"/>
          <w:lang w:eastAsia="ja-JP"/>
        </w:rPr>
        <w:t xml:space="preserve"> </w:t>
      </w:r>
      <w:r w:rsidRPr="00102252">
        <w:rPr>
          <w:rFonts w:ascii="ＭＳ 明朝" w:hAnsi="ＭＳ 明朝" w:cs="Arial"/>
          <w:color w:val="000000" w:themeColor="text1"/>
        </w:rPr>
        <w:t xml:space="preserve">/ </w:t>
      </w:r>
      <w:r>
        <w:rPr>
          <w:rFonts w:ascii="ＭＳ 明朝" w:hAnsi="ＭＳ 明朝" w:cs="Arial" w:hint="eastAsia"/>
          <w:color w:val="000000" w:themeColor="text1"/>
          <w:lang w:eastAsia="ja-JP"/>
        </w:rPr>
        <w:t>および</w:t>
      </w:r>
    </w:p>
    <w:p w14:paraId="5D735B2D" w14:textId="77777777" w:rsidR="00B714F6" w:rsidRPr="00E6388A" w:rsidRDefault="00B714F6" w:rsidP="00B714F6">
      <w:pPr>
        <w:pStyle w:val="aa"/>
        <w:numPr>
          <w:ilvl w:val="0"/>
          <w:numId w:val="1"/>
        </w:numPr>
        <w:spacing w:after="0" w:line="240" w:lineRule="auto"/>
        <w:rPr>
          <w:rFonts w:ascii="Arial" w:hAnsi="Arial" w:cs="Arial"/>
          <w:color w:val="000000"/>
          <w:lang w:val="en-GB" w:eastAsia="ja-JP"/>
        </w:rPr>
      </w:pPr>
    </w:p>
    <w:tbl>
      <w:tblPr>
        <w:tblStyle w:val="a3"/>
        <w:tblpPr w:leftFromText="142" w:rightFromText="142" w:vertAnchor="text" w:horzAnchor="margin" w:tblpXSpec="right" w:tblpY="2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B73BC4" w:rsidRPr="00AA0C4A" w14:paraId="6DA460BA" w14:textId="77777777" w:rsidTr="006750D3">
        <w:sdt>
          <w:sdtPr>
            <w:rPr>
              <w:rFonts w:hint="eastAsia"/>
              <w:lang w:val="en-GB" w:eastAsia="ja-JP"/>
            </w:rPr>
            <w:id w:val="-390425014"/>
            <w:placeholder>
              <w:docPart w:val="9511550454ED4739BBFFF56A9909AC10"/>
            </w:placeholder>
            <w:showingPlcHdr/>
            <w:text/>
          </w:sdtPr>
          <w:sdtEndPr/>
          <w:sdtContent>
            <w:tc>
              <w:tcPr>
                <w:tcW w:w="4587" w:type="dxa"/>
              </w:tcPr>
              <w:p w14:paraId="31D55E93" w14:textId="64FF0ECD" w:rsidR="00B73BC4" w:rsidRDefault="009F1AF8" w:rsidP="006750D3">
                <w:pPr>
                  <w:rPr>
                    <w:lang w:val="en-GB" w:eastAsia="ja-JP"/>
                  </w:rPr>
                </w:pPr>
                <w:r w:rsidRPr="00372342">
                  <w:rPr>
                    <w:rStyle w:val="af6"/>
                    <w:rFonts w:ascii="Arial" w:hAnsi="Arial" w:cs="Arial"/>
                    <w:color w:val="AEAAAA" w:themeColor="background2" w:themeShade="BF"/>
                  </w:rPr>
                  <w:t>Add full name</w:t>
                </w:r>
              </w:p>
            </w:tc>
          </w:sdtContent>
        </w:sdt>
        <w:sdt>
          <w:sdtPr>
            <w:rPr>
              <w:rFonts w:hint="eastAsia"/>
              <w:sz w:val="20"/>
              <w:szCs w:val="20"/>
              <w:lang w:eastAsia="ja-JP"/>
            </w:rPr>
            <w:id w:val="2069382256"/>
            <w:placeholder>
              <w:docPart w:val="FC96195DD2E7413581F995FAFCB402F8"/>
            </w:placeholder>
            <w:text/>
          </w:sdtPr>
          <w:sdtEndPr/>
          <w:sdtContent>
            <w:tc>
              <w:tcPr>
                <w:tcW w:w="4587" w:type="dxa"/>
              </w:tcPr>
              <w:p w14:paraId="619A0AFC" w14:textId="77777777" w:rsidR="00B73BC4" w:rsidRDefault="00B73BC4" w:rsidP="006750D3">
                <w:pPr>
                  <w:tabs>
                    <w:tab w:val="left" w:pos="555"/>
                  </w:tabs>
                  <w:spacing w:line="264" w:lineRule="auto"/>
                  <w:rPr>
                    <w:sz w:val="20"/>
                    <w:szCs w:val="20"/>
                    <w:lang w:eastAsia="ja-JP"/>
                  </w:rPr>
                </w:pPr>
                <w:r w:rsidRPr="00355EF1">
                  <w:rPr>
                    <w:rStyle w:val="af6"/>
                    <w:rFonts w:hint="eastAsia"/>
                    <w:color w:val="AEAAAA" w:themeColor="background2" w:themeShade="BF"/>
                    <w:lang w:eastAsia="ja-JP"/>
                  </w:rPr>
                  <w:t>正式な企業名または氏名を記載</w:t>
                </w:r>
              </w:p>
            </w:tc>
          </w:sdtContent>
        </w:sdt>
      </w:tr>
      <w:tr w:rsidR="00B73BC4" w:rsidRPr="00AA0C4A" w14:paraId="6A2B1AA2" w14:textId="77777777" w:rsidTr="006750D3">
        <w:tc>
          <w:tcPr>
            <w:tcW w:w="4587" w:type="dxa"/>
          </w:tcPr>
          <w:sdt>
            <w:sdtPr>
              <w:rPr>
                <w:color w:val="AEAAAA" w:themeColor="background2" w:themeShade="BF"/>
                <w:lang w:val="en-GB" w:eastAsia="ja-JP"/>
              </w:rPr>
              <w:id w:val="905639649"/>
              <w:placeholder>
                <w:docPart w:val="439EC584D89A46B19B2B2CBB2D3B6B1D"/>
              </w:placeholder>
              <w:showingPlcHdr/>
              <w:text/>
            </w:sdtPr>
            <w:sdtEndPr/>
            <w:sdtContent>
              <w:p w14:paraId="561FB116" w14:textId="02500D7D" w:rsidR="00B73BC4" w:rsidRDefault="009F1AF8" w:rsidP="006750D3">
                <w:pPr>
                  <w:rPr>
                    <w:lang w:val="en-GB" w:eastAsia="ja-JP"/>
                  </w:rPr>
                </w:pPr>
                <w:r w:rsidRPr="00372342">
                  <w:rPr>
                    <w:rStyle w:val="af6"/>
                    <w:rFonts w:ascii="Arial" w:hAnsi="Arial" w:cs="Arial"/>
                    <w:color w:val="AEAAAA" w:themeColor="background2" w:themeShade="BF"/>
                  </w:rPr>
                  <w:t>Street, City, Country</w:t>
                </w:r>
              </w:p>
            </w:sdtContent>
          </w:sdt>
        </w:tc>
        <w:tc>
          <w:tcPr>
            <w:tcW w:w="4587" w:type="dxa"/>
          </w:tcPr>
          <w:sdt>
            <w:sdtPr>
              <w:rPr>
                <w:sz w:val="20"/>
                <w:szCs w:val="20"/>
                <w:lang w:eastAsia="ja-JP"/>
              </w:rPr>
              <w:id w:val="2076237906"/>
              <w:placeholder>
                <w:docPart w:val="FB5873FF47D34E5BBFC2A41140363252"/>
              </w:placeholder>
              <w:showingPlcHdr/>
              <w:text/>
            </w:sdtPr>
            <w:sdtEndPr/>
            <w:sdtContent>
              <w:p w14:paraId="18D97A07" w14:textId="77777777" w:rsidR="00B73BC4" w:rsidRDefault="00B73BC4" w:rsidP="006750D3">
                <w:pPr>
                  <w:tabs>
                    <w:tab w:val="left" w:pos="555"/>
                  </w:tabs>
                  <w:spacing w:line="264" w:lineRule="auto"/>
                  <w:rPr>
                    <w:sz w:val="20"/>
                    <w:szCs w:val="20"/>
                    <w:lang w:eastAsia="ja-JP"/>
                  </w:rPr>
                </w:pPr>
                <w:r w:rsidRPr="00A27312">
                  <w:rPr>
                    <w:rStyle w:val="af6"/>
                    <w:rFonts w:hint="eastAsia"/>
                    <w:color w:val="AEAAAA" w:themeColor="background2" w:themeShade="BF"/>
                    <w:lang w:eastAsia="ja-JP"/>
                  </w:rPr>
                  <w:t>所在地を記載（郵便番号も含む）</w:t>
                </w:r>
              </w:p>
            </w:sdtContent>
          </w:sdt>
        </w:tc>
      </w:tr>
      <w:tr w:rsidR="00B73BC4" w:rsidRPr="00AA0C4A" w14:paraId="207F8505" w14:textId="77777777" w:rsidTr="006750D3">
        <w:sdt>
          <w:sdtPr>
            <w:rPr>
              <w:rFonts w:ascii="ＭＳ 明朝" w:hAnsi="ＭＳ 明朝" w:cs="Arial"/>
              <w:color w:val="000000"/>
              <w:lang w:val="en-GB"/>
            </w:rPr>
            <w:id w:val="-580294141"/>
            <w:placeholder>
              <w:docPart w:val="64A8417F813F4DA4A3D0C5A187360892"/>
            </w:placeholder>
            <w:showingPlcHdr/>
            <w:text/>
          </w:sdtPr>
          <w:sdtEndPr/>
          <w:sdtContent>
            <w:tc>
              <w:tcPr>
                <w:tcW w:w="4587" w:type="dxa"/>
              </w:tcPr>
              <w:p w14:paraId="12A9AC9E" w14:textId="77777777" w:rsidR="00B73BC4" w:rsidRPr="00F22645" w:rsidRDefault="00B73BC4" w:rsidP="006750D3">
                <w:pPr>
                  <w:rPr>
                    <w:lang w:val="en-GB" w:eastAsia="ja-JP"/>
                  </w:rPr>
                </w:pPr>
                <w:r w:rsidRPr="00372342">
                  <w:rPr>
                    <w:rFonts w:ascii="Arial" w:hAnsi="Arial" w:cs="Arial"/>
                    <w:color w:val="000000"/>
                    <w:lang w:val="en-GB" w:eastAsia="ja-JP"/>
                  </w:rPr>
                  <w:t>Represented by:</w:t>
                </w:r>
                <w:r w:rsidRPr="00372342">
                  <w:rPr>
                    <w:rFonts w:ascii="Arial" w:hAnsi="Arial" w:cs="Arial"/>
                    <w:color w:val="AEAAAA" w:themeColor="background2" w:themeShade="BF"/>
                    <w:lang w:val="en-GB" w:eastAsia="ja-JP"/>
                  </w:rPr>
                  <w:t xml:space="preserve"> </w:t>
                </w:r>
                <w:r w:rsidRPr="00372342">
                  <w:rPr>
                    <w:rStyle w:val="af6"/>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tc>
          </w:sdtContent>
        </w:sdt>
        <w:sdt>
          <w:sdtPr>
            <w:rPr>
              <w:rFonts w:ascii="ＭＳ 明朝" w:hAnsi="ＭＳ 明朝" w:cs="Arial"/>
              <w:color w:val="000000"/>
              <w:lang w:val="en-GB"/>
            </w:rPr>
            <w:id w:val="-1504280478"/>
            <w:placeholder>
              <w:docPart w:val="0674D3B2F5A44F78A2E9FA281D3D92C3"/>
            </w:placeholder>
            <w:showingPlcHdr/>
          </w:sdtPr>
          <w:sdtEndPr/>
          <w:sdtContent>
            <w:tc>
              <w:tcPr>
                <w:tcW w:w="4587" w:type="dxa"/>
              </w:tcPr>
              <w:p w14:paraId="124FF53B" w14:textId="3C4FE991" w:rsidR="00B73BC4" w:rsidRPr="003E2923" w:rsidRDefault="00B73BC4" w:rsidP="006750D3">
                <w:pPr>
                  <w:tabs>
                    <w:tab w:val="left" w:pos="555"/>
                  </w:tabs>
                  <w:spacing w:line="264" w:lineRule="auto"/>
                  <w:rPr>
                    <w:sz w:val="20"/>
                    <w:szCs w:val="20"/>
                    <w:lang w:eastAsia="ja-JP"/>
                  </w:rPr>
                </w:pPr>
                <w:r>
                  <w:rPr>
                    <w:rFonts w:ascii="ＭＳ 明朝" w:hAnsi="ＭＳ 明朝" w:cs="Arial" w:hint="eastAsia"/>
                    <w:color w:val="000000"/>
                    <w:lang w:val="en-GB" w:eastAsia="ja-JP"/>
                  </w:rPr>
                  <w:t>代表者：</w:t>
                </w:r>
                <w:r w:rsidRPr="00A27312">
                  <w:rPr>
                    <w:rStyle w:val="af6"/>
                    <w:rFonts w:hint="eastAsia"/>
                    <w:color w:val="AEAAAA" w:themeColor="background2" w:themeShade="BF"/>
                    <w:lang w:eastAsia="ja-JP"/>
                  </w:rPr>
                  <w:t>個人ではなく企業の場合は法定</w:t>
                </w:r>
                <w:r w:rsidR="00DE06EE">
                  <w:rPr>
                    <w:rStyle w:val="af6"/>
                    <w:rFonts w:hint="eastAsia"/>
                    <w:color w:val="AEAAAA" w:themeColor="background2" w:themeShade="BF"/>
                    <w:lang w:eastAsia="ja-JP"/>
                  </w:rPr>
                  <w:t>代表者</w:t>
                </w:r>
                <w:r w:rsidRPr="00A27312">
                  <w:rPr>
                    <w:rStyle w:val="af6"/>
                    <w:rFonts w:hint="eastAsia"/>
                    <w:color w:val="AEAAAA" w:themeColor="background2" w:themeShade="BF"/>
                    <w:lang w:eastAsia="ja-JP"/>
                  </w:rPr>
                  <w:t>の氏名および役職（ある場合）を記載。個人の場合は、この部分は記載する必要がないため削除</w:t>
                </w:r>
              </w:p>
            </w:tc>
          </w:sdtContent>
        </w:sdt>
      </w:tr>
    </w:tbl>
    <w:p w14:paraId="223A2868" w14:textId="6AFF0C5C" w:rsidR="00271483" w:rsidRPr="00B73BC4" w:rsidRDefault="00271483" w:rsidP="00A66AC0">
      <w:pPr>
        <w:jc w:val="both"/>
        <w:rPr>
          <w:rFonts w:ascii="ＭＳ 明朝" w:hAnsi="ＭＳ 明朝" w:cs="Arial"/>
          <w:color w:val="000000" w:themeColor="text1"/>
          <w:lang w:eastAsia="ja-JP"/>
        </w:rPr>
      </w:pPr>
    </w:p>
    <w:bookmarkEnd w:id="1"/>
    <w:p w14:paraId="750C3D69" w14:textId="036348D4" w:rsidR="003C3A29" w:rsidRPr="00102252" w:rsidRDefault="00F5437A" w:rsidP="00F5437A">
      <w:pPr>
        <w:jc w:val="right"/>
        <w:rPr>
          <w:rFonts w:ascii="Arial" w:hAnsi="Arial" w:cs="Arial"/>
          <w:b/>
          <w:bCs/>
          <w:color w:val="000000" w:themeColor="text1"/>
        </w:rPr>
      </w:pPr>
      <w:r w:rsidRPr="00102252">
        <w:rPr>
          <w:rFonts w:ascii="ＭＳ 明朝" w:hAnsi="ＭＳ 明朝" w:cs="Arial"/>
          <w:b/>
          <w:color w:val="000000" w:themeColor="text1"/>
          <w:lang w:eastAsia="ja-JP"/>
        </w:rPr>
        <w:t xml:space="preserve"> </w:t>
      </w:r>
      <w:r w:rsidR="00852A4F" w:rsidRPr="00102252">
        <w:rPr>
          <w:rFonts w:ascii="Arial" w:hAnsi="Arial" w:cs="Arial"/>
          <w:b/>
          <w:bCs/>
          <w:color w:val="000000" w:themeColor="text1"/>
          <w:lang w:eastAsia="ja-JP"/>
        </w:rPr>
        <w:t>hereinafter</w:t>
      </w:r>
      <w:r w:rsidR="00E3345F" w:rsidRPr="00102252">
        <w:rPr>
          <w:rFonts w:ascii="ＭＳ 明朝" w:hAnsi="ＭＳ 明朝" w:cs="Arial"/>
          <w:b/>
          <w:bCs/>
          <w:color w:val="000000" w:themeColor="text1"/>
          <w:lang w:eastAsia="ja-JP"/>
        </w:rPr>
        <w:t xml:space="preserve"> /</w:t>
      </w:r>
      <w:r w:rsidR="00852A4F" w:rsidRPr="00102252">
        <w:rPr>
          <w:rFonts w:ascii="ＭＳ 明朝" w:hAnsi="ＭＳ 明朝" w:cs="Arial"/>
          <w:b/>
          <w:bCs/>
          <w:color w:val="000000" w:themeColor="text1"/>
          <w:lang w:eastAsia="ja-JP"/>
        </w:rPr>
        <w:t xml:space="preserve"> </w:t>
      </w:r>
      <w:r w:rsidR="00852A4F" w:rsidRPr="00102252">
        <w:rPr>
          <w:rFonts w:ascii="Arial" w:hAnsi="Arial" w:cs="Arial"/>
          <w:b/>
          <w:bCs/>
          <w:color w:val="000000" w:themeColor="text1"/>
        </w:rPr>
        <w:t xml:space="preserve">‘Licensee’ </w:t>
      </w:r>
      <w:r w:rsidR="003C3A29" w:rsidRPr="00102252">
        <w:rPr>
          <w:rFonts w:ascii="Arial" w:hAnsi="Arial" w:cs="Arial"/>
          <w:b/>
          <w:bCs/>
          <w:color w:val="000000" w:themeColor="text1"/>
        </w:rPr>
        <w:t>–</w:t>
      </w:r>
    </w:p>
    <w:p w14:paraId="53C00F23" w14:textId="20E0B2B6" w:rsidR="003C3A29" w:rsidRDefault="003C3A29" w:rsidP="003C3A29">
      <w:pPr>
        <w:jc w:val="right"/>
        <w:rPr>
          <w:rFonts w:ascii="ＭＳ 明朝" w:hAnsi="ＭＳ 明朝" w:cs="Arial"/>
          <w:b/>
          <w:bCs/>
          <w:color w:val="000000" w:themeColor="text1"/>
          <w:lang w:eastAsia="ja-JP"/>
        </w:rPr>
      </w:pPr>
      <w:r w:rsidRPr="008644EC">
        <w:rPr>
          <w:rFonts w:ascii="Arial" w:hAnsi="Arial" w:cs="Arial" w:hint="eastAsia"/>
          <w:b/>
          <w:bCs/>
          <w:color w:val="000000" w:themeColor="text1"/>
          <w:lang w:eastAsia="ja-JP"/>
        </w:rPr>
        <w:t>以下</w:t>
      </w:r>
      <w:r w:rsidR="002872B6" w:rsidRPr="008644EC">
        <w:rPr>
          <w:rFonts w:ascii="ＭＳ 明朝" w:hAnsi="ＭＳ 明朝" w:cs="Arial" w:hint="eastAsia"/>
          <w:b/>
          <w:bCs/>
          <w:color w:val="000000" w:themeColor="text1"/>
          <w:lang w:eastAsia="ja-JP"/>
        </w:rPr>
        <w:t>「</w:t>
      </w:r>
      <w:r w:rsidR="00B2562D" w:rsidRPr="008644EC">
        <w:rPr>
          <w:rFonts w:ascii="ＭＳ 明朝" w:hAnsi="ＭＳ 明朝" w:cs="Arial" w:hint="eastAsia"/>
          <w:b/>
          <w:bCs/>
          <w:color w:val="000000" w:themeColor="text1"/>
          <w:lang w:eastAsia="ja-JP"/>
        </w:rPr>
        <w:t>ライセンス取得者</w:t>
      </w:r>
      <w:r w:rsidR="002872B6" w:rsidRPr="008644EC">
        <w:rPr>
          <w:rFonts w:ascii="ＭＳ 明朝" w:hAnsi="ＭＳ 明朝" w:cs="Arial" w:hint="eastAsia"/>
          <w:b/>
          <w:bCs/>
          <w:color w:val="000000" w:themeColor="text1"/>
          <w:lang w:eastAsia="ja-JP"/>
        </w:rPr>
        <w:t>」</w:t>
      </w:r>
      <w:r w:rsidR="00BB530D" w:rsidRPr="008644EC">
        <w:rPr>
          <w:rFonts w:ascii="ＭＳ 明朝" w:hAnsi="ＭＳ 明朝" w:cs="Arial"/>
          <w:b/>
          <w:bCs/>
          <w:color w:val="000000" w:themeColor="text1"/>
          <w:lang w:eastAsia="ja-JP"/>
        </w:rPr>
        <w:t xml:space="preserve"> </w:t>
      </w:r>
      <w:r w:rsidRPr="008644EC">
        <w:rPr>
          <w:rFonts w:ascii="ＭＳ 明朝" w:hAnsi="ＭＳ 明朝" w:cs="Arial" w:hint="eastAsia"/>
          <w:b/>
          <w:bCs/>
          <w:color w:val="000000" w:themeColor="text1"/>
          <w:lang w:eastAsia="ja-JP"/>
        </w:rPr>
        <w:t>という</w:t>
      </w:r>
    </w:p>
    <w:p w14:paraId="5CD308C0" w14:textId="4A1399EE" w:rsidR="00BB530D" w:rsidRPr="00102252" w:rsidRDefault="00852A4F" w:rsidP="000A19D9">
      <w:pPr>
        <w:jc w:val="right"/>
        <w:rPr>
          <w:rFonts w:ascii="Arial" w:hAnsi="Arial" w:cs="Arial"/>
          <w:color w:val="000000" w:themeColor="text1"/>
        </w:rPr>
      </w:pPr>
      <w:r w:rsidRPr="008644EC">
        <w:rPr>
          <w:rFonts w:ascii="Arial" w:hAnsi="Arial" w:cs="Arial"/>
          <w:color w:val="000000" w:themeColor="text1"/>
        </w:rPr>
        <w:t xml:space="preserve">- </w:t>
      </w:r>
      <w:r w:rsidR="005D5453" w:rsidRPr="008644EC">
        <w:rPr>
          <w:rFonts w:ascii="Arial" w:hAnsi="Arial" w:cs="Arial"/>
          <w:color w:val="000000"/>
          <w:lang w:val="en-GB"/>
        </w:rPr>
        <w:t>FSC National Office</w:t>
      </w:r>
      <w:r w:rsidRPr="008644EC">
        <w:rPr>
          <w:rFonts w:ascii="Arial" w:hAnsi="Arial" w:cs="Arial"/>
          <w:color w:val="000000"/>
          <w:lang w:val="en-GB"/>
        </w:rPr>
        <w:t xml:space="preserve"> and Licensee hereinafter also each individually referred to as </w:t>
      </w:r>
      <w:r w:rsidRPr="008644EC">
        <w:rPr>
          <w:rFonts w:ascii="Arial" w:hAnsi="Arial" w:cs="Arial"/>
          <w:b/>
          <w:color w:val="000000"/>
          <w:lang w:val="en-GB"/>
        </w:rPr>
        <w:t xml:space="preserve">‘Party’ </w:t>
      </w:r>
      <w:r w:rsidRPr="008644EC">
        <w:rPr>
          <w:rFonts w:ascii="Arial" w:hAnsi="Arial" w:cs="Arial"/>
          <w:color w:val="000000"/>
          <w:lang w:val="en-GB"/>
        </w:rPr>
        <w:t>or jointly as</w:t>
      </w:r>
      <w:r w:rsidRPr="008644EC">
        <w:rPr>
          <w:rFonts w:ascii="Arial" w:hAnsi="Arial" w:cs="Arial"/>
          <w:color w:val="000000" w:themeColor="text1"/>
        </w:rPr>
        <w:t xml:space="preserve"> </w:t>
      </w:r>
      <w:r w:rsidRPr="008644EC">
        <w:rPr>
          <w:rFonts w:ascii="Arial" w:hAnsi="Arial" w:cs="Arial"/>
          <w:b/>
          <w:color w:val="000000"/>
          <w:lang w:val="en-GB"/>
        </w:rPr>
        <w:t xml:space="preserve">‘Parties’ / </w:t>
      </w:r>
      <w:r w:rsidR="000A19D9" w:rsidRPr="008644EC">
        <w:rPr>
          <w:rFonts w:ascii="ＭＳ 明朝" w:hAnsi="ＭＳ 明朝" w:cs="Arial" w:hint="eastAsia"/>
          <w:color w:val="000000" w:themeColor="text1"/>
          <w:lang w:eastAsia="ja-JP"/>
        </w:rPr>
        <w:t>以下、FSC</w:t>
      </w:r>
      <w:r w:rsidR="005D5453" w:rsidRPr="008644EC">
        <w:rPr>
          <w:rFonts w:ascii="ＭＳ 明朝" w:hAnsi="ＭＳ 明朝" w:cs="Arial" w:hint="eastAsia"/>
          <w:color w:val="000000" w:themeColor="text1"/>
          <w:lang w:eastAsia="ja-JP"/>
        </w:rPr>
        <w:t>国内事務所</w:t>
      </w:r>
      <w:r w:rsidR="000A19D9" w:rsidRPr="008644EC">
        <w:rPr>
          <w:rFonts w:ascii="ＭＳ 明朝" w:hAnsi="ＭＳ 明朝" w:cs="Arial" w:hint="eastAsia"/>
          <w:color w:val="000000" w:themeColor="text1"/>
          <w:lang w:eastAsia="ja-JP"/>
        </w:rPr>
        <w:t>と</w:t>
      </w:r>
      <w:r w:rsidR="00B2562D" w:rsidRPr="008644EC">
        <w:rPr>
          <w:rFonts w:ascii="ＭＳ 明朝" w:hAnsi="ＭＳ 明朝" w:cs="Arial" w:hint="eastAsia"/>
          <w:color w:val="000000" w:themeColor="text1"/>
          <w:lang w:eastAsia="ja-JP"/>
        </w:rPr>
        <w:t>ライセンス取得者</w:t>
      </w:r>
      <w:r w:rsidR="000A19D9" w:rsidRPr="008644EC">
        <w:rPr>
          <w:rFonts w:ascii="ＭＳ 明朝" w:hAnsi="ＭＳ 明朝" w:cs="Arial" w:hint="eastAsia"/>
          <w:color w:val="000000" w:themeColor="text1"/>
          <w:lang w:eastAsia="ja-JP"/>
        </w:rPr>
        <w:t>をそれぞれ個別に</w:t>
      </w:r>
      <w:r w:rsidR="007874F0" w:rsidRPr="008644EC">
        <w:rPr>
          <w:rFonts w:ascii="ＭＳ 明朝" w:hAnsi="ＭＳ 明朝" w:cs="Arial" w:hint="eastAsia"/>
          <w:color w:val="000000" w:themeColor="text1"/>
          <w:lang w:eastAsia="ja-JP"/>
        </w:rPr>
        <w:t>「</w:t>
      </w:r>
      <w:r w:rsidR="007874F0" w:rsidRPr="008644EC">
        <w:rPr>
          <w:rFonts w:ascii="ＭＳ 明朝" w:hAnsi="ＭＳ 明朝" w:cs="Arial" w:hint="eastAsia"/>
          <w:b/>
          <w:bCs/>
          <w:color w:val="000000" w:themeColor="text1"/>
          <w:lang w:eastAsia="ja-JP"/>
        </w:rPr>
        <w:t>当事者</w:t>
      </w:r>
      <w:r w:rsidR="007874F0" w:rsidRPr="008644EC">
        <w:rPr>
          <w:rFonts w:ascii="ＭＳ 明朝" w:hAnsi="ＭＳ 明朝" w:cs="Arial" w:hint="eastAsia"/>
          <w:color w:val="000000" w:themeColor="text1"/>
          <w:lang w:eastAsia="ja-JP"/>
        </w:rPr>
        <w:t>」</w:t>
      </w:r>
      <w:r w:rsidR="000A19D9" w:rsidRPr="008644EC">
        <w:rPr>
          <w:rFonts w:ascii="ＭＳ 明朝" w:hAnsi="ＭＳ 明朝" w:cs="Arial" w:hint="eastAsia"/>
          <w:color w:val="000000" w:themeColor="text1"/>
          <w:lang w:eastAsia="ja-JP"/>
        </w:rPr>
        <w:t>、また</w:t>
      </w:r>
      <w:r w:rsidR="000A19D9" w:rsidRPr="00102252">
        <w:rPr>
          <w:rFonts w:ascii="ＭＳ 明朝" w:hAnsi="ＭＳ 明朝" w:cs="Arial" w:hint="eastAsia"/>
          <w:color w:val="000000" w:themeColor="text1"/>
          <w:lang w:eastAsia="ja-JP"/>
        </w:rPr>
        <w:t>は</w:t>
      </w:r>
      <w:r w:rsidR="007874F0" w:rsidRPr="00102252">
        <w:rPr>
          <w:rFonts w:ascii="ＭＳ 明朝" w:hAnsi="ＭＳ 明朝" w:cs="Arial" w:hint="eastAsia"/>
          <w:color w:val="000000" w:themeColor="text1"/>
          <w:lang w:eastAsia="ja-JP"/>
        </w:rPr>
        <w:t>総称して</w:t>
      </w:r>
      <w:r w:rsidR="000A19D9" w:rsidRPr="00102252">
        <w:rPr>
          <w:rFonts w:ascii="ＭＳ 明朝" w:hAnsi="ＭＳ 明朝" w:cs="Arial" w:hint="eastAsia"/>
          <w:color w:val="000000" w:themeColor="text1"/>
          <w:lang w:eastAsia="ja-JP"/>
        </w:rPr>
        <w:t>「</w:t>
      </w:r>
      <w:r w:rsidR="007874F0" w:rsidRPr="00102252">
        <w:rPr>
          <w:rFonts w:ascii="ＭＳ 明朝" w:hAnsi="ＭＳ 明朝" w:cs="Arial" w:hint="eastAsia"/>
          <w:b/>
          <w:bCs/>
          <w:color w:val="000000" w:themeColor="text1"/>
          <w:lang w:eastAsia="ja-JP"/>
        </w:rPr>
        <w:t>両</w:t>
      </w:r>
      <w:r w:rsidR="000A19D9" w:rsidRPr="00102252">
        <w:rPr>
          <w:rFonts w:ascii="ＭＳ 明朝" w:hAnsi="ＭＳ 明朝" w:cs="Arial" w:hint="eastAsia"/>
          <w:b/>
          <w:bCs/>
          <w:color w:val="000000" w:themeColor="text1"/>
          <w:lang w:eastAsia="ja-JP"/>
        </w:rPr>
        <w:t>当事者</w:t>
      </w:r>
      <w:r w:rsidR="000A19D9" w:rsidRPr="00102252">
        <w:rPr>
          <w:rFonts w:ascii="ＭＳ 明朝" w:hAnsi="ＭＳ 明朝" w:cs="Arial" w:hint="eastAsia"/>
          <w:color w:val="000000" w:themeColor="text1"/>
          <w:lang w:eastAsia="ja-JP"/>
        </w:rPr>
        <w:t>」という</w:t>
      </w:r>
      <w:r w:rsidR="000A19D9" w:rsidRPr="00102252">
        <w:rPr>
          <w:rFonts w:ascii="ＭＳ 明朝" w:hAnsi="ＭＳ 明朝" w:cs="Arial"/>
          <w:b/>
          <w:color w:val="000000"/>
          <w:lang w:val="en-GB" w:eastAsia="ja-JP"/>
        </w:rPr>
        <w:t xml:space="preserve"> </w:t>
      </w:r>
      <w:r w:rsidRPr="00102252">
        <w:rPr>
          <w:rFonts w:ascii="Arial" w:hAnsi="Arial" w:cs="Arial"/>
          <w:b/>
          <w:color w:val="000000"/>
          <w:lang w:val="en-GB"/>
        </w:rPr>
        <w:t xml:space="preserve"> </w:t>
      </w:r>
      <w:r w:rsidRPr="00102252">
        <w:rPr>
          <w:rFonts w:ascii="Arial" w:hAnsi="Arial" w:cs="Arial"/>
          <w:color w:val="000000" w:themeColor="text1"/>
        </w:rPr>
        <w:t>–</w:t>
      </w:r>
    </w:p>
    <w:tbl>
      <w:tblPr>
        <w:tblStyle w:val="a3"/>
        <w:tblW w:w="10190" w:type="dxa"/>
        <w:tblLook w:val="04A0" w:firstRow="1" w:lastRow="0" w:firstColumn="1" w:lastColumn="0" w:noHBand="0" w:noVBand="1"/>
      </w:tblPr>
      <w:tblGrid>
        <w:gridCol w:w="4945"/>
        <w:gridCol w:w="283"/>
        <w:gridCol w:w="4962"/>
      </w:tblGrid>
      <w:tr w:rsidR="00B05317" w:rsidRPr="00102252" w14:paraId="52B232BB" w14:textId="77777777" w:rsidTr="006364DF">
        <w:tc>
          <w:tcPr>
            <w:tcW w:w="4945" w:type="dxa"/>
          </w:tcPr>
          <w:p w14:paraId="3FE9A860" w14:textId="77777777" w:rsidR="00B05317" w:rsidRPr="00102252" w:rsidRDefault="00B05317" w:rsidP="00B05317">
            <w:pPr>
              <w:jc w:val="center"/>
              <w:rPr>
                <w:rFonts w:ascii="Arial" w:hAnsi="Arial" w:cs="Arial"/>
                <w:b/>
                <w:bCs/>
                <w:sz w:val="20"/>
                <w:szCs w:val="20"/>
                <w:lang w:val="en-GB"/>
              </w:rPr>
            </w:pPr>
            <w:r w:rsidRPr="00102252">
              <w:rPr>
                <w:rFonts w:ascii="Arial" w:hAnsi="Arial" w:cs="Arial"/>
                <w:b/>
                <w:bCs/>
                <w:sz w:val="20"/>
                <w:szCs w:val="20"/>
                <w:lang w:val="en-GB"/>
              </w:rPr>
              <w:t>Preamble</w:t>
            </w:r>
          </w:p>
          <w:p w14:paraId="27039CB8" w14:textId="14C40B14" w:rsidR="00B05317" w:rsidRPr="00102252" w:rsidRDefault="00B05317" w:rsidP="00B05317">
            <w:pPr>
              <w:jc w:val="center"/>
              <w:rPr>
                <w:rFonts w:ascii="Arial" w:hAnsi="Arial" w:cs="Arial"/>
                <w:b/>
                <w:bCs/>
                <w:color w:val="000000" w:themeColor="text1"/>
                <w:sz w:val="20"/>
                <w:szCs w:val="20"/>
                <w:lang w:val="en-GB"/>
              </w:rPr>
            </w:pPr>
          </w:p>
        </w:tc>
        <w:tc>
          <w:tcPr>
            <w:tcW w:w="283" w:type="dxa"/>
          </w:tcPr>
          <w:p w14:paraId="50A0190F" w14:textId="77777777" w:rsidR="00B05317" w:rsidRPr="00102252" w:rsidRDefault="00B05317" w:rsidP="00B05317">
            <w:pPr>
              <w:jc w:val="center"/>
              <w:rPr>
                <w:rFonts w:ascii="Arial" w:hAnsi="Arial" w:cs="Arial"/>
                <w:sz w:val="20"/>
                <w:szCs w:val="20"/>
              </w:rPr>
            </w:pPr>
          </w:p>
        </w:tc>
        <w:tc>
          <w:tcPr>
            <w:tcW w:w="4962" w:type="dxa"/>
          </w:tcPr>
          <w:p w14:paraId="28EE229A" w14:textId="0172E941" w:rsidR="00B05317" w:rsidRPr="00102252" w:rsidRDefault="004C1129" w:rsidP="008D14ED">
            <w:pPr>
              <w:jc w:val="center"/>
              <w:rPr>
                <w:rFonts w:ascii="ＭＳ 明朝" w:hAnsi="ＭＳ 明朝" w:cs="Arial"/>
                <w:b/>
                <w:bCs/>
                <w:color w:val="000000" w:themeColor="text1"/>
                <w:sz w:val="20"/>
                <w:szCs w:val="20"/>
                <w:lang w:val="de-DE"/>
              </w:rPr>
            </w:pPr>
            <w:r w:rsidRPr="00102252">
              <w:rPr>
                <w:rFonts w:ascii="ＭＳ 明朝" w:hAnsi="ＭＳ 明朝" w:cs="Arial" w:hint="eastAsia"/>
                <w:b/>
                <w:bCs/>
                <w:color w:val="000000" w:themeColor="text1"/>
                <w:sz w:val="20"/>
                <w:szCs w:val="20"/>
                <w:lang w:val="de-DE" w:eastAsia="ja-JP"/>
              </w:rPr>
              <w:t>前文</w:t>
            </w:r>
          </w:p>
        </w:tc>
      </w:tr>
      <w:tr w:rsidR="005037C5" w:rsidRPr="00102252" w14:paraId="77356F78" w14:textId="77777777" w:rsidTr="006364DF">
        <w:tc>
          <w:tcPr>
            <w:tcW w:w="4945" w:type="dxa"/>
          </w:tcPr>
          <w:p w14:paraId="537B136A" w14:textId="79E025F4" w:rsidR="005037C5" w:rsidRPr="00102252" w:rsidRDefault="005037C5" w:rsidP="005037C5">
            <w:pPr>
              <w:jc w:val="both"/>
              <w:rPr>
                <w:rFonts w:ascii="Arial" w:hAnsi="Arial" w:cs="Arial"/>
                <w:color w:val="000000" w:themeColor="text1"/>
                <w:sz w:val="20"/>
                <w:szCs w:val="20"/>
                <w:lang w:val="en-GB"/>
              </w:rPr>
            </w:pPr>
            <w:r w:rsidRPr="00102252">
              <w:rPr>
                <w:rFonts w:ascii="Arial" w:hAnsi="Arial" w:cs="Arial"/>
                <w:b/>
                <w:bCs/>
                <w:lang w:val="en-GB"/>
              </w:rPr>
              <w:t xml:space="preserve">Whereas, </w:t>
            </w:r>
            <w:r w:rsidRPr="00102252">
              <w:rPr>
                <w:rFonts w:ascii="Arial" w:hAnsi="Arial" w:cs="Arial"/>
                <w:lang w:val="en-GB"/>
              </w:rPr>
              <w:t>the</w:t>
            </w:r>
            <w:r w:rsidRPr="00102252">
              <w:rPr>
                <w:rFonts w:ascii="Arial" w:hAnsi="Arial" w:cs="Arial"/>
                <w:b/>
                <w:bCs/>
                <w:lang w:val="en-GB"/>
              </w:rPr>
              <w:t xml:space="preserve"> </w:t>
            </w:r>
            <w:r w:rsidRPr="00102252">
              <w:rPr>
                <w:rFonts w:ascii="Arial" w:hAnsi="Arial" w:cs="Arial"/>
                <w:lang w:val="en-GB"/>
              </w:rPr>
              <w:t xml:space="preserve">Forest Stewardship Council A.C. (hereinafter </w:t>
            </w:r>
            <w:r w:rsidRPr="00102252">
              <w:rPr>
                <w:rFonts w:ascii="Arial" w:hAnsi="Arial" w:cs="Arial"/>
                <w:b/>
                <w:bCs/>
                <w:lang w:val="en-GB"/>
              </w:rPr>
              <w:t>‘FSC AC’</w:t>
            </w:r>
            <w:r w:rsidRPr="00102252">
              <w:rPr>
                <w:rFonts w:ascii="Arial" w:hAnsi="Arial" w:cs="Arial"/>
                <w:lang w:val="en-GB"/>
              </w:rPr>
              <w:t>), with its registered office in Calle Margarita Maza de Juárez # 4</w:t>
            </w:r>
            <w:r w:rsidR="00B2084D">
              <w:rPr>
                <w:rFonts w:ascii="Arial" w:hAnsi="Arial" w:cs="Arial"/>
                <w:lang w:val="en-GB"/>
              </w:rPr>
              <w:t>36</w:t>
            </w:r>
            <w:r w:rsidRPr="00102252">
              <w:rPr>
                <w:rFonts w:ascii="Arial" w:hAnsi="Arial" w:cs="Arial"/>
                <w:lang w:val="en-GB"/>
              </w:rPr>
              <w:t xml:space="preserve">, Col. </w:t>
            </w:r>
            <w:r w:rsidRPr="00102252">
              <w:rPr>
                <w:rFonts w:ascii="Arial" w:hAnsi="Arial" w:cs="Arial"/>
                <w:lang w:val="en-GB"/>
              </w:rPr>
              <w:lastRenderedPageBreak/>
              <w:t xml:space="preserve">Centro, 68000 Oaxaca, Oaxaca, Mexico, is an international not-for-profit membership organization established to promote </w:t>
            </w:r>
            <w:r w:rsidRPr="00102252">
              <w:rPr>
                <w:rFonts w:ascii="Arial" w:hAnsi="Arial" w:cs="Arial"/>
                <w:color w:val="000000"/>
                <w:lang w:val="en-GB"/>
              </w:rPr>
              <w:t xml:space="preserve">environmentally appropriate, socially beneficial, economically viable, and overall sustainable management of the world’s forests. </w:t>
            </w:r>
            <w:r w:rsidRPr="00102252">
              <w:rPr>
                <w:rFonts w:ascii="Arial" w:hAnsi="Arial" w:cs="Arial"/>
                <w:lang w:val="en-GB"/>
              </w:rPr>
              <w:t xml:space="preserve">FSC AC </w:t>
            </w:r>
            <w:r w:rsidRPr="00102252">
              <w:rPr>
                <w:rFonts w:ascii="Arial" w:hAnsi="Arial" w:cs="Arial"/>
                <w:color w:val="000000"/>
                <w:lang w:val="en-GB"/>
              </w:rPr>
              <w:t>has established the FSC Certification Scheme which supports the preservation of worldwide forest resources</w:t>
            </w:r>
            <w:r w:rsidRPr="00102252">
              <w:rPr>
                <w:rFonts w:ascii="Arial" w:hAnsi="Arial" w:cs="Arial"/>
                <w:lang w:val="en-GB"/>
              </w:rPr>
              <w:t>.</w:t>
            </w:r>
          </w:p>
        </w:tc>
        <w:tc>
          <w:tcPr>
            <w:tcW w:w="283" w:type="dxa"/>
          </w:tcPr>
          <w:p w14:paraId="33A4A18D" w14:textId="77777777" w:rsidR="005037C5" w:rsidRPr="00102252" w:rsidRDefault="005037C5" w:rsidP="005037C5">
            <w:pPr>
              <w:rPr>
                <w:rFonts w:ascii="Arial" w:hAnsi="Arial" w:cs="Arial"/>
                <w:sz w:val="20"/>
                <w:szCs w:val="20"/>
              </w:rPr>
            </w:pPr>
          </w:p>
        </w:tc>
        <w:tc>
          <w:tcPr>
            <w:tcW w:w="4962" w:type="dxa"/>
          </w:tcPr>
          <w:p w14:paraId="347E9561" w14:textId="567D6EB5" w:rsidR="005037C5" w:rsidRPr="00102252" w:rsidRDefault="00E01D77" w:rsidP="005037C5">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Forest Stewardship Council A.C.（以下「</w:t>
            </w:r>
            <w:r w:rsidRPr="00102252">
              <w:rPr>
                <w:rFonts w:ascii="ＭＳ 明朝" w:hAnsi="ＭＳ 明朝" w:cs="Arial" w:hint="eastAsia"/>
                <w:b/>
                <w:bCs/>
                <w:color w:val="000000" w:themeColor="text1"/>
                <w:sz w:val="20"/>
                <w:szCs w:val="20"/>
                <w:lang w:eastAsia="ja-JP"/>
              </w:rPr>
              <w:t>FSC AC</w:t>
            </w:r>
            <w:r w:rsidRPr="00102252">
              <w:rPr>
                <w:rFonts w:ascii="ＭＳ 明朝" w:hAnsi="ＭＳ 明朝" w:cs="Arial" w:hint="eastAsia"/>
                <w:color w:val="000000" w:themeColor="text1"/>
                <w:sz w:val="20"/>
                <w:szCs w:val="20"/>
                <w:lang w:eastAsia="ja-JP"/>
              </w:rPr>
              <w:t>」</w:t>
            </w:r>
            <w:r w:rsidR="00982D9E"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）は、68000メキシコ、オアハカ州オアハカ</w:t>
            </w:r>
            <w:r w:rsidR="00FA365D" w:rsidRPr="00102252">
              <w:rPr>
                <w:rFonts w:ascii="ＭＳ 明朝" w:hAnsi="ＭＳ 明朝" w:cs="Arial" w:hint="eastAsia"/>
                <w:color w:val="000000" w:themeColor="text1"/>
                <w:sz w:val="20"/>
                <w:szCs w:val="20"/>
                <w:lang w:eastAsia="ja-JP"/>
              </w:rPr>
              <w:t>市セントロ地区</w:t>
            </w:r>
            <w:r w:rsidRPr="00102252">
              <w:rPr>
                <w:rFonts w:ascii="ＭＳ 明朝" w:hAnsi="ＭＳ 明朝" w:cs="Arial" w:hint="eastAsia"/>
                <w:color w:val="000000" w:themeColor="text1"/>
                <w:sz w:val="20"/>
                <w:szCs w:val="20"/>
                <w:lang w:eastAsia="ja-JP"/>
              </w:rPr>
              <w:t xml:space="preserve">、Calle Margarita Maza de Juárez # </w:t>
            </w:r>
            <w:r w:rsidRPr="00102252">
              <w:rPr>
                <w:rFonts w:ascii="ＭＳ 明朝" w:hAnsi="ＭＳ 明朝" w:cs="Arial" w:hint="eastAsia"/>
                <w:color w:val="000000" w:themeColor="text1"/>
                <w:sz w:val="20"/>
                <w:szCs w:val="20"/>
                <w:lang w:eastAsia="ja-JP"/>
              </w:rPr>
              <w:lastRenderedPageBreak/>
              <w:t>4</w:t>
            </w:r>
            <w:r w:rsidR="00B2084D">
              <w:rPr>
                <w:rFonts w:ascii="ＭＳ 明朝" w:hAnsi="ＭＳ 明朝" w:cs="Arial"/>
                <w:color w:val="000000" w:themeColor="text1"/>
                <w:sz w:val="20"/>
                <w:szCs w:val="20"/>
                <w:lang w:eastAsia="ja-JP"/>
              </w:rPr>
              <w:t>36</w:t>
            </w:r>
            <w:r w:rsidRPr="00102252">
              <w:rPr>
                <w:rFonts w:ascii="ＭＳ 明朝" w:hAnsi="ＭＳ 明朝" w:cs="Arial" w:hint="eastAsia"/>
                <w:color w:val="000000" w:themeColor="text1"/>
                <w:sz w:val="20"/>
                <w:szCs w:val="20"/>
                <w:lang w:eastAsia="ja-JP"/>
              </w:rPr>
              <w:t>に登録事務所を有しており、</w:t>
            </w:r>
            <w:r w:rsidR="00FA365D" w:rsidRPr="00102252">
              <w:rPr>
                <w:rFonts w:ascii="ＭＳ 明朝" w:hAnsi="ＭＳ 明朝" w:cs="Arial" w:hint="eastAsia"/>
                <w:color w:val="000000" w:themeColor="text1"/>
                <w:sz w:val="20"/>
                <w:szCs w:val="20"/>
                <w:lang w:eastAsia="ja-JP"/>
              </w:rPr>
              <w:t>環境</w:t>
            </w:r>
            <w:r w:rsidR="0036547C">
              <w:rPr>
                <w:rFonts w:ascii="ＭＳ 明朝" w:hAnsi="ＭＳ 明朝" w:cs="Arial" w:hint="eastAsia"/>
                <w:color w:val="000000" w:themeColor="text1"/>
                <w:sz w:val="20"/>
                <w:szCs w:val="20"/>
                <w:lang w:eastAsia="ja-JP"/>
              </w:rPr>
              <w:t>保全の点からも適切で</w:t>
            </w:r>
            <w:r w:rsidR="00FA365D" w:rsidRPr="00102252">
              <w:rPr>
                <w:rFonts w:ascii="ＭＳ 明朝" w:hAnsi="ＭＳ 明朝" w:cs="Arial" w:hint="eastAsia"/>
                <w:color w:val="000000" w:themeColor="text1"/>
                <w:sz w:val="20"/>
                <w:szCs w:val="20"/>
                <w:lang w:eastAsia="ja-JP"/>
              </w:rPr>
              <w:t>、社会</w:t>
            </w:r>
            <w:r w:rsidR="0036547C">
              <w:rPr>
                <w:rFonts w:ascii="ＭＳ 明朝" w:hAnsi="ＭＳ 明朝" w:cs="Arial" w:hint="eastAsia"/>
                <w:color w:val="000000" w:themeColor="text1"/>
                <w:sz w:val="20"/>
                <w:szCs w:val="20"/>
                <w:lang w:eastAsia="ja-JP"/>
              </w:rPr>
              <w:t>的利益に</w:t>
            </w:r>
            <w:r w:rsidR="00E91998">
              <w:rPr>
                <w:rFonts w:ascii="ＭＳ 明朝" w:hAnsi="ＭＳ 明朝" w:cs="Arial" w:hint="eastAsia"/>
                <w:color w:val="000000" w:themeColor="text1"/>
                <w:sz w:val="20"/>
                <w:szCs w:val="20"/>
                <w:lang w:eastAsia="ja-JP"/>
              </w:rPr>
              <w:t>かな</w:t>
            </w:r>
            <w:r w:rsidR="0036547C">
              <w:rPr>
                <w:rFonts w:ascii="ＭＳ 明朝" w:hAnsi="ＭＳ 明朝" w:cs="Arial" w:hint="eastAsia"/>
                <w:color w:val="000000" w:themeColor="text1"/>
                <w:sz w:val="20"/>
                <w:szCs w:val="20"/>
                <w:lang w:eastAsia="ja-JP"/>
              </w:rPr>
              <w:t>い</w:t>
            </w:r>
            <w:r w:rsidR="00FA365D" w:rsidRPr="00102252">
              <w:rPr>
                <w:rFonts w:ascii="ＭＳ 明朝" w:hAnsi="ＭＳ 明朝" w:cs="Arial" w:hint="eastAsia"/>
                <w:color w:val="000000" w:themeColor="text1"/>
                <w:sz w:val="20"/>
                <w:szCs w:val="20"/>
                <w:lang w:eastAsia="ja-JP"/>
              </w:rPr>
              <w:t>、経済的に</w:t>
            </w:r>
            <w:r w:rsidR="00E91998">
              <w:rPr>
                <w:rFonts w:ascii="ＭＳ 明朝" w:hAnsi="ＭＳ 明朝" w:cs="Arial" w:hint="eastAsia"/>
                <w:color w:val="000000" w:themeColor="text1"/>
                <w:sz w:val="20"/>
                <w:szCs w:val="20"/>
                <w:lang w:eastAsia="ja-JP"/>
              </w:rPr>
              <w:t>も継続</w:t>
            </w:r>
            <w:r w:rsidR="00FA365D" w:rsidRPr="00102252">
              <w:rPr>
                <w:rFonts w:ascii="ＭＳ 明朝" w:hAnsi="ＭＳ 明朝" w:cs="Arial" w:hint="eastAsia"/>
                <w:color w:val="000000" w:themeColor="text1"/>
                <w:sz w:val="20"/>
                <w:szCs w:val="20"/>
                <w:lang w:eastAsia="ja-JP"/>
              </w:rPr>
              <w:t>可能かつ全体として持続可能な、世界の森林管理を促進するために設立された国際的非営利会員</w:t>
            </w:r>
            <w:r w:rsidR="00D169D4" w:rsidRPr="00102252">
              <w:rPr>
                <w:rFonts w:ascii="ＭＳ 明朝" w:hAnsi="ＭＳ 明朝" w:cs="Arial" w:hint="eastAsia"/>
                <w:color w:val="000000" w:themeColor="text1"/>
                <w:sz w:val="20"/>
                <w:szCs w:val="20"/>
                <w:lang w:eastAsia="ja-JP"/>
              </w:rPr>
              <w:t>制</w:t>
            </w:r>
            <w:r w:rsidR="00FA365D" w:rsidRPr="00102252">
              <w:rPr>
                <w:rFonts w:ascii="ＭＳ 明朝" w:hAnsi="ＭＳ 明朝" w:cs="Arial" w:hint="eastAsia"/>
                <w:color w:val="000000" w:themeColor="text1"/>
                <w:sz w:val="20"/>
                <w:szCs w:val="20"/>
                <w:lang w:eastAsia="ja-JP"/>
              </w:rPr>
              <w:t>組織である。FSC ACは、世界の森林資源保全を支援するFSC認証制度を確立している。</w:t>
            </w:r>
          </w:p>
        </w:tc>
      </w:tr>
      <w:tr w:rsidR="00A450E7" w:rsidRPr="00102252" w14:paraId="29179B18" w14:textId="77777777" w:rsidTr="006364DF">
        <w:tc>
          <w:tcPr>
            <w:tcW w:w="4945" w:type="dxa"/>
          </w:tcPr>
          <w:p w14:paraId="6AA444B8" w14:textId="11CE6422" w:rsidR="00A450E7" w:rsidRPr="00102252" w:rsidRDefault="00A450E7" w:rsidP="00A450E7">
            <w:pPr>
              <w:jc w:val="both"/>
              <w:rPr>
                <w:rFonts w:ascii="Arial" w:hAnsi="Arial" w:cs="Arial"/>
                <w:color w:val="000000" w:themeColor="text1"/>
                <w:sz w:val="20"/>
                <w:szCs w:val="20"/>
              </w:rPr>
            </w:pPr>
            <w:r w:rsidRPr="00102252">
              <w:rPr>
                <w:rFonts w:ascii="Arial" w:hAnsi="Arial" w:cs="Arial"/>
                <w:b/>
                <w:bCs/>
                <w:lang w:val="en-GB"/>
              </w:rPr>
              <w:lastRenderedPageBreak/>
              <w:t xml:space="preserve">Whereas, </w:t>
            </w:r>
            <w:r w:rsidRPr="00102252">
              <w:rPr>
                <w:rFonts w:ascii="Arial" w:hAnsi="Arial" w:cs="Arial"/>
                <w:bCs/>
                <w:lang w:val="en-GB"/>
              </w:rPr>
              <w:t>t</w:t>
            </w:r>
            <w:r w:rsidRPr="00102252">
              <w:rPr>
                <w:rFonts w:ascii="Arial" w:hAnsi="Arial" w:cs="Arial"/>
                <w:lang w:val="en-GB"/>
              </w:rPr>
              <w:t xml:space="preserve">he FSC International Center gGmbH (hereinafter: </w:t>
            </w:r>
            <w:r w:rsidRPr="00102252">
              <w:rPr>
                <w:rFonts w:ascii="Arial" w:hAnsi="Arial" w:cs="Arial"/>
                <w:b/>
                <w:bCs/>
                <w:lang w:val="en-GB"/>
              </w:rPr>
              <w:t>‘FSC IC’</w:t>
            </w:r>
            <w:r w:rsidRPr="00102252">
              <w:rPr>
                <w:rFonts w:ascii="Arial" w:hAnsi="Arial" w:cs="Arial"/>
                <w:lang w:val="en-GB"/>
              </w:rPr>
              <w:t>), with registered office at Adenauerallee 134, 53113 Bonn, Germany, is a not-for-profit tax exempted company with limited liability wholly owned by FSC AC and constituted according to German law. It develops principles and standards for the FSC Certification Scheme and fulfills its charitable functions within the meaning of the German Fiscal Code through the promotion of ecology and the environment, in particular with regards to the world’s forests in furtherance of the common good. This includes the lead in and development of the FSC policy and standards program. Furthermore, FSC IC is furthering the implementation of educational and other professional training programs that support the conservation of forest resources. In addition, FSC IC performs fundraising activities relating to its charitable purpose.</w:t>
            </w:r>
          </w:p>
        </w:tc>
        <w:tc>
          <w:tcPr>
            <w:tcW w:w="283" w:type="dxa"/>
          </w:tcPr>
          <w:p w14:paraId="3AED281A" w14:textId="77777777" w:rsidR="00A450E7" w:rsidRPr="00102252" w:rsidRDefault="00A450E7" w:rsidP="00A450E7">
            <w:pPr>
              <w:rPr>
                <w:rFonts w:ascii="Arial" w:hAnsi="Arial" w:cs="Arial"/>
                <w:sz w:val="20"/>
                <w:szCs w:val="20"/>
              </w:rPr>
            </w:pPr>
          </w:p>
        </w:tc>
        <w:tc>
          <w:tcPr>
            <w:tcW w:w="4962" w:type="dxa"/>
          </w:tcPr>
          <w:p w14:paraId="1DF05C74" w14:textId="124B2A04" w:rsidR="00A450E7" w:rsidRPr="00102252" w:rsidRDefault="006D1452" w:rsidP="00A450E7">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International Center gGmbH（以下「</w:t>
            </w:r>
            <w:bookmarkStart w:id="2" w:name="_Hlk101690781"/>
            <w:r w:rsidRPr="00102252">
              <w:rPr>
                <w:rFonts w:ascii="ＭＳ 明朝" w:hAnsi="ＭＳ 明朝" w:cs="Arial" w:hint="eastAsia"/>
                <w:b/>
                <w:bCs/>
                <w:color w:val="000000" w:themeColor="text1"/>
                <w:sz w:val="20"/>
                <w:szCs w:val="20"/>
                <w:lang w:eastAsia="ja-JP"/>
              </w:rPr>
              <w:t>FSC IC</w:t>
            </w:r>
            <w:bookmarkEnd w:id="2"/>
            <w:r w:rsidRPr="00102252">
              <w:rPr>
                <w:rFonts w:ascii="ＭＳ 明朝" w:hAnsi="ＭＳ 明朝" w:cs="Arial" w:hint="eastAsia"/>
                <w:color w:val="000000" w:themeColor="text1"/>
                <w:sz w:val="20"/>
                <w:szCs w:val="20"/>
                <w:lang w:eastAsia="ja-JP"/>
              </w:rPr>
              <w:t>」</w:t>
            </w:r>
            <w:r w:rsidR="00473419"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w:t>
            </w:r>
            <w:r w:rsidR="00C561EB" w:rsidRPr="00102252">
              <w:rPr>
                <w:rFonts w:ascii="ＭＳ 明朝" w:hAnsi="ＭＳ 明朝" w:cs="Arial"/>
                <w:color w:val="000000" w:themeColor="text1"/>
                <w:sz w:val="20"/>
                <w:szCs w:val="20"/>
                <w:lang w:eastAsia="ja-JP"/>
              </w:rPr>
              <w:t xml:space="preserve"> </w:t>
            </w:r>
            <w:r w:rsidRPr="00102252">
              <w:rPr>
                <w:rFonts w:ascii="ＭＳ 明朝" w:hAnsi="ＭＳ 明朝" w:cs="Arial" w:hint="eastAsia"/>
                <w:color w:val="000000" w:themeColor="text1"/>
                <w:sz w:val="20"/>
                <w:szCs w:val="20"/>
                <w:lang w:eastAsia="ja-JP"/>
              </w:rPr>
              <w:t>134に登録事務所を有しており、FSC ACが全額出資し</w:t>
            </w:r>
            <w:r w:rsidR="00C561EB"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ドイツ法に基づき設立された有限責任非営利免税法人である。</w:t>
            </w:r>
            <w:r w:rsidR="00E87D3C" w:rsidRPr="00102252">
              <w:rPr>
                <w:rFonts w:ascii="ＭＳ 明朝" w:hAnsi="ＭＳ 明朝" w:cs="Arial"/>
                <w:color w:val="000000" w:themeColor="text1"/>
                <w:sz w:val="20"/>
                <w:szCs w:val="20"/>
                <w:lang w:eastAsia="ja-JP"/>
              </w:rPr>
              <w:t>FSC IC</w:t>
            </w:r>
            <w:r w:rsidR="00E87D3C" w:rsidRPr="00102252">
              <w:rPr>
                <w:rFonts w:ascii="ＭＳ 明朝" w:hAnsi="ＭＳ 明朝" w:cs="Arial" w:hint="eastAsia"/>
                <w:color w:val="000000" w:themeColor="text1"/>
                <w:sz w:val="20"/>
                <w:szCs w:val="20"/>
                <w:lang w:eastAsia="ja-JP"/>
              </w:rPr>
              <w:t xml:space="preserve"> は、</w:t>
            </w:r>
            <w:r w:rsidR="005216E2" w:rsidRPr="00102252">
              <w:rPr>
                <w:rFonts w:ascii="ＭＳ 明朝" w:hAnsi="ＭＳ 明朝" w:cs="Arial" w:hint="eastAsia"/>
                <w:color w:val="000000" w:themeColor="text1"/>
                <w:sz w:val="20"/>
                <w:szCs w:val="20"/>
                <w:lang w:eastAsia="ja-JP"/>
              </w:rPr>
              <w:t>FSC認証制度の原則と基準を策定し、生態系および環境の保全、特に世界の森林の保全を促進することで得られる公益増進を通じて、ドイツ財政法において</w:t>
            </w:r>
            <w:r w:rsidR="00CE1AD7">
              <w:rPr>
                <w:rFonts w:ascii="ＭＳ 明朝" w:hAnsi="ＭＳ 明朝" w:cs="Arial" w:hint="eastAsia"/>
                <w:color w:val="000000" w:themeColor="text1"/>
                <w:sz w:val="20"/>
                <w:szCs w:val="20"/>
                <w:lang w:eastAsia="ja-JP"/>
              </w:rPr>
              <w:t>意味するところの</w:t>
            </w:r>
            <w:r w:rsidR="005216E2" w:rsidRPr="00102252">
              <w:rPr>
                <w:rFonts w:ascii="ＭＳ 明朝" w:hAnsi="ＭＳ 明朝" w:cs="Arial" w:hint="eastAsia"/>
                <w:color w:val="000000" w:themeColor="text1"/>
                <w:sz w:val="20"/>
                <w:szCs w:val="20"/>
                <w:lang w:eastAsia="ja-JP"/>
              </w:rPr>
              <w:t>慈善的機能を果たしている。これにはFSCの</w:t>
            </w:r>
            <w:r w:rsidR="00131FA3">
              <w:rPr>
                <w:rFonts w:ascii="ＭＳ 明朝" w:hAnsi="ＭＳ 明朝" w:cs="Arial" w:hint="eastAsia"/>
                <w:color w:val="000000" w:themeColor="text1"/>
                <w:sz w:val="20"/>
                <w:szCs w:val="20"/>
                <w:lang w:eastAsia="ja-JP"/>
              </w:rPr>
              <w:t>指針</w:t>
            </w:r>
            <w:r w:rsidR="005216E2" w:rsidRPr="00102252">
              <w:rPr>
                <w:rFonts w:ascii="ＭＳ 明朝" w:hAnsi="ＭＳ 明朝" w:cs="Arial" w:hint="eastAsia"/>
                <w:color w:val="000000" w:themeColor="text1"/>
                <w:sz w:val="20"/>
                <w:szCs w:val="20"/>
                <w:lang w:eastAsia="ja-JP"/>
              </w:rPr>
              <w:t>および</w:t>
            </w:r>
            <w:r w:rsidR="00BA0720">
              <w:rPr>
                <w:rFonts w:ascii="ＭＳ 明朝" w:hAnsi="ＭＳ 明朝" w:cs="Arial" w:hint="eastAsia"/>
                <w:color w:val="000000" w:themeColor="text1"/>
                <w:sz w:val="20"/>
                <w:szCs w:val="20"/>
                <w:lang w:eastAsia="ja-JP"/>
              </w:rPr>
              <w:t>規格</w:t>
            </w:r>
            <w:r w:rsidR="005216E2" w:rsidRPr="00102252">
              <w:rPr>
                <w:rFonts w:ascii="ＭＳ 明朝" w:hAnsi="ＭＳ 明朝" w:cs="Arial" w:hint="eastAsia"/>
                <w:color w:val="000000" w:themeColor="text1"/>
                <w:sz w:val="20"/>
                <w:szCs w:val="20"/>
                <w:lang w:eastAsia="ja-JP"/>
              </w:rPr>
              <w:t>プログラムの主導と</w:t>
            </w:r>
            <w:r w:rsidR="00AF152C">
              <w:rPr>
                <w:rFonts w:ascii="ＭＳ 明朝" w:hAnsi="ＭＳ 明朝" w:cs="Arial" w:hint="eastAsia"/>
                <w:color w:val="000000" w:themeColor="text1"/>
                <w:sz w:val="20"/>
                <w:szCs w:val="20"/>
                <w:lang w:eastAsia="ja-JP"/>
              </w:rPr>
              <w:t>策定</w:t>
            </w:r>
            <w:r w:rsidR="005216E2" w:rsidRPr="00102252">
              <w:rPr>
                <w:rFonts w:ascii="ＭＳ 明朝" w:hAnsi="ＭＳ 明朝" w:cs="Arial" w:hint="eastAsia"/>
                <w:color w:val="000000" w:themeColor="text1"/>
                <w:sz w:val="20"/>
                <w:szCs w:val="20"/>
                <w:lang w:eastAsia="ja-JP"/>
              </w:rPr>
              <w:t>が含まれる。さらにFSC ICは、森林資源の保全を支援するための教育</w:t>
            </w:r>
            <w:r w:rsidR="00E87D3C" w:rsidRPr="00102252">
              <w:rPr>
                <w:rFonts w:ascii="ＭＳ 明朝" w:hAnsi="ＭＳ 明朝" w:cs="Arial" w:hint="eastAsia"/>
                <w:color w:val="000000" w:themeColor="text1"/>
                <w:sz w:val="20"/>
                <w:szCs w:val="20"/>
                <w:lang w:eastAsia="ja-JP"/>
              </w:rPr>
              <w:t>プログラム</w:t>
            </w:r>
            <w:r w:rsidR="005216E2" w:rsidRPr="00102252">
              <w:rPr>
                <w:rFonts w:ascii="ＭＳ 明朝" w:hAnsi="ＭＳ 明朝" w:cs="Arial" w:hint="eastAsia"/>
                <w:color w:val="000000" w:themeColor="text1"/>
                <w:sz w:val="20"/>
                <w:szCs w:val="20"/>
                <w:lang w:eastAsia="ja-JP"/>
              </w:rPr>
              <w:t>やその他の専門</w:t>
            </w:r>
            <w:r w:rsidR="00147001">
              <w:rPr>
                <w:rFonts w:ascii="ＭＳ 明朝" w:hAnsi="ＭＳ 明朝" w:cs="Arial" w:hint="eastAsia"/>
                <w:color w:val="000000" w:themeColor="text1"/>
                <w:sz w:val="20"/>
                <w:szCs w:val="20"/>
                <w:lang w:eastAsia="ja-JP"/>
              </w:rPr>
              <w:t>的教育訓練</w:t>
            </w:r>
            <w:r w:rsidR="005216E2" w:rsidRPr="00102252">
              <w:rPr>
                <w:rFonts w:ascii="ＭＳ 明朝" w:hAnsi="ＭＳ 明朝" w:cs="Arial" w:hint="eastAsia"/>
                <w:color w:val="000000" w:themeColor="text1"/>
                <w:sz w:val="20"/>
                <w:szCs w:val="20"/>
                <w:lang w:eastAsia="ja-JP"/>
              </w:rPr>
              <w:t>プログラムの実施を推進している。加えて、FSC ICは</w:t>
            </w:r>
            <w:r w:rsidR="00E87D3C" w:rsidRPr="00102252">
              <w:rPr>
                <w:rFonts w:ascii="ＭＳ 明朝" w:hAnsi="ＭＳ 明朝" w:cs="Arial" w:hint="eastAsia"/>
                <w:color w:val="000000" w:themeColor="text1"/>
                <w:sz w:val="20"/>
                <w:szCs w:val="20"/>
                <w:lang w:eastAsia="ja-JP"/>
              </w:rPr>
              <w:t>、</w:t>
            </w:r>
            <w:r w:rsidR="005216E2" w:rsidRPr="00102252">
              <w:rPr>
                <w:rFonts w:ascii="ＭＳ 明朝" w:hAnsi="ＭＳ 明朝" w:cs="Arial" w:hint="eastAsia"/>
                <w:color w:val="000000" w:themeColor="text1"/>
                <w:sz w:val="20"/>
                <w:szCs w:val="20"/>
                <w:lang w:eastAsia="ja-JP"/>
              </w:rPr>
              <w:t>その慈善目的に関連した</w:t>
            </w:r>
            <w:r w:rsidR="00295CFE">
              <w:rPr>
                <w:rFonts w:ascii="ＭＳ 明朝" w:hAnsi="ＭＳ 明朝" w:cs="Arial" w:hint="eastAsia"/>
                <w:color w:val="000000" w:themeColor="text1"/>
                <w:sz w:val="20"/>
                <w:szCs w:val="20"/>
                <w:lang w:eastAsia="ja-JP"/>
              </w:rPr>
              <w:t>資金調達</w:t>
            </w:r>
            <w:r w:rsidR="005216E2" w:rsidRPr="00102252">
              <w:rPr>
                <w:rFonts w:ascii="ＭＳ 明朝" w:hAnsi="ＭＳ 明朝" w:cs="Arial" w:hint="eastAsia"/>
                <w:color w:val="000000" w:themeColor="text1"/>
                <w:sz w:val="20"/>
                <w:szCs w:val="20"/>
                <w:lang w:eastAsia="ja-JP"/>
              </w:rPr>
              <w:t>活動も行っている。</w:t>
            </w:r>
          </w:p>
        </w:tc>
      </w:tr>
      <w:tr w:rsidR="00934C24" w:rsidRPr="00102252" w14:paraId="7F144530" w14:textId="77777777" w:rsidTr="006364DF">
        <w:tc>
          <w:tcPr>
            <w:tcW w:w="4945" w:type="dxa"/>
          </w:tcPr>
          <w:p w14:paraId="34619AC1" w14:textId="2E0EB546" w:rsidR="00934C24" w:rsidRPr="00102252" w:rsidRDefault="00934C24" w:rsidP="00934C24">
            <w:pPr>
              <w:jc w:val="both"/>
              <w:rPr>
                <w:rFonts w:ascii="Arial" w:hAnsi="Arial" w:cs="Arial"/>
                <w:b/>
                <w:bCs/>
                <w:color w:val="000000" w:themeColor="text1"/>
                <w:sz w:val="20"/>
                <w:szCs w:val="20"/>
              </w:rPr>
            </w:pPr>
            <w:r w:rsidRPr="00102252">
              <w:rPr>
                <w:rFonts w:ascii="Arial" w:hAnsi="Arial" w:cs="Arial"/>
                <w:color w:val="000000"/>
                <w:lang w:val="en-GB"/>
              </w:rPr>
              <w:t>Whereas, FSC Global Development GmbH (hereinafter ‘</w:t>
            </w:r>
            <w:r w:rsidRPr="00102252">
              <w:rPr>
                <w:rFonts w:ascii="Arial" w:hAnsi="Arial" w:cs="Arial"/>
                <w:b/>
                <w:bCs/>
                <w:color w:val="000000"/>
                <w:lang w:val="en-GB"/>
              </w:rPr>
              <w:t>FSC GD</w:t>
            </w:r>
            <w:r w:rsidRPr="00102252">
              <w:rPr>
                <w:rFonts w:ascii="Arial" w:hAnsi="Arial" w:cs="Arial"/>
                <w:color w:val="000000"/>
                <w:lang w:val="en-GB"/>
              </w:rPr>
              <w:t>’), with registered office at Adenauerallee 134, 53113 Bonn, Germany, is a company with limited liability wholly owned by FSC AC and constituted according to German law. Its principal corporate purpose is to conduct the licensing business related to the FSC trademarks, to protect the FSC trademarks worldwide and to ensure their universal recognition. Furthermore, FSC GD is responsible for strengthening the FSC Certification Scheme and all associated values, objectives, and tasks on a worldwide basis. Moreover, FSC GD’s mission is to strengthen the global FSC Network and contribute to biodiversity and responsible forest management worldwide. In this regard, its particular purpose is to increase the number of certificate holders and to enable equal access to the benefits of the FSC systems for Third Parties.</w:t>
            </w:r>
          </w:p>
        </w:tc>
        <w:tc>
          <w:tcPr>
            <w:tcW w:w="283" w:type="dxa"/>
          </w:tcPr>
          <w:p w14:paraId="1F7AB8A1" w14:textId="77777777" w:rsidR="00934C24" w:rsidRPr="00102252" w:rsidRDefault="00934C24" w:rsidP="00934C24">
            <w:pPr>
              <w:rPr>
                <w:rFonts w:ascii="Arial" w:hAnsi="Arial" w:cs="Arial"/>
                <w:sz w:val="20"/>
                <w:szCs w:val="20"/>
              </w:rPr>
            </w:pPr>
          </w:p>
        </w:tc>
        <w:tc>
          <w:tcPr>
            <w:tcW w:w="4962" w:type="dxa"/>
          </w:tcPr>
          <w:p w14:paraId="0A83D879" w14:textId="758D0F1B" w:rsidR="00934C24" w:rsidRPr="00102252" w:rsidRDefault="005321F1" w:rsidP="00934C24">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Global Development GmbH（以下「</w:t>
            </w:r>
            <w:r w:rsidRPr="00102252">
              <w:rPr>
                <w:rFonts w:ascii="ＭＳ 明朝" w:hAnsi="ＭＳ 明朝" w:cs="Arial" w:hint="eastAsia"/>
                <w:b/>
                <w:bCs/>
                <w:color w:val="000000" w:themeColor="text1"/>
                <w:sz w:val="20"/>
                <w:szCs w:val="20"/>
                <w:lang w:eastAsia="ja-JP"/>
              </w:rPr>
              <w:t>FSC</w:t>
            </w:r>
            <w:r w:rsidRPr="00102252">
              <w:rPr>
                <w:rFonts w:ascii="ＭＳ 明朝" w:hAnsi="ＭＳ 明朝" w:cs="Arial" w:hint="eastAsia"/>
                <w:color w:val="000000" w:themeColor="text1"/>
                <w:sz w:val="20"/>
                <w:szCs w:val="20"/>
                <w:lang w:eastAsia="ja-JP"/>
              </w:rPr>
              <w:t xml:space="preserve"> </w:t>
            </w:r>
            <w:r w:rsidRPr="00102252">
              <w:rPr>
                <w:rFonts w:ascii="ＭＳ 明朝" w:hAnsi="ＭＳ 明朝" w:cs="Arial" w:hint="eastAsia"/>
                <w:b/>
                <w:bCs/>
                <w:color w:val="000000" w:themeColor="text1"/>
                <w:sz w:val="20"/>
                <w:szCs w:val="20"/>
                <w:lang w:eastAsia="ja-JP"/>
              </w:rPr>
              <w:t>GD</w:t>
            </w:r>
            <w:r w:rsidRPr="00102252">
              <w:rPr>
                <w:rFonts w:ascii="ＭＳ 明朝" w:hAnsi="ＭＳ 明朝" w:cs="Arial" w:hint="eastAsia"/>
                <w:color w:val="000000" w:themeColor="text1"/>
                <w:sz w:val="20"/>
                <w:szCs w:val="20"/>
                <w:lang w:eastAsia="ja-JP"/>
              </w:rPr>
              <w:t>」</w:t>
            </w:r>
            <w:r w:rsidR="00085F5A"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 134に登録事務所を有しており、FSC ACが</w:t>
            </w:r>
            <w:r w:rsidR="00085F5A" w:rsidRPr="00102252">
              <w:rPr>
                <w:rFonts w:ascii="ＭＳ 明朝" w:hAnsi="ＭＳ 明朝" w:cs="Arial" w:hint="eastAsia"/>
                <w:color w:val="000000" w:themeColor="text1"/>
                <w:sz w:val="20"/>
                <w:szCs w:val="20"/>
                <w:lang w:eastAsia="ja-JP"/>
              </w:rPr>
              <w:t>完全</w:t>
            </w:r>
            <w:r w:rsidRPr="00102252">
              <w:rPr>
                <w:rFonts w:ascii="ＭＳ 明朝" w:hAnsi="ＭＳ 明朝" w:cs="Arial" w:hint="eastAsia"/>
                <w:color w:val="000000" w:themeColor="text1"/>
                <w:sz w:val="20"/>
                <w:szCs w:val="20"/>
                <w:lang w:eastAsia="ja-JP"/>
              </w:rPr>
              <w:t>出資し、ドイツ法に基づき設立された有限責任会社である。</w:t>
            </w:r>
            <w:r w:rsidR="00085F5A" w:rsidRPr="00102252">
              <w:rPr>
                <w:rFonts w:ascii="ＭＳ 明朝" w:hAnsi="ＭＳ 明朝" w:cs="Arial" w:hint="eastAsia"/>
                <w:color w:val="000000" w:themeColor="text1"/>
                <w:sz w:val="20"/>
                <w:szCs w:val="20"/>
                <w:lang w:eastAsia="ja-JP"/>
              </w:rPr>
              <w:t>その主な企業目的は、</w:t>
            </w:r>
            <w:r w:rsidRPr="00102252">
              <w:rPr>
                <w:rFonts w:ascii="ＭＳ 明朝" w:hAnsi="ＭＳ 明朝" w:cs="Arial" w:hint="eastAsia"/>
                <w:color w:val="000000" w:themeColor="text1"/>
                <w:sz w:val="20"/>
                <w:szCs w:val="20"/>
                <w:lang w:eastAsia="ja-JP"/>
              </w:rPr>
              <w:t>FSC商標に関するライセンス事業を行い、FSC商標を世界的に保護し、その普遍的な認知を確保すること</w:t>
            </w:r>
            <w:r w:rsidR="00085F5A" w:rsidRPr="00102252">
              <w:rPr>
                <w:rFonts w:ascii="ＭＳ 明朝" w:hAnsi="ＭＳ 明朝" w:cs="Arial" w:hint="eastAsia"/>
                <w:color w:val="000000" w:themeColor="text1"/>
                <w:sz w:val="20"/>
                <w:szCs w:val="20"/>
                <w:lang w:eastAsia="ja-JP"/>
              </w:rPr>
              <w:t>である</w:t>
            </w:r>
            <w:r w:rsidRPr="00102252">
              <w:rPr>
                <w:rFonts w:ascii="ＭＳ 明朝" w:hAnsi="ＭＳ 明朝" w:cs="Arial" w:hint="eastAsia"/>
                <w:color w:val="000000" w:themeColor="text1"/>
                <w:sz w:val="20"/>
                <w:szCs w:val="20"/>
                <w:lang w:eastAsia="ja-JP"/>
              </w:rPr>
              <w:t>。さらに、FSC GDはFSC認証制度</w:t>
            </w:r>
            <w:r w:rsidR="00085F5A" w:rsidRPr="00102252">
              <w:rPr>
                <w:rFonts w:ascii="ＭＳ 明朝" w:hAnsi="ＭＳ 明朝" w:cs="Arial" w:hint="eastAsia"/>
                <w:color w:val="000000" w:themeColor="text1"/>
                <w:sz w:val="20"/>
                <w:szCs w:val="20"/>
                <w:lang w:eastAsia="ja-JP"/>
              </w:rPr>
              <w:t>ならびに</w:t>
            </w:r>
            <w:r w:rsidRPr="00102252">
              <w:rPr>
                <w:rFonts w:ascii="ＭＳ 明朝" w:hAnsi="ＭＳ 明朝" w:cs="Arial" w:hint="eastAsia"/>
                <w:color w:val="000000" w:themeColor="text1"/>
                <w:sz w:val="20"/>
                <w:szCs w:val="20"/>
                <w:lang w:eastAsia="ja-JP"/>
              </w:rPr>
              <w:t>関連するすべての価値、目的および課題を世界規模で強化</w:t>
            </w:r>
            <w:r w:rsidR="006C7677" w:rsidRPr="00102252">
              <w:rPr>
                <w:rFonts w:ascii="ＭＳ 明朝" w:hAnsi="ＭＳ 明朝" w:cs="Arial" w:hint="eastAsia"/>
                <w:color w:val="000000" w:themeColor="text1"/>
                <w:sz w:val="20"/>
                <w:szCs w:val="20"/>
                <w:lang w:eastAsia="ja-JP"/>
              </w:rPr>
              <w:t>していく</w:t>
            </w:r>
            <w:r w:rsidRPr="00102252">
              <w:rPr>
                <w:rFonts w:ascii="ＭＳ 明朝" w:hAnsi="ＭＳ 明朝" w:cs="Arial" w:hint="eastAsia"/>
                <w:color w:val="000000" w:themeColor="text1"/>
                <w:sz w:val="20"/>
                <w:szCs w:val="20"/>
                <w:lang w:eastAsia="ja-JP"/>
              </w:rPr>
              <w:t>責任を負</w:t>
            </w:r>
            <w:r w:rsidR="006C7677" w:rsidRPr="00102252">
              <w:rPr>
                <w:rFonts w:ascii="ＭＳ 明朝" w:hAnsi="ＭＳ 明朝" w:cs="Arial" w:hint="eastAsia"/>
                <w:color w:val="000000" w:themeColor="text1"/>
                <w:sz w:val="20"/>
                <w:szCs w:val="20"/>
                <w:lang w:eastAsia="ja-JP"/>
              </w:rPr>
              <w:t>っている。</w:t>
            </w:r>
            <w:r w:rsidRPr="00102252">
              <w:rPr>
                <w:rFonts w:ascii="ＭＳ 明朝" w:hAnsi="ＭＳ 明朝" w:cs="Arial" w:hint="eastAsia"/>
                <w:color w:val="000000" w:themeColor="text1"/>
                <w:sz w:val="20"/>
                <w:szCs w:val="20"/>
                <w:lang w:eastAsia="ja-JP"/>
              </w:rPr>
              <w:t>また</w:t>
            </w:r>
            <w:r w:rsidR="006C7677" w:rsidRPr="00102252">
              <w:rPr>
                <w:rFonts w:ascii="ＭＳ 明朝" w:hAnsi="ＭＳ 明朝" w:cs="Arial" w:hint="eastAsia"/>
                <w:color w:val="000000" w:themeColor="text1"/>
                <w:sz w:val="20"/>
                <w:szCs w:val="20"/>
                <w:lang w:eastAsia="ja-JP"/>
              </w:rPr>
              <w:t>、FSC GDの使命は</w:t>
            </w:r>
            <w:r w:rsidRPr="00102252">
              <w:rPr>
                <w:rFonts w:ascii="ＭＳ 明朝" w:hAnsi="ＭＳ 明朝" w:cs="Arial" w:hint="eastAsia"/>
                <w:color w:val="000000" w:themeColor="text1"/>
                <w:sz w:val="20"/>
                <w:szCs w:val="20"/>
                <w:lang w:eastAsia="ja-JP"/>
              </w:rPr>
              <w:t>世界</w:t>
            </w:r>
            <w:r w:rsidR="006C7677" w:rsidRPr="00102252">
              <w:rPr>
                <w:rFonts w:ascii="ＭＳ 明朝" w:hAnsi="ＭＳ 明朝" w:cs="Arial" w:hint="eastAsia"/>
                <w:color w:val="000000" w:themeColor="text1"/>
                <w:sz w:val="20"/>
                <w:szCs w:val="20"/>
                <w:lang w:eastAsia="ja-JP"/>
              </w:rPr>
              <w:t>中</w:t>
            </w:r>
            <w:r w:rsidRPr="00102252">
              <w:rPr>
                <w:rFonts w:ascii="ＭＳ 明朝" w:hAnsi="ＭＳ 明朝" w:cs="Arial" w:hint="eastAsia"/>
                <w:color w:val="000000" w:themeColor="text1"/>
                <w:sz w:val="20"/>
                <w:szCs w:val="20"/>
                <w:lang w:eastAsia="ja-JP"/>
              </w:rPr>
              <w:t>の FSC ネットワークを強化し、</w:t>
            </w:r>
            <w:r w:rsidR="00085F5A" w:rsidRPr="00102252">
              <w:rPr>
                <w:rFonts w:ascii="ＭＳ 明朝" w:hAnsi="ＭＳ 明朝" w:cs="Arial" w:hint="eastAsia"/>
                <w:color w:val="000000" w:themeColor="text1"/>
                <w:sz w:val="20"/>
                <w:szCs w:val="20"/>
                <w:lang w:eastAsia="ja-JP"/>
              </w:rPr>
              <w:t>生態系の</w:t>
            </w:r>
            <w:r w:rsidRPr="00102252">
              <w:rPr>
                <w:rFonts w:ascii="ＭＳ 明朝" w:hAnsi="ＭＳ 明朝" w:cs="Arial" w:hint="eastAsia"/>
                <w:color w:val="000000" w:themeColor="text1"/>
                <w:sz w:val="20"/>
                <w:szCs w:val="20"/>
                <w:lang w:eastAsia="ja-JP"/>
              </w:rPr>
              <w:t>多様性と世界の責任ある森林管理に貢献する</w:t>
            </w:r>
            <w:r w:rsidR="006C7677" w:rsidRPr="00102252">
              <w:rPr>
                <w:rFonts w:ascii="ＭＳ 明朝" w:hAnsi="ＭＳ 明朝" w:cs="Arial" w:hint="eastAsia"/>
                <w:color w:val="000000" w:themeColor="text1"/>
                <w:sz w:val="20"/>
                <w:szCs w:val="20"/>
                <w:lang w:eastAsia="ja-JP"/>
              </w:rPr>
              <w:t>ことである</w:t>
            </w:r>
            <w:r w:rsidRPr="00102252">
              <w:rPr>
                <w:rFonts w:ascii="ＭＳ 明朝" w:hAnsi="ＭＳ 明朝" w:cs="Arial" w:hint="eastAsia"/>
                <w:color w:val="000000" w:themeColor="text1"/>
                <w:sz w:val="20"/>
                <w:szCs w:val="20"/>
                <w:lang w:eastAsia="ja-JP"/>
              </w:rPr>
              <w:t>。これに関し、</w:t>
            </w:r>
            <w:r w:rsidR="00085F5A" w:rsidRPr="00102252">
              <w:rPr>
                <w:rFonts w:ascii="ＭＳ 明朝" w:hAnsi="ＭＳ 明朝" w:cs="Arial" w:hint="eastAsia"/>
                <w:color w:val="000000" w:themeColor="text1"/>
                <w:sz w:val="20"/>
                <w:szCs w:val="20"/>
                <w:lang w:eastAsia="ja-JP"/>
              </w:rPr>
              <w:t>特</w:t>
            </w:r>
            <w:r w:rsidR="00E21864">
              <w:rPr>
                <w:rFonts w:ascii="ＭＳ 明朝" w:hAnsi="ＭＳ 明朝" w:cs="Arial" w:hint="eastAsia"/>
                <w:color w:val="000000" w:themeColor="text1"/>
                <w:sz w:val="20"/>
                <w:szCs w:val="20"/>
                <w:lang w:eastAsia="ja-JP"/>
              </w:rPr>
              <w:t>にその</w:t>
            </w:r>
            <w:r w:rsidR="00085F5A" w:rsidRPr="00102252">
              <w:rPr>
                <w:rFonts w:ascii="ＭＳ 明朝" w:hAnsi="ＭＳ 明朝" w:cs="Arial" w:hint="eastAsia"/>
                <w:color w:val="000000" w:themeColor="text1"/>
                <w:sz w:val="20"/>
                <w:szCs w:val="20"/>
                <w:lang w:eastAsia="ja-JP"/>
              </w:rPr>
              <w:t>目的は、</w:t>
            </w:r>
            <w:r w:rsidRPr="00102252">
              <w:rPr>
                <w:rFonts w:ascii="ＭＳ 明朝" w:hAnsi="ＭＳ 明朝" w:cs="Arial" w:hint="eastAsia"/>
                <w:color w:val="000000" w:themeColor="text1"/>
                <w:sz w:val="20"/>
                <w:szCs w:val="20"/>
                <w:lang w:eastAsia="ja-JP"/>
              </w:rPr>
              <w:t>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数を増やし、第三者がFSC</w:t>
            </w:r>
            <w:r w:rsidR="00E21864">
              <w:rPr>
                <w:rFonts w:ascii="ＭＳ 明朝" w:hAnsi="ＭＳ 明朝" w:cs="Arial" w:hint="eastAsia"/>
                <w:color w:val="000000" w:themeColor="text1"/>
                <w:sz w:val="20"/>
                <w:szCs w:val="20"/>
                <w:lang w:eastAsia="ja-JP"/>
              </w:rPr>
              <w:t>制度</w:t>
            </w:r>
            <w:r w:rsidRPr="00102252">
              <w:rPr>
                <w:rFonts w:ascii="ＭＳ 明朝" w:hAnsi="ＭＳ 明朝" w:cs="Arial" w:hint="eastAsia"/>
                <w:color w:val="000000" w:themeColor="text1"/>
                <w:sz w:val="20"/>
                <w:szCs w:val="20"/>
                <w:lang w:eastAsia="ja-JP"/>
              </w:rPr>
              <w:t>の恩恵を平等に受けられるようにすること</w:t>
            </w:r>
            <w:r w:rsidR="00A56332" w:rsidRPr="00102252">
              <w:rPr>
                <w:rFonts w:ascii="ＭＳ 明朝" w:hAnsi="ＭＳ 明朝" w:cs="Arial" w:hint="eastAsia"/>
                <w:color w:val="000000" w:themeColor="text1"/>
                <w:sz w:val="20"/>
                <w:szCs w:val="20"/>
                <w:lang w:eastAsia="ja-JP"/>
              </w:rPr>
              <w:t>である。</w:t>
            </w:r>
          </w:p>
        </w:tc>
      </w:tr>
      <w:tr w:rsidR="00C35880" w:rsidRPr="00102252" w14:paraId="13E37D18" w14:textId="77777777" w:rsidTr="006364DF">
        <w:tc>
          <w:tcPr>
            <w:tcW w:w="4945" w:type="dxa"/>
          </w:tcPr>
          <w:p w14:paraId="706798CD" w14:textId="02BF42B7" w:rsidR="00C35880" w:rsidRPr="00102252" w:rsidRDefault="00C35880" w:rsidP="00C35880">
            <w:pPr>
              <w:jc w:val="both"/>
              <w:rPr>
                <w:rFonts w:ascii="Arial" w:hAnsi="Arial" w:cs="Arial"/>
                <w:color w:val="000000"/>
                <w:lang w:val="en-GB"/>
              </w:rPr>
            </w:pPr>
            <w:r w:rsidRPr="00102252">
              <w:rPr>
                <w:rFonts w:ascii="Arial" w:hAnsi="Arial" w:cs="Arial"/>
                <w:b/>
                <w:bCs/>
                <w:color w:val="000000"/>
                <w:lang w:val="en-GB"/>
              </w:rPr>
              <w:t>Whereas</w:t>
            </w:r>
            <w:r w:rsidRPr="00102252">
              <w:rPr>
                <w:rFonts w:ascii="Arial" w:hAnsi="Arial" w:cs="Arial"/>
                <w:color w:val="000000"/>
                <w:lang w:val="en-GB"/>
              </w:rPr>
              <w:t>, ASI – Assurance Services International GmbH (hereinafter ‘</w:t>
            </w:r>
            <w:r w:rsidRPr="00102252">
              <w:rPr>
                <w:rFonts w:ascii="Arial" w:hAnsi="Arial" w:cs="Arial"/>
                <w:b/>
                <w:bCs/>
                <w:color w:val="000000"/>
                <w:lang w:val="en-GB"/>
              </w:rPr>
              <w:t>ASI</w:t>
            </w:r>
            <w:r w:rsidRPr="00102252">
              <w:rPr>
                <w:rFonts w:ascii="Arial" w:hAnsi="Arial" w:cs="Arial"/>
                <w:color w:val="000000"/>
                <w:lang w:val="en-GB"/>
              </w:rPr>
              <w:t>’) is a limited liability company wholly owned by FSC AC, constituted according to German Law and registered in the commercial registry of the District Court of Bonn under HRB number 13790, having its registered office in Friedrich-Ebert-</w:t>
            </w:r>
            <w:r w:rsidRPr="00102252">
              <w:rPr>
                <w:rFonts w:ascii="Arial" w:hAnsi="Arial" w:cs="Arial"/>
                <w:color w:val="000000"/>
                <w:lang w:val="en-GB"/>
              </w:rPr>
              <w:lastRenderedPageBreak/>
              <w:t>Allee 65, 53113 Bonn, Germany. ASI is entrusted with conducting certain accreditation and assurance services, which include the verification of compliance with accreditation requirements applicable for Certification Bodies.</w:t>
            </w:r>
          </w:p>
        </w:tc>
        <w:tc>
          <w:tcPr>
            <w:tcW w:w="283" w:type="dxa"/>
          </w:tcPr>
          <w:p w14:paraId="515DD2DA" w14:textId="77777777" w:rsidR="00C35880" w:rsidRPr="00102252" w:rsidRDefault="00C35880" w:rsidP="00C35880">
            <w:pPr>
              <w:rPr>
                <w:rFonts w:ascii="Arial" w:hAnsi="Arial" w:cs="Arial"/>
                <w:sz w:val="20"/>
                <w:szCs w:val="20"/>
              </w:rPr>
            </w:pPr>
          </w:p>
        </w:tc>
        <w:tc>
          <w:tcPr>
            <w:tcW w:w="4962" w:type="dxa"/>
          </w:tcPr>
          <w:p w14:paraId="176EE212" w14:textId="538B229D" w:rsidR="00C35880" w:rsidRPr="00102252" w:rsidRDefault="00152EA4" w:rsidP="00C35880">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rPr>
              <w:t>ASI、またはAssurance Services International GmbH（以下「</w:t>
            </w:r>
            <w:r w:rsidRPr="00102252">
              <w:rPr>
                <w:rFonts w:ascii="ＭＳ 明朝" w:hAnsi="ＭＳ 明朝" w:cs="Arial" w:hint="eastAsia"/>
                <w:b/>
                <w:bCs/>
                <w:color w:val="000000" w:themeColor="text1"/>
                <w:sz w:val="20"/>
                <w:szCs w:val="20"/>
              </w:rPr>
              <w:t>ASI</w:t>
            </w:r>
            <w:r w:rsidRPr="00102252">
              <w:rPr>
                <w:rFonts w:ascii="ＭＳ 明朝" w:hAnsi="ＭＳ 明朝" w:cs="Arial" w:hint="eastAsia"/>
                <w:color w:val="000000" w:themeColor="text1"/>
                <w:sz w:val="20"/>
                <w:szCs w:val="20"/>
              </w:rPr>
              <w:t>」という）は、FSC ACが全額出資し</w:t>
            </w:r>
            <w:r w:rsidR="006C7677"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rPr>
              <w:t>ドイツ法に基づき設立された有限責任会社である。</w:t>
            </w:r>
            <w:r w:rsidR="00141926" w:rsidRPr="00102252">
              <w:rPr>
                <w:rFonts w:ascii="ＭＳ 明朝" w:hAnsi="ＭＳ 明朝" w:cs="Arial" w:hint="eastAsia"/>
                <w:color w:val="000000" w:themeColor="text1"/>
                <w:sz w:val="20"/>
                <w:szCs w:val="20"/>
                <w:lang w:eastAsia="ja-JP"/>
              </w:rPr>
              <w:t>ASIは、</w:t>
            </w:r>
            <w:r w:rsidRPr="00102252">
              <w:rPr>
                <w:rFonts w:ascii="ＭＳ 明朝" w:hAnsi="ＭＳ 明朝" w:cs="Arial" w:hint="eastAsia"/>
                <w:color w:val="000000" w:themeColor="text1"/>
                <w:sz w:val="20"/>
                <w:szCs w:val="20"/>
                <w:lang w:eastAsia="ja-JP"/>
              </w:rPr>
              <w:t>ボン地方裁判所の商業登記簿にHRB番号13790で登録されており、53113ドイツ、ボン市Friedrich-Ebert-Allee 65に登記事務所を有する。ASI は、認証機関に適用される</w:t>
            </w:r>
            <w:r w:rsidR="00DD72C2">
              <w:rPr>
                <w:rFonts w:ascii="ＭＳ 明朝" w:hAnsi="ＭＳ 明朝" w:cs="Arial" w:hint="eastAsia"/>
                <w:color w:val="000000" w:themeColor="text1"/>
                <w:sz w:val="20"/>
                <w:szCs w:val="20"/>
                <w:lang w:eastAsia="ja-JP"/>
              </w:rPr>
              <w:t>認定</w:t>
            </w:r>
            <w:r w:rsidR="00560972">
              <w:rPr>
                <w:rFonts w:ascii="ＭＳ 明朝" w:hAnsi="ＭＳ 明朝" w:cs="Arial" w:hint="eastAsia"/>
                <w:color w:val="000000" w:themeColor="text1"/>
                <w:sz w:val="20"/>
                <w:szCs w:val="20"/>
                <w:lang w:eastAsia="ja-JP"/>
              </w:rPr>
              <w:t>要求事項</w:t>
            </w:r>
            <w:r w:rsidR="006C7677" w:rsidRPr="00102252">
              <w:rPr>
                <w:rFonts w:ascii="ＭＳ 明朝" w:hAnsi="ＭＳ 明朝" w:cs="Arial" w:hint="eastAsia"/>
                <w:color w:val="000000" w:themeColor="text1"/>
                <w:sz w:val="20"/>
                <w:szCs w:val="20"/>
                <w:lang w:eastAsia="ja-JP"/>
              </w:rPr>
              <w:t>への</w:t>
            </w:r>
            <w:r w:rsidRPr="00102252">
              <w:rPr>
                <w:rFonts w:ascii="ＭＳ 明朝" w:hAnsi="ＭＳ 明朝" w:cs="Arial" w:hint="eastAsia"/>
                <w:color w:val="000000" w:themeColor="text1"/>
                <w:sz w:val="20"/>
                <w:szCs w:val="20"/>
                <w:lang w:eastAsia="ja-JP"/>
              </w:rPr>
              <w:t>適</w:t>
            </w:r>
            <w:r w:rsidRPr="00102252">
              <w:rPr>
                <w:rFonts w:ascii="ＭＳ 明朝" w:hAnsi="ＭＳ 明朝" w:cs="Arial" w:hint="eastAsia"/>
                <w:color w:val="000000" w:themeColor="text1"/>
                <w:sz w:val="20"/>
                <w:szCs w:val="20"/>
                <w:lang w:eastAsia="ja-JP"/>
              </w:rPr>
              <w:lastRenderedPageBreak/>
              <w:t>合性の検証を含む、特定</w:t>
            </w:r>
            <w:r w:rsidR="00141926" w:rsidRPr="00102252">
              <w:rPr>
                <w:rFonts w:ascii="ＭＳ 明朝" w:hAnsi="ＭＳ 明朝" w:cs="Arial" w:hint="eastAsia"/>
                <w:color w:val="000000" w:themeColor="text1"/>
                <w:sz w:val="20"/>
                <w:szCs w:val="20"/>
                <w:lang w:eastAsia="ja-JP"/>
              </w:rPr>
              <w:t>の</w:t>
            </w:r>
            <w:r w:rsidR="009246AA">
              <w:rPr>
                <w:rFonts w:ascii="ＭＳ 明朝" w:hAnsi="ＭＳ 明朝" w:cs="Arial" w:hint="eastAsia"/>
                <w:color w:val="000000" w:themeColor="text1"/>
                <w:sz w:val="20"/>
                <w:szCs w:val="20"/>
                <w:lang w:eastAsia="ja-JP"/>
              </w:rPr>
              <w:t>認定</w:t>
            </w:r>
            <w:r w:rsidRPr="00102252">
              <w:rPr>
                <w:rFonts w:ascii="ＭＳ 明朝" w:hAnsi="ＭＳ 明朝" w:cs="Arial" w:hint="eastAsia"/>
                <w:color w:val="000000" w:themeColor="text1"/>
                <w:sz w:val="20"/>
                <w:szCs w:val="20"/>
                <w:lang w:eastAsia="ja-JP"/>
              </w:rPr>
              <w:t>サービスおよび保証サービスの実施を委託されている。</w:t>
            </w:r>
          </w:p>
        </w:tc>
      </w:tr>
      <w:tr w:rsidR="00506315" w:rsidRPr="00102252" w14:paraId="5186C149" w14:textId="77777777" w:rsidTr="006364DF">
        <w:tc>
          <w:tcPr>
            <w:tcW w:w="4945" w:type="dxa"/>
          </w:tcPr>
          <w:p w14:paraId="6E67E003" w14:textId="257A2F66" w:rsidR="00506315" w:rsidRPr="00102252" w:rsidRDefault="00506315" w:rsidP="00506315">
            <w:pPr>
              <w:jc w:val="both"/>
              <w:rPr>
                <w:rFonts w:ascii="Arial" w:hAnsi="Arial" w:cs="Arial"/>
                <w:b/>
                <w:bCs/>
                <w:color w:val="000000"/>
                <w:lang w:val="en-GB"/>
              </w:rPr>
            </w:pPr>
            <w:r w:rsidRPr="00102252">
              <w:rPr>
                <w:rFonts w:ascii="Arial" w:hAnsi="Arial" w:cs="Arial"/>
                <w:b/>
                <w:lang w:val="en-GB"/>
              </w:rPr>
              <w:lastRenderedPageBreak/>
              <w:t>Whereas,</w:t>
            </w:r>
            <w:r w:rsidRPr="00102252">
              <w:rPr>
                <w:rFonts w:ascii="Arial" w:hAnsi="Arial" w:cs="Arial"/>
                <w:lang w:val="en-GB"/>
              </w:rPr>
              <w:t xml:space="preserve"> the </w:t>
            </w:r>
            <w:r w:rsidRPr="00102252">
              <w:rPr>
                <w:rFonts w:ascii="Arial" w:hAnsi="Arial" w:cs="Arial"/>
                <w:b/>
                <w:lang w:val="en-GB"/>
              </w:rPr>
              <w:t>FSC National Office</w:t>
            </w:r>
            <w:r w:rsidRPr="00102252">
              <w:rPr>
                <w:rFonts w:ascii="Arial" w:hAnsi="Arial" w:cs="Arial"/>
                <w:lang w:val="en-GB"/>
              </w:rPr>
              <w:t xml:space="preserve"> is a legally established and independent FSC partner organization promoting responsible management of the world’s forests at the national level. It is authorized to administer this license relationship between the Licensee and FSC GD on behalf of FSC GD.</w:t>
            </w:r>
          </w:p>
        </w:tc>
        <w:tc>
          <w:tcPr>
            <w:tcW w:w="283" w:type="dxa"/>
          </w:tcPr>
          <w:p w14:paraId="2209BC24" w14:textId="77777777" w:rsidR="00506315" w:rsidRPr="00102252" w:rsidRDefault="00506315" w:rsidP="00506315">
            <w:pPr>
              <w:rPr>
                <w:rFonts w:ascii="Arial" w:hAnsi="Arial" w:cs="Arial"/>
                <w:sz w:val="20"/>
                <w:szCs w:val="20"/>
              </w:rPr>
            </w:pPr>
          </w:p>
        </w:tc>
        <w:tc>
          <w:tcPr>
            <w:tcW w:w="4962" w:type="dxa"/>
          </w:tcPr>
          <w:p w14:paraId="6A837E07" w14:textId="2F408915" w:rsidR="00506315" w:rsidRPr="00102252" w:rsidRDefault="00543818" w:rsidP="00506315">
            <w:pPr>
              <w:jc w:val="both"/>
              <w:rPr>
                <w:rFonts w:ascii="ＭＳ 明朝" w:hAnsi="ＭＳ 明朝" w:cs="Arial"/>
                <w:color w:val="000000" w:themeColor="text1"/>
                <w:sz w:val="20"/>
                <w:szCs w:val="20"/>
                <w:lang w:eastAsia="ja-JP"/>
              </w:rPr>
            </w:pPr>
            <w:r w:rsidRPr="00102252">
              <w:rPr>
                <w:rFonts w:ascii="ＭＳ 明朝" w:hAnsi="ＭＳ 明朝" w:cs="Arial"/>
                <w:b/>
                <w:bCs/>
                <w:color w:val="000000" w:themeColor="text1"/>
                <w:sz w:val="20"/>
                <w:szCs w:val="20"/>
                <w:lang w:eastAsia="ja-JP"/>
              </w:rPr>
              <w:t>FSC</w:t>
            </w:r>
            <w:r w:rsidRPr="00102252">
              <w:rPr>
                <w:rFonts w:ascii="ＭＳ 明朝" w:hAnsi="ＭＳ 明朝" w:cs="Arial" w:hint="eastAsia"/>
                <w:b/>
                <w:bCs/>
                <w:color w:val="000000" w:themeColor="text1"/>
                <w:sz w:val="20"/>
                <w:szCs w:val="20"/>
                <w:lang w:eastAsia="ja-JP"/>
              </w:rPr>
              <w:t>国内事務局</w:t>
            </w:r>
            <w:r w:rsidRPr="00102252">
              <w:rPr>
                <w:rFonts w:ascii="ＭＳ 明朝" w:hAnsi="ＭＳ 明朝" w:cs="Arial" w:hint="eastAsia"/>
                <w:color w:val="000000" w:themeColor="text1"/>
                <w:sz w:val="20"/>
                <w:szCs w:val="20"/>
                <w:lang w:eastAsia="ja-JP"/>
              </w:rPr>
              <w:t>は、</w:t>
            </w:r>
            <w:r w:rsidR="00D23D24" w:rsidRPr="00102252">
              <w:rPr>
                <w:rFonts w:ascii="ＭＳ 明朝" w:hAnsi="ＭＳ 明朝" w:cs="Arial" w:hint="eastAsia"/>
                <w:color w:val="000000" w:themeColor="text1"/>
                <w:sz w:val="20"/>
                <w:szCs w:val="20"/>
                <w:lang w:eastAsia="ja-JP"/>
              </w:rPr>
              <w:t>世界中の森林</w:t>
            </w:r>
            <w:r w:rsidR="004E6C07">
              <w:rPr>
                <w:rFonts w:ascii="ＭＳ 明朝" w:hAnsi="ＭＳ 明朝" w:cs="Arial" w:hint="eastAsia"/>
                <w:color w:val="000000" w:themeColor="text1"/>
                <w:sz w:val="20"/>
                <w:szCs w:val="20"/>
                <w:lang w:eastAsia="ja-JP"/>
              </w:rPr>
              <w:t>の</w:t>
            </w:r>
            <w:r w:rsidR="000E0E32" w:rsidRPr="00102252">
              <w:rPr>
                <w:rFonts w:ascii="ＭＳ 明朝" w:hAnsi="ＭＳ 明朝" w:cs="Arial" w:hint="eastAsia"/>
                <w:color w:val="000000" w:themeColor="text1"/>
                <w:sz w:val="20"/>
                <w:szCs w:val="20"/>
                <w:lang w:eastAsia="ja-JP"/>
              </w:rPr>
              <w:t>責任</w:t>
            </w:r>
            <w:r w:rsidR="00FC2014">
              <w:rPr>
                <w:rFonts w:ascii="ＭＳ 明朝" w:hAnsi="ＭＳ 明朝" w:cs="Arial" w:hint="eastAsia"/>
                <w:color w:val="000000" w:themeColor="text1"/>
                <w:sz w:val="20"/>
                <w:szCs w:val="20"/>
                <w:lang w:eastAsia="ja-JP"/>
              </w:rPr>
              <w:t>ある</w:t>
            </w:r>
            <w:r w:rsidR="00D23D24" w:rsidRPr="00102252">
              <w:rPr>
                <w:rFonts w:ascii="ＭＳ 明朝" w:hAnsi="ＭＳ 明朝" w:cs="Arial" w:hint="eastAsia"/>
                <w:color w:val="000000" w:themeColor="text1"/>
                <w:sz w:val="20"/>
                <w:szCs w:val="20"/>
                <w:lang w:eastAsia="ja-JP"/>
              </w:rPr>
              <w:t>管理</w:t>
            </w:r>
            <w:r w:rsidR="000E0E32" w:rsidRPr="00102252">
              <w:rPr>
                <w:rFonts w:ascii="ＭＳ 明朝" w:hAnsi="ＭＳ 明朝" w:cs="Arial" w:hint="eastAsia"/>
                <w:color w:val="000000" w:themeColor="text1"/>
                <w:sz w:val="20"/>
                <w:szCs w:val="20"/>
                <w:lang w:eastAsia="ja-JP"/>
              </w:rPr>
              <w:t>を</w:t>
            </w:r>
            <w:r w:rsidR="00BC4D4E" w:rsidRPr="00102252">
              <w:rPr>
                <w:rFonts w:ascii="ＭＳ 明朝" w:hAnsi="ＭＳ 明朝" w:cs="Arial" w:hint="eastAsia"/>
                <w:color w:val="000000" w:themeColor="text1"/>
                <w:sz w:val="20"/>
                <w:szCs w:val="20"/>
                <w:lang w:eastAsia="ja-JP"/>
              </w:rPr>
              <w:t>国レベルで</w:t>
            </w:r>
            <w:r w:rsidR="00D23D24" w:rsidRPr="00102252">
              <w:rPr>
                <w:rFonts w:ascii="ＭＳ 明朝" w:hAnsi="ＭＳ 明朝" w:cs="Arial" w:hint="eastAsia"/>
                <w:color w:val="000000" w:themeColor="text1"/>
                <w:sz w:val="20"/>
                <w:szCs w:val="20"/>
                <w:lang w:eastAsia="ja-JP"/>
              </w:rPr>
              <w:t>促進する、</w:t>
            </w:r>
            <w:r w:rsidR="00141926" w:rsidRPr="00102252">
              <w:rPr>
                <w:rFonts w:ascii="ＭＳ 明朝" w:hAnsi="ＭＳ 明朝" w:cs="Arial" w:hint="eastAsia"/>
                <w:color w:val="000000" w:themeColor="text1"/>
                <w:sz w:val="20"/>
                <w:szCs w:val="20"/>
                <w:lang w:eastAsia="ja-JP"/>
              </w:rPr>
              <w:t>合</w:t>
            </w:r>
            <w:r w:rsidR="00D23D24" w:rsidRPr="00102252">
              <w:rPr>
                <w:rFonts w:ascii="ＭＳ 明朝" w:hAnsi="ＭＳ 明朝" w:cs="Arial" w:hint="eastAsia"/>
                <w:color w:val="000000" w:themeColor="text1"/>
                <w:sz w:val="20"/>
                <w:szCs w:val="20"/>
                <w:lang w:eastAsia="ja-JP"/>
              </w:rPr>
              <w:t>法的に設立されたFSC の独立パートナー組織である。</w:t>
            </w:r>
            <w:r w:rsidR="00141926" w:rsidRPr="00102252">
              <w:rPr>
                <w:rFonts w:ascii="ＭＳ 明朝" w:hAnsi="ＭＳ 明朝" w:cs="Arial" w:hint="eastAsia"/>
                <w:color w:val="000000" w:themeColor="text1"/>
                <w:sz w:val="20"/>
                <w:szCs w:val="20"/>
                <w:lang w:eastAsia="ja-JP"/>
              </w:rPr>
              <w:t>FSC国内事務局は、</w:t>
            </w:r>
            <w:r w:rsidR="00D23D24" w:rsidRPr="00102252">
              <w:rPr>
                <w:rFonts w:ascii="ＭＳ 明朝" w:hAnsi="ＭＳ 明朝" w:cs="Arial" w:hint="eastAsia"/>
                <w:color w:val="000000" w:themeColor="text1"/>
                <w:sz w:val="20"/>
                <w:szCs w:val="20"/>
                <w:lang w:eastAsia="ja-JP"/>
              </w:rPr>
              <w:t>FSC GDに代わり、</w:t>
            </w:r>
            <w:r w:rsidR="00B2562D">
              <w:rPr>
                <w:rFonts w:ascii="ＭＳ 明朝" w:hAnsi="ＭＳ 明朝" w:cs="Arial" w:hint="eastAsia"/>
                <w:color w:val="000000" w:themeColor="text1"/>
                <w:sz w:val="20"/>
                <w:szCs w:val="20"/>
                <w:lang w:eastAsia="ja-JP"/>
              </w:rPr>
              <w:t>ライセンス取得者</w:t>
            </w:r>
            <w:r w:rsidR="006F7120" w:rsidRPr="00102252">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FSC GD間の当ライセンス関係を管理する権限を有する。</w:t>
            </w:r>
          </w:p>
        </w:tc>
      </w:tr>
      <w:tr w:rsidR="00965CDF" w:rsidRPr="00102252" w14:paraId="492C44D1" w14:textId="77777777" w:rsidTr="006364DF">
        <w:tc>
          <w:tcPr>
            <w:tcW w:w="4945" w:type="dxa"/>
          </w:tcPr>
          <w:p w14:paraId="5A18E2FB" w14:textId="1D27B5C4" w:rsidR="00965CDF" w:rsidRPr="00102252" w:rsidRDefault="00965CDF" w:rsidP="00965CDF">
            <w:pPr>
              <w:jc w:val="both"/>
              <w:rPr>
                <w:rFonts w:ascii="Arial" w:hAnsi="Arial" w:cs="Arial"/>
                <w:b/>
                <w:lang w:val="en-GB"/>
              </w:rPr>
            </w:pPr>
            <w:r w:rsidRPr="00102252">
              <w:rPr>
                <w:rFonts w:ascii="Arial" w:hAnsi="Arial" w:cs="Arial"/>
                <w:b/>
                <w:bCs/>
                <w:color w:val="000000"/>
                <w:lang w:val="en-GB"/>
              </w:rPr>
              <w:t xml:space="preserve">Whereas, </w:t>
            </w:r>
            <w:r w:rsidRPr="00102252">
              <w:rPr>
                <w:rFonts w:ascii="Arial" w:hAnsi="Arial" w:cs="Arial"/>
                <w:color w:val="000000"/>
                <w:lang w:val="en-GB"/>
              </w:rPr>
              <w:t>the</w:t>
            </w:r>
            <w:r w:rsidRPr="00102252">
              <w:rPr>
                <w:rFonts w:ascii="Arial" w:hAnsi="Arial" w:cs="Arial"/>
                <w:b/>
                <w:bCs/>
                <w:color w:val="000000"/>
                <w:lang w:val="en-GB"/>
              </w:rPr>
              <w:t xml:space="preserve"> </w:t>
            </w:r>
            <w:r w:rsidRPr="00102252">
              <w:rPr>
                <w:rFonts w:ascii="Arial" w:hAnsi="Arial" w:cs="Arial"/>
                <w:b/>
                <w:color w:val="000000"/>
                <w:lang w:val="en-GB"/>
              </w:rPr>
              <w:t>Licensee</w:t>
            </w:r>
            <w:r w:rsidRPr="00102252">
              <w:rPr>
                <w:rFonts w:ascii="Arial" w:hAnsi="Arial" w:cs="Arial"/>
                <w:color w:val="000000"/>
                <w:lang w:val="en-GB"/>
              </w:rPr>
              <w:t xml:space="preserve"> is either a corporate </w:t>
            </w:r>
            <w:r w:rsidRPr="00102252">
              <w:rPr>
                <w:rFonts w:ascii="Arial" w:hAnsi="Arial" w:cs="Arial"/>
                <w:bCs/>
                <w:color w:val="000000"/>
                <w:lang w:val="en-GB"/>
              </w:rPr>
              <w:t>entity or an individual desiring to use the Licensed Materials in accordance with the terms and conditions stated herein.</w:t>
            </w:r>
            <w:r w:rsidRPr="00102252">
              <w:rPr>
                <w:rFonts w:ascii="Arial" w:hAnsi="Arial" w:cs="Arial"/>
                <w:color w:val="000000"/>
                <w:lang w:val="en-GB"/>
              </w:rPr>
              <w:t xml:space="preserve"> The Licensee commits to promote the environmentally appropriate, socially beneficial and economically viable management of the world’s forests and endeavors to engage in acceptable forest practices and to dissociate and abstain from unacceptable forest practices and the violation of the FSC Principles and Criteria (FSC-STD-01-001).</w:t>
            </w:r>
          </w:p>
        </w:tc>
        <w:tc>
          <w:tcPr>
            <w:tcW w:w="283" w:type="dxa"/>
          </w:tcPr>
          <w:p w14:paraId="07C88CC1" w14:textId="77777777" w:rsidR="00965CDF" w:rsidRPr="00102252" w:rsidRDefault="00965CDF" w:rsidP="00965CDF">
            <w:pPr>
              <w:rPr>
                <w:rFonts w:ascii="Arial" w:hAnsi="Arial" w:cs="Arial"/>
                <w:sz w:val="20"/>
                <w:szCs w:val="20"/>
              </w:rPr>
            </w:pPr>
          </w:p>
        </w:tc>
        <w:tc>
          <w:tcPr>
            <w:tcW w:w="4962" w:type="dxa"/>
          </w:tcPr>
          <w:p w14:paraId="33CC8C39" w14:textId="1265A106" w:rsidR="00965CDF" w:rsidRPr="00102252" w:rsidRDefault="00B2562D" w:rsidP="00965CDF">
            <w:pPr>
              <w:jc w:val="both"/>
              <w:rPr>
                <w:rFonts w:ascii="ＭＳ 明朝" w:hAnsi="ＭＳ 明朝" w:cs="Arial"/>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6F7120" w:rsidRPr="00102252">
              <w:rPr>
                <w:rFonts w:ascii="ＭＳ 明朝" w:hAnsi="ＭＳ 明朝" w:cs="Arial" w:hint="eastAsia"/>
                <w:color w:val="000000" w:themeColor="text1"/>
                <w:sz w:val="20"/>
                <w:szCs w:val="20"/>
                <w:lang w:eastAsia="ja-JP"/>
              </w:rPr>
              <w:t>本契約</w:t>
            </w:r>
            <w:r w:rsidR="00D23D24" w:rsidRPr="00102252">
              <w:rPr>
                <w:rFonts w:ascii="ＭＳ 明朝" w:hAnsi="ＭＳ 明朝" w:cs="Arial" w:hint="eastAsia"/>
                <w:color w:val="000000" w:themeColor="text1"/>
                <w:sz w:val="20"/>
                <w:szCs w:val="20"/>
                <w:lang w:eastAsia="ja-JP"/>
              </w:rPr>
              <w:t>に記載された条件に従ってライセンス対象物を使用することを希望する法人または個人である。</w:t>
            </w:r>
            <w:r>
              <w:rPr>
                <w:rFonts w:ascii="ＭＳ 明朝" w:hAnsi="ＭＳ 明朝" w:cs="Arial" w:hint="eastAsia"/>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72084C" w:rsidRPr="0072084C">
              <w:rPr>
                <w:rFonts w:ascii="ＭＳ 明朝" w:hAnsi="ＭＳ 明朝" w:cs="Arial" w:hint="eastAsia"/>
                <w:color w:val="000000" w:themeColor="text1"/>
                <w:sz w:val="20"/>
                <w:szCs w:val="20"/>
                <w:lang w:eastAsia="ja-JP"/>
              </w:rPr>
              <w:t>環境保全の点から見ても適切で、社会的な利益にかない、経済的にも継続可能な森林管理を世界に広める</w:t>
            </w:r>
            <w:r w:rsidR="00D23D24" w:rsidRPr="00102252">
              <w:rPr>
                <w:rFonts w:ascii="ＭＳ 明朝" w:hAnsi="ＭＳ 明朝" w:cs="Arial" w:hint="eastAsia"/>
                <w:color w:val="000000" w:themeColor="text1"/>
                <w:sz w:val="20"/>
                <w:szCs w:val="20"/>
                <w:lang w:eastAsia="ja-JP"/>
              </w:rPr>
              <w:t>ことを約束し、許容される森林施業を行い、許容されない森林施業およびFSC</w:t>
            </w:r>
            <w:r w:rsidR="007D2389">
              <w:rPr>
                <w:rFonts w:ascii="ＭＳ 明朝" w:hAnsi="ＭＳ 明朝" w:cs="Arial" w:hint="eastAsia"/>
                <w:color w:val="000000" w:themeColor="text1"/>
                <w:sz w:val="20"/>
                <w:szCs w:val="20"/>
                <w:lang w:eastAsia="ja-JP"/>
              </w:rPr>
              <w:t>の</w:t>
            </w:r>
            <w:r w:rsidR="00D23D24" w:rsidRPr="00102252">
              <w:rPr>
                <w:rFonts w:ascii="ＭＳ 明朝" w:hAnsi="ＭＳ 明朝" w:cs="Arial" w:hint="eastAsia"/>
                <w:color w:val="000000" w:themeColor="text1"/>
                <w:sz w:val="20"/>
                <w:szCs w:val="20"/>
                <w:lang w:eastAsia="ja-JP"/>
              </w:rPr>
              <w:t>原則</w:t>
            </w:r>
            <w:r w:rsidR="007D2389">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基準（FSC-STD-01-001）の違反</w:t>
            </w:r>
            <w:r w:rsidR="00D67708" w:rsidRPr="00102252">
              <w:rPr>
                <w:rFonts w:ascii="ＭＳ 明朝" w:hAnsi="ＭＳ 明朝" w:cs="Arial" w:hint="eastAsia"/>
                <w:color w:val="000000" w:themeColor="text1"/>
                <w:sz w:val="20"/>
                <w:szCs w:val="20"/>
                <w:lang w:eastAsia="ja-JP"/>
              </w:rPr>
              <w:t>行為を排除するよう努める。</w:t>
            </w:r>
          </w:p>
        </w:tc>
      </w:tr>
      <w:tr w:rsidR="00FC2B9D" w:rsidRPr="00102252" w14:paraId="440ACF68" w14:textId="77777777" w:rsidTr="006364DF">
        <w:tc>
          <w:tcPr>
            <w:tcW w:w="4945" w:type="dxa"/>
          </w:tcPr>
          <w:p w14:paraId="15688C3D" w14:textId="6CEDC280" w:rsidR="00FC2B9D" w:rsidRPr="00102252" w:rsidRDefault="00FC2B9D" w:rsidP="00FC2B9D">
            <w:pPr>
              <w:jc w:val="both"/>
              <w:rPr>
                <w:rFonts w:ascii="Arial" w:hAnsi="Arial" w:cs="Arial"/>
                <w:b/>
                <w:bCs/>
                <w:color w:val="000000"/>
                <w:lang w:val="en-GB"/>
              </w:rPr>
            </w:pPr>
            <w:r w:rsidRPr="00102252">
              <w:rPr>
                <w:rFonts w:ascii="Arial" w:hAnsi="Arial" w:cs="Arial"/>
                <w:b/>
                <w:color w:val="000000"/>
                <w:lang w:val="en-GB"/>
              </w:rPr>
              <w:t>Now therefore,</w:t>
            </w:r>
            <w:r w:rsidRPr="00102252">
              <w:rPr>
                <w:rFonts w:ascii="Arial" w:hAnsi="Arial" w:cs="Arial"/>
                <w:color w:val="000000"/>
                <w:lang w:val="en-GB"/>
              </w:rPr>
              <w:t xml:space="preserve"> in view of the Preamble, the Parties agree as follows:</w:t>
            </w:r>
          </w:p>
        </w:tc>
        <w:tc>
          <w:tcPr>
            <w:tcW w:w="283" w:type="dxa"/>
          </w:tcPr>
          <w:p w14:paraId="66D8BCDA" w14:textId="77777777" w:rsidR="00FC2B9D" w:rsidRPr="00102252" w:rsidRDefault="00FC2B9D" w:rsidP="00FC2B9D">
            <w:pPr>
              <w:rPr>
                <w:rFonts w:ascii="Arial" w:hAnsi="Arial" w:cs="Arial"/>
                <w:sz w:val="20"/>
                <w:szCs w:val="20"/>
              </w:rPr>
            </w:pPr>
          </w:p>
        </w:tc>
        <w:tc>
          <w:tcPr>
            <w:tcW w:w="4962" w:type="dxa"/>
          </w:tcPr>
          <w:p w14:paraId="23D1D5FB" w14:textId="7DB15BBC" w:rsidR="00FC2B9D" w:rsidRPr="00102252" w:rsidRDefault="006F7120" w:rsidP="00FC2B9D">
            <w:pPr>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従って本前文に鑑み</w:t>
            </w:r>
            <w:r w:rsidR="00D67708" w:rsidRPr="00102252">
              <w:rPr>
                <w:rFonts w:ascii="ＭＳ 明朝" w:hAnsi="ＭＳ 明朝" w:cs="Arial" w:hint="eastAsia"/>
                <w:color w:val="000000" w:themeColor="text1"/>
                <w:sz w:val="20"/>
                <w:szCs w:val="20"/>
                <w:lang w:eastAsia="ja-JP"/>
              </w:rPr>
              <w:t>、両当事者は</w:t>
            </w:r>
            <w:r w:rsidR="000E0E32" w:rsidRPr="00102252">
              <w:rPr>
                <w:rFonts w:ascii="ＭＳ 明朝" w:hAnsi="ＭＳ 明朝" w:cs="Arial" w:hint="eastAsia"/>
                <w:color w:val="000000" w:themeColor="text1"/>
                <w:sz w:val="20"/>
                <w:szCs w:val="20"/>
                <w:lang w:eastAsia="ja-JP"/>
              </w:rPr>
              <w:t>前文に基づき</w:t>
            </w:r>
            <w:r w:rsidR="00D67708" w:rsidRPr="00102252">
              <w:rPr>
                <w:rFonts w:ascii="ＭＳ 明朝" w:hAnsi="ＭＳ 明朝" w:cs="Arial" w:hint="eastAsia"/>
                <w:color w:val="000000" w:themeColor="text1"/>
                <w:sz w:val="20"/>
                <w:szCs w:val="20"/>
                <w:lang w:eastAsia="ja-JP"/>
              </w:rPr>
              <w:t>以下のとおり合意する。</w:t>
            </w:r>
          </w:p>
        </w:tc>
      </w:tr>
      <w:tr w:rsidR="00655EF3" w:rsidRPr="00102252" w14:paraId="1FA2DCEA" w14:textId="77777777" w:rsidTr="006364DF">
        <w:tc>
          <w:tcPr>
            <w:tcW w:w="4945" w:type="dxa"/>
          </w:tcPr>
          <w:p w14:paraId="75D597A2" w14:textId="721F6BF2" w:rsidR="00655EF3" w:rsidRPr="00102252" w:rsidRDefault="00655EF3" w:rsidP="00B86C09">
            <w:pPr>
              <w:pStyle w:val="aa"/>
              <w:numPr>
                <w:ilvl w:val="0"/>
                <w:numId w:val="2"/>
              </w:numPr>
              <w:jc w:val="both"/>
              <w:rPr>
                <w:rFonts w:ascii="Arial" w:hAnsi="Arial" w:cs="Arial"/>
                <w:b/>
                <w:color w:val="000000"/>
                <w:lang w:val="en-GB"/>
              </w:rPr>
            </w:pPr>
            <w:r w:rsidRPr="00102252">
              <w:rPr>
                <w:rFonts w:ascii="Arial" w:hAnsi="Arial" w:cs="Arial"/>
                <w:b/>
                <w:bCs/>
                <w:color w:val="000000"/>
                <w:lang w:val="en-GB"/>
              </w:rPr>
              <w:t>Definitions and Interpretations</w:t>
            </w:r>
          </w:p>
        </w:tc>
        <w:tc>
          <w:tcPr>
            <w:tcW w:w="283" w:type="dxa"/>
          </w:tcPr>
          <w:p w14:paraId="1E270895" w14:textId="77777777" w:rsidR="00655EF3" w:rsidRPr="00102252" w:rsidRDefault="00655EF3" w:rsidP="00655EF3">
            <w:pPr>
              <w:rPr>
                <w:rFonts w:ascii="Arial" w:hAnsi="Arial" w:cs="Arial"/>
                <w:sz w:val="20"/>
                <w:szCs w:val="20"/>
              </w:rPr>
            </w:pPr>
          </w:p>
        </w:tc>
        <w:tc>
          <w:tcPr>
            <w:tcW w:w="4962" w:type="dxa"/>
          </w:tcPr>
          <w:p w14:paraId="5A80F0CD" w14:textId="7B91B88B" w:rsidR="00655EF3" w:rsidRPr="00102252" w:rsidRDefault="00543818" w:rsidP="00941A7B">
            <w:pPr>
              <w:pStyle w:val="aa"/>
              <w:numPr>
                <w:ilvl w:val="0"/>
                <w:numId w:val="34"/>
              </w:numPr>
              <w:ind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定義および解釈</w:t>
            </w:r>
          </w:p>
        </w:tc>
      </w:tr>
      <w:tr w:rsidR="0044335F" w:rsidRPr="00102252" w14:paraId="3DFF8C6B" w14:textId="77777777" w:rsidTr="006364DF">
        <w:tc>
          <w:tcPr>
            <w:tcW w:w="4945" w:type="dxa"/>
          </w:tcPr>
          <w:p w14:paraId="081FD7AB" w14:textId="10167132" w:rsidR="0044335F" w:rsidRPr="00102252" w:rsidRDefault="00B3253E" w:rsidP="00A72CB5">
            <w:pPr>
              <w:pStyle w:val="aa"/>
              <w:numPr>
                <w:ilvl w:val="1"/>
                <w:numId w:val="5"/>
              </w:numPr>
              <w:jc w:val="both"/>
              <w:rPr>
                <w:rFonts w:ascii="Arial" w:hAnsi="Arial" w:cs="Arial"/>
                <w:b/>
                <w:bCs/>
                <w:color w:val="000000"/>
                <w:lang w:val="en-GB"/>
              </w:rPr>
            </w:pPr>
            <w:r w:rsidRPr="00102252">
              <w:rPr>
                <w:rFonts w:ascii="Arial" w:hAnsi="Arial" w:cs="Arial"/>
                <w:b/>
                <w:bCs/>
                <w:color w:val="000000"/>
                <w:lang w:val="en-GB"/>
              </w:rPr>
              <w:t>‘Agreement’</w:t>
            </w:r>
            <w:r w:rsidRPr="00102252">
              <w:rPr>
                <w:rFonts w:ascii="Arial" w:hAnsi="Arial" w:cs="Arial"/>
                <w:color w:val="000000"/>
                <w:lang w:val="en-GB"/>
              </w:rPr>
              <w:t xml:space="preserve"> </w:t>
            </w:r>
            <w:r w:rsidRPr="00102252">
              <w:rPr>
                <w:rFonts w:ascii="Arial" w:hAnsi="Arial" w:cs="Arial"/>
                <w:lang w:val="en-GB"/>
              </w:rPr>
              <w:t>means this particular Agreement with all annexes</w:t>
            </w:r>
            <w:r w:rsidRPr="00102252">
              <w:rPr>
                <w:rFonts w:ascii="Arial" w:hAnsi="Arial" w:cs="Arial"/>
                <w:color w:val="000000"/>
                <w:lang w:val="en-GB"/>
              </w:rPr>
              <w:t xml:space="preserve">, the FSC Trademark Requirements, FSC Certification Requirements in their most recent versions. All such documents form an integral part of this Agreement. The aforementioned requirements including all addenda to it shall be obtained by Licensee from </w:t>
            </w:r>
            <w:hyperlink r:id="rId12" w:history="1">
              <w:r w:rsidRPr="00102252">
                <w:rPr>
                  <w:rStyle w:val="ac"/>
                  <w:rFonts w:ascii="Arial" w:hAnsi="Arial" w:cs="Arial"/>
                  <w:lang w:val="en-GB"/>
                </w:rPr>
                <w:t>https://fsc.org/en/document-centre</w:t>
              </w:r>
            </w:hyperlink>
            <w:r w:rsidRPr="00102252">
              <w:rPr>
                <w:rStyle w:val="ac"/>
                <w:rFonts w:ascii="Arial" w:hAnsi="Arial" w:cs="Arial"/>
                <w:color w:val="000000" w:themeColor="text1"/>
                <w:u w:val="none"/>
                <w:lang w:val="en-GB"/>
              </w:rPr>
              <w:t xml:space="preserve"> or from FSC GD upon request. </w:t>
            </w:r>
            <w:r w:rsidRPr="00102252">
              <w:rPr>
                <w:rFonts w:ascii="Arial" w:hAnsi="Arial" w:cs="Arial"/>
                <w:color w:val="000000"/>
                <w:lang w:val="en-GB"/>
              </w:rPr>
              <w:t xml:space="preserve">The Parties agree that FSC AC and its subsidiaries reserve the right to modify the FSC Trademark Requirements and the FSC Certification Requirements in accordance with its established procedures any time at its own discretion. Licensee acknowledges that such modification may also affect the contents of </w:t>
            </w:r>
            <w:r w:rsidRPr="00102252">
              <w:rPr>
                <w:rFonts w:ascii="Arial" w:hAnsi="Arial" w:cs="Arial"/>
                <w:b/>
                <w:bCs/>
                <w:color w:val="000000"/>
                <w:lang w:val="en-GB"/>
              </w:rPr>
              <w:t>Annex 2</w:t>
            </w:r>
            <w:r w:rsidRPr="00102252">
              <w:rPr>
                <w:rFonts w:ascii="Arial" w:hAnsi="Arial" w:cs="Arial"/>
                <w:color w:val="000000"/>
                <w:lang w:val="en-GB"/>
              </w:rPr>
              <w:t xml:space="preserve"> of this Agreement, i.e. either extend or limit the scope of FSC Group’s trademarks licensed under this Agreement. In case of modification, Licensee shall be notified by FSC GD or FSC </w:t>
            </w:r>
            <w:r w:rsidR="00B7167F">
              <w:rPr>
                <w:rFonts w:ascii="Arial" w:hAnsi="Arial" w:cs="Arial"/>
                <w:color w:val="000000"/>
                <w:lang w:val="en-GB"/>
              </w:rPr>
              <w:t xml:space="preserve">National </w:t>
            </w:r>
            <w:r w:rsidRPr="00102252">
              <w:rPr>
                <w:rFonts w:ascii="Arial" w:hAnsi="Arial" w:cs="Arial"/>
                <w:color w:val="000000"/>
                <w:lang w:val="en-GB"/>
              </w:rPr>
              <w:t>Office.</w:t>
            </w:r>
          </w:p>
        </w:tc>
        <w:tc>
          <w:tcPr>
            <w:tcW w:w="283" w:type="dxa"/>
          </w:tcPr>
          <w:p w14:paraId="48A15F3D" w14:textId="77777777" w:rsidR="0044335F" w:rsidRPr="00102252" w:rsidRDefault="0044335F" w:rsidP="00655EF3">
            <w:pPr>
              <w:rPr>
                <w:rFonts w:ascii="Arial" w:hAnsi="Arial" w:cs="Arial"/>
                <w:sz w:val="20"/>
                <w:szCs w:val="20"/>
              </w:rPr>
            </w:pPr>
          </w:p>
        </w:tc>
        <w:tc>
          <w:tcPr>
            <w:tcW w:w="4962" w:type="dxa"/>
          </w:tcPr>
          <w:p w14:paraId="38ADB0DD" w14:textId="7270EF63" w:rsidR="0044335F" w:rsidRDefault="00C93A63" w:rsidP="00941A7B">
            <w:pPr>
              <w:pStyle w:val="aa"/>
              <w:numPr>
                <w:ilvl w:val="1"/>
                <w:numId w:val="3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本契約</w:t>
            </w:r>
            <w:r w:rsidRPr="00102252">
              <w:rPr>
                <w:rFonts w:ascii="ＭＳ 明朝" w:hAnsi="ＭＳ 明朝" w:cs="Arial" w:hint="eastAsia"/>
                <w:color w:val="000000" w:themeColor="text1"/>
                <w:sz w:val="20"/>
                <w:szCs w:val="20"/>
                <w:lang w:eastAsia="ja-JP"/>
              </w:rPr>
              <w:t>」とは、本契約および全ての付属書、最新版のFSC商標</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ならびにFSC</w:t>
            </w:r>
            <w:r w:rsidR="00560972">
              <w:rPr>
                <w:rFonts w:ascii="ＭＳ 明朝" w:hAnsi="ＭＳ 明朝" w:cs="Arial" w:hint="eastAsia"/>
                <w:color w:val="000000" w:themeColor="text1"/>
                <w:sz w:val="20"/>
                <w:szCs w:val="20"/>
                <w:lang w:eastAsia="ja-JP"/>
              </w:rPr>
              <w:t>認証要求事項</w:t>
            </w:r>
            <w:r w:rsidRPr="00102252">
              <w:rPr>
                <w:rFonts w:ascii="ＭＳ 明朝" w:hAnsi="ＭＳ 明朝" w:cs="Arial" w:hint="eastAsia"/>
                <w:color w:val="000000" w:themeColor="text1"/>
                <w:sz w:val="20"/>
                <w:szCs w:val="20"/>
                <w:lang w:eastAsia="ja-JP"/>
              </w:rPr>
              <w:t>を指す。これらの文書はすべて本契約の不可分の一部を構成するものとする。前述の</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は、それに対するすべての補遺を含め、</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 xml:space="preserve">が </w:t>
            </w:r>
            <w:hyperlink r:id="rId13" w:history="1">
              <w:r w:rsidRPr="00102252">
                <w:rPr>
                  <w:rStyle w:val="ac"/>
                  <w:rFonts w:ascii="ＭＳ 明朝" w:hAnsi="ＭＳ 明朝" w:cs="Arial" w:hint="eastAsia"/>
                  <w:sz w:val="20"/>
                  <w:szCs w:val="20"/>
                  <w:lang w:eastAsia="ja-JP"/>
                </w:rPr>
                <w:t>https://fsc.org/en/document-centre</w:t>
              </w:r>
            </w:hyperlink>
            <w:r w:rsidRPr="00102252">
              <w:rPr>
                <w:rFonts w:ascii="ＭＳ 明朝" w:hAnsi="ＭＳ 明朝" w:cs="Arial" w:hint="eastAsia"/>
                <w:color w:val="000000" w:themeColor="text1"/>
                <w:sz w:val="20"/>
                <w:szCs w:val="20"/>
                <w:lang w:eastAsia="ja-JP"/>
              </w:rPr>
              <w:t xml:space="preserve"> </w:t>
            </w:r>
            <w:r w:rsidR="000E0E32" w:rsidRPr="00102252">
              <w:rPr>
                <w:rFonts w:ascii="ＭＳ 明朝" w:hAnsi="ＭＳ 明朝" w:cs="Arial" w:hint="eastAsia"/>
                <w:color w:val="000000" w:themeColor="text1"/>
                <w:sz w:val="20"/>
                <w:szCs w:val="20"/>
                <w:lang w:eastAsia="ja-JP"/>
              </w:rPr>
              <w:t>にて、</w:t>
            </w:r>
            <w:r w:rsidRPr="00102252">
              <w:rPr>
                <w:rFonts w:ascii="ＭＳ 明朝" w:hAnsi="ＭＳ 明朝" w:cs="Arial" w:hint="eastAsia"/>
                <w:color w:val="000000" w:themeColor="text1"/>
                <w:sz w:val="20"/>
                <w:szCs w:val="20"/>
                <w:lang w:eastAsia="ja-JP"/>
              </w:rPr>
              <w:t>または</w:t>
            </w:r>
            <w:r w:rsidR="00A05294">
              <w:rPr>
                <w:rFonts w:ascii="ＭＳ 明朝" w:hAnsi="ＭＳ 明朝" w:cs="Arial" w:hint="eastAsia"/>
                <w:color w:val="000000" w:themeColor="text1"/>
                <w:sz w:val="20"/>
                <w:szCs w:val="20"/>
                <w:lang w:eastAsia="ja-JP"/>
              </w:rPr>
              <w:t>要請</w:t>
            </w:r>
            <w:r w:rsidRPr="00102252">
              <w:rPr>
                <w:rFonts w:ascii="ＭＳ 明朝" w:hAnsi="ＭＳ 明朝" w:cs="Arial" w:hint="eastAsia"/>
                <w:color w:val="000000" w:themeColor="text1"/>
                <w:sz w:val="20"/>
                <w:szCs w:val="20"/>
                <w:lang w:eastAsia="ja-JP"/>
              </w:rPr>
              <w:t>に応じて FSC GDから入手できる。</w:t>
            </w:r>
            <w:r w:rsidR="00B112F5" w:rsidRPr="00102252">
              <w:rPr>
                <w:rFonts w:ascii="ＭＳ 明朝" w:hAnsi="ＭＳ 明朝" w:cs="Arial" w:hint="eastAsia"/>
                <w:color w:val="000000" w:themeColor="text1"/>
                <w:sz w:val="20"/>
                <w:szCs w:val="20"/>
                <w:lang w:eastAsia="ja-JP"/>
              </w:rPr>
              <w:t>両当事者は、FSC AC</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その子会社が、FSC商標</w:t>
            </w:r>
            <w:r w:rsidR="00627F80">
              <w:rPr>
                <w:rFonts w:ascii="ＭＳ 明朝" w:hAnsi="ＭＳ 明朝" w:cs="Arial" w:hint="eastAsia"/>
                <w:color w:val="000000" w:themeColor="text1"/>
                <w:sz w:val="20"/>
                <w:szCs w:val="20"/>
                <w:lang w:eastAsia="ja-JP"/>
              </w:rPr>
              <w:t>要求事項</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FSC</w:t>
            </w:r>
            <w:r w:rsidR="00560972">
              <w:rPr>
                <w:rFonts w:ascii="ＭＳ 明朝" w:hAnsi="ＭＳ 明朝" w:cs="Arial" w:hint="eastAsia"/>
                <w:color w:val="000000" w:themeColor="text1"/>
                <w:sz w:val="20"/>
                <w:szCs w:val="20"/>
                <w:lang w:eastAsia="ja-JP"/>
              </w:rPr>
              <w:t>認証要求事項</w:t>
            </w:r>
            <w:r w:rsidR="00B112F5" w:rsidRPr="00102252">
              <w:rPr>
                <w:rFonts w:ascii="ＭＳ 明朝" w:hAnsi="ＭＳ 明朝" w:cs="Arial" w:hint="eastAsia"/>
                <w:color w:val="000000" w:themeColor="text1"/>
                <w:sz w:val="20"/>
                <w:szCs w:val="20"/>
                <w:lang w:eastAsia="ja-JP"/>
              </w:rPr>
              <w:t>を自己の裁量により、その確立された手続に従っていつでも変更する権利を有することに同意する。</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は、かかる変更が本契約の</w:t>
            </w:r>
            <w:r w:rsidR="00B112F5" w:rsidRPr="00102252">
              <w:rPr>
                <w:rFonts w:ascii="ＭＳ 明朝" w:hAnsi="ＭＳ 明朝" w:cs="Arial" w:hint="eastAsia"/>
                <w:b/>
                <w:bCs/>
                <w:color w:val="000000" w:themeColor="text1"/>
                <w:sz w:val="20"/>
                <w:szCs w:val="20"/>
                <w:lang w:eastAsia="ja-JP"/>
              </w:rPr>
              <w:t>付属書2</w:t>
            </w:r>
            <w:r w:rsidR="00B112F5" w:rsidRPr="00102252">
              <w:rPr>
                <w:rFonts w:ascii="ＭＳ 明朝" w:hAnsi="ＭＳ 明朝" w:cs="Arial" w:hint="eastAsia"/>
                <w:color w:val="000000" w:themeColor="text1"/>
                <w:sz w:val="20"/>
                <w:szCs w:val="20"/>
                <w:lang w:eastAsia="ja-JP"/>
              </w:rPr>
              <w:t>の内容にも影響すること、すなわち、本契約に基づきライセンス</w:t>
            </w:r>
            <w:r w:rsidR="00AF263A">
              <w:rPr>
                <w:rFonts w:ascii="ＭＳ 明朝" w:hAnsi="ＭＳ 明朝" w:cs="Arial" w:hint="eastAsia"/>
                <w:color w:val="000000" w:themeColor="text1"/>
                <w:sz w:val="20"/>
                <w:szCs w:val="20"/>
                <w:lang w:eastAsia="ja-JP"/>
              </w:rPr>
              <w:t>された</w:t>
            </w:r>
            <w:r w:rsidR="00B112F5" w:rsidRPr="00102252">
              <w:rPr>
                <w:rFonts w:ascii="ＭＳ 明朝" w:hAnsi="ＭＳ 明朝" w:cs="Arial" w:hint="eastAsia"/>
                <w:color w:val="000000" w:themeColor="text1"/>
                <w:sz w:val="20"/>
                <w:szCs w:val="20"/>
                <w:lang w:eastAsia="ja-JP"/>
              </w:rPr>
              <w:t>FSCグループの商標の範囲を拡張または制限する可能性があることを認める。変更が行われる場合、</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にはFSC GDまたはFSC</w:t>
            </w:r>
            <w:r w:rsidR="00F27337">
              <w:rPr>
                <w:rFonts w:ascii="ＭＳ 明朝" w:hAnsi="ＭＳ 明朝" w:cs="Arial" w:hint="eastAsia"/>
                <w:color w:val="000000" w:themeColor="text1"/>
                <w:sz w:val="20"/>
                <w:szCs w:val="20"/>
                <w:lang w:eastAsia="ja-JP"/>
              </w:rPr>
              <w:t>国内事務局</w:t>
            </w:r>
            <w:r w:rsidR="00B112F5" w:rsidRPr="00102252">
              <w:rPr>
                <w:rFonts w:ascii="ＭＳ 明朝" w:hAnsi="ＭＳ 明朝" w:cs="Arial" w:hint="eastAsia"/>
                <w:color w:val="000000" w:themeColor="text1"/>
                <w:sz w:val="20"/>
                <w:szCs w:val="20"/>
                <w:lang w:eastAsia="ja-JP"/>
              </w:rPr>
              <w:t>から通知</w:t>
            </w:r>
            <w:r w:rsidR="00721E10" w:rsidRPr="00102252">
              <w:rPr>
                <w:rFonts w:ascii="ＭＳ 明朝" w:hAnsi="ＭＳ 明朝" w:cs="Arial" w:hint="eastAsia"/>
                <w:color w:val="000000" w:themeColor="text1"/>
                <w:sz w:val="20"/>
                <w:szCs w:val="20"/>
                <w:lang w:eastAsia="ja-JP"/>
              </w:rPr>
              <w:t>を受ける</w:t>
            </w:r>
            <w:r w:rsidR="00B112F5" w:rsidRPr="00102252">
              <w:rPr>
                <w:rFonts w:ascii="ＭＳ 明朝" w:hAnsi="ＭＳ 明朝" w:cs="Arial" w:hint="eastAsia"/>
                <w:color w:val="000000" w:themeColor="text1"/>
                <w:sz w:val="20"/>
                <w:szCs w:val="20"/>
                <w:lang w:eastAsia="ja-JP"/>
              </w:rPr>
              <w:t>。</w:t>
            </w:r>
          </w:p>
          <w:p w14:paraId="516C7BAF" w14:textId="77777777" w:rsidR="00C14BD8" w:rsidRPr="0087717A" w:rsidRDefault="00C14BD8" w:rsidP="0087717A">
            <w:pPr>
              <w:rPr>
                <w:lang w:eastAsia="ja-JP"/>
              </w:rPr>
            </w:pPr>
          </w:p>
          <w:p w14:paraId="71CF6FC3" w14:textId="20E37782" w:rsidR="00C14BD8" w:rsidRPr="0087717A" w:rsidRDefault="00C14BD8" w:rsidP="0087717A">
            <w:pPr>
              <w:rPr>
                <w:lang w:eastAsia="ja-JP"/>
              </w:rPr>
            </w:pPr>
          </w:p>
        </w:tc>
      </w:tr>
      <w:tr w:rsidR="001A2775" w:rsidRPr="00102252" w14:paraId="58CF4428" w14:textId="77777777" w:rsidTr="006364DF">
        <w:tc>
          <w:tcPr>
            <w:tcW w:w="4945" w:type="dxa"/>
          </w:tcPr>
          <w:p w14:paraId="00688EA9" w14:textId="0597EC8D" w:rsidR="001A2775" w:rsidRPr="00102252" w:rsidRDefault="001A2775" w:rsidP="00A72CB5">
            <w:pPr>
              <w:pStyle w:val="aa"/>
              <w:numPr>
                <w:ilvl w:val="1"/>
                <w:numId w:val="35"/>
              </w:numPr>
              <w:jc w:val="both"/>
              <w:rPr>
                <w:rFonts w:ascii="Arial" w:hAnsi="Arial" w:cs="Arial"/>
                <w:color w:val="000000"/>
                <w:lang w:val="en-GB"/>
              </w:rPr>
            </w:pPr>
            <w:r w:rsidRPr="00102252">
              <w:rPr>
                <w:rFonts w:ascii="Arial" w:hAnsi="Arial" w:cs="Arial"/>
                <w:b/>
                <w:bCs/>
                <w:color w:val="000000"/>
                <w:lang w:val="en-GB"/>
              </w:rPr>
              <w:t xml:space="preserve">‘Approval’ </w:t>
            </w:r>
            <w:r w:rsidRPr="00102252">
              <w:rPr>
                <w:rFonts w:ascii="Arial" w:hAnsi="Arial" w:cs="Arial"/>
                <w:bCs/>
                <w:color w:val="000000"/>
                <w:lang w:val="en-GB"/>
              </w:rPr>
              <w:t xml:space="preserve">means the affirmative confirmation by FSC GD or the FSC </w:t>
            </w:r>
            <w:r w:rsidRPr="00102252">
              <w:rPr>
                <w:rFonts w:ascii="Arial" w:hAnsi="Arial" w:cs="Arial"/>
                <w:bCs/>
                <w:color w:val="000000"/>
                <w:lang w:val="en-GB"/>
              </w:rPr>
              <w:lastRenderedPageBreak/>
              <w:t xml:space="preserve">National Office for each specific use of the Licensed Materials by Licensee. </w:t>
            </w:r>
          </w:p>
        </w:tc>
        <w:tc>
          <w:tcPr>
            <w:tcW w:w="283" w:type="dxa"/>
          </w:tcPr>
          <w:p w14:paraId="46358FFC" w14:textId="77777777" w:rsidR="001A2775" w:rsidRPr="00102252" w:rsidRDefault="001A2775" w:rsidP="001A2775">
            <w:pPr>
              <w:rPr>
                <w:rFonts w:ascii="Arial" w:hAnsi="Arial" w:cs="Arial"/>
                <w:sz w:val="20"/>
                <w:szCs w:val="20"/>
              </w:rPr>
            </w:pPr>
          </w:p>
        </w:tc>
        <w:tc>
          <w:tcPr>
            <w:tcW w:w="4962" w:type="dxa"/>
          </w:tcPr>
          <w:p w14:paraId="0FE17EEF" w14:textId="576DE678" w:rsidR="001A2775" w:rsidRPr="00102252" w:rsidRDefault="00E63AA9" w:rsidP="00941A7B">
            <w:pPr>
              <w:pStyle w:val="aa"/>
              <w:numPr>
                <w:ilvl w:val="1"/>
                <w:numId w:val="3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承認</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によるライセンス対象物の特定の使用</w:t>
            </w:r>
            <w:r w:rsidR="00CB0041" w:rsidRPr="00102252">
              <w:rPr>
                <w:rFonts w:ascii="ＭＳ 明朝" w:hAnsi="ＭＳ 明朝" w:cs="Arial" w:hint="eastAsia"/>
                <w:color w:val="000000" w:themeColor="text1"/>
                <w:sz w:val="20"/>
                <w:szCs w:val="20"/>
                <w:lang w:eastAsia="ja-JP"/>
              </w:rPr>
              <w:t>各々について</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lastRenderedPageBreak/>
              <w:t>FSC GDまたは FSC国内事務局が肯定的に認めることを言う。</w:t>
            </w:r>
          </w:p>
        </w:tc>
      </w:tr>
      <w:tr w:rsidR="00017906" w:rsidRPr="00102252" w14:paraId="37FB8C6A" w14:textId="77777777" w:rsidTr="006364DF">
        <w:tc>
          <w:tcPr>
            <w:tcW w:w="4945" w:type="dxa"/>
          </w:tcPr>
          <w:p w14:paraId="15EF2D78" w14:textId="72BB9090" w:rsidR="00017906" w:rsidRPr="00102252" w:rsidRDefault="00017906" w:rsidP="00326B4D">
            <w:pPr>
              <w:pStyle w:val="aa"/>
              <w:numPr>
                <w:ilvl w:val="1"/>
                <w:numId w:val="36"/>
              </w:numPr>
              <w:jc w:val="both"/>
              <w:rPr>
                <w:rFonts w:ascii="Arial" w:hAnsi="Arial" w:cs="Arial"/>
                <w:color w:val="000000"/>
                <w:lang w:val="en-GB"/>
              </w:rPr>
            </w:pPr>
            <w:r w:rsidRPr="00102252">
              <w:rPr>
                <w:rFonts w:ascii="Arial" w:hAnsi="Arial" w:cs="Arial"/>
                <w:b/>
                <w:bCs/>
                <w:color w:val="000000" w:themeColor="text1"/>
                <w:lang w:val="en-GB"/>
              </w:rPr>
              <w:lastRenderedPageBreak/>
              <w:t xml:space="preserve">‘Effective Date’ </w:t>
            </w:r>
            <w:r w:rsidRPr="00102252">
              <w:rPr>
                <w:rFonts w:ascii="Arial" w:hAnsi="Arial" w:cs="Arial"/>
                <w:color w:val="000000" w:themeColor="text1"/>
                <w:lang w:val="en-GB"/>
              </w:rPr>
              <w:t xml:space="preserve">means the date when this Agreement comes into force as provided for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326B4D" w:rsidRPr="00102252">
              <w:rPr>
                <w:rFonts w:ascii="Arial" w:hAnsi="Arial" w:cs="Arial"/>
                <w:color w:val="000000" w:themeColor="text1"/>
                <w:lang w:val="en-GB"/>
              </w:rPr>
              <w:fldChar w:fldCharType="begin"/>
            </w:r>
            <w:r w:rsidR="00326B4D" w:rsidRPr="00102252">
              <w:rPr>
                <w:rFonts w:ascii="Arial" w:hAnsi="Arial" w:cs="Arial"/>
                <w:color w:val="000000" w:themeColor="text1"/>
                <w:lang w:val="en-GB"/>
              </w:rPr>
              <w:instrText xml:space="preserve"> REF _Ref102152118 \n \h </w:instrText>
            </w:r>
            <w:r w:rsidR="00102252">
              <w:rPr>
                <w:rFonts w:ascii="Arial" w:hAnsi="Arial" w:cs="Arial"/>
                <w:color w:val="000000" w:themeColor="text1"/>
                <w:lang w:val="en-GB"/>
              </w:rPr>
              <w:instrText xml:space="preserve"> \* MERGEFORMAT </w:instrText>
            </w:r>
            <w:r w:rsidR="00326B4D" w:rsidRPr="00102252">
              <w:rPr>
                <w:rFonts w:ascii="Arial" w:hAnsi="Arial" w:cs="Arial"/>
                <w:color w:val="000000" w:themeColor="text1"/>
                <w:lang w:val="en-GB"/>
              </w:rPr>
            </w:r>
            <w:r w:rsidR="00326B4D" w:rsidRPr="00102252">
              <w:rPr>
                <w:rFonts w:ascii="Arial" w:hAnsi="Arial" w:cs="Arial"/>
                <w:color w:val="000000" w:themeColor="text1"/>
                <w:lang w:val="en-GB"/>
              </w:rPr>
              <w:fldChar w:fldCharType="separate"/>
            </w:r>
            <w:r w:rsidR="00900711">
              <w:rPr>
                <w:rFonts w:ascii="Arial" w:hAnsi="Arial" w:cs="Arial"/>
                <w:color w:val="000000" w:themeColor="text1"/>
                <w:lang w:val="en-GB"/>
              </w:rPr>
              <w:t>12.6</w:t>
            </w:r>
            <w:r w:rsidR="00326B4D"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below.</w:t>
            </w:r>
          </w:p>
        </w:tc>
        <w:tc>
          <w:tcPr>
            <w:tcW w:w="283" w:type="dxa"/>
          </w:tcPr>
          <w:p w14:paraId="13B00B38" w14:textId="77777777" w:rsidR="00017906" w:rsidRPr="00102252" w:rsidRDefault="00017906" w:rsidP="00017906">
            <w:pPr>
              <w:rPr>
                <w:rFonts w:ascii="Arial" w:hAnsi="Arial" w:cs="Arial"/>
                <w:sz w:val="20"/>
                <w:szCs w:val="20"/>
              </w:rPr>
            </w:pPr>
          </w:p>
        </w:tc>
        <w:tc>
          <w:tcPr>
            <w:tcW w:w="4962" w:type="dxa"/>
          </w:tcPr>
          <w:p w14:paraId="63AB26C7" w14:textId="1805A4A6" w:rsidR="00017906" w:rsidRPr="00102252" w:rsidRDefault="00E63AA9" w:rsidP="00326B4D">
            <w:pPr>
              <w:pStyle w:val="aa"/>
              <w:numPr>
                <w:ilvl w:val="1"/>
                <w:numId w:val="3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発効日</w:t>
            </w:r>
            <w:r w:rsidRPr="00102252">
              <w:rPr>
                <w:rFonts w:ascii="ＭＳ 明朝" w:hAnsi="ＭＳ 明朝" w:cs="Arial" w:hint="eastAsia"/>
                <w:color w:val="000000" w:themeColor="text1"/>
                <w:sz w:val="20"/>
                <w:szCs w:val="20"/>
                <w:lang w:eastAsia="ja-JP"/>
              </w:rPr>
              <w:t>」とは、下記</w:t>
            </w:r>
            <w:r w:rsidRPr="00102252">
              <w:rPr>
                <w:rFonts w:ascii="ＭＳ 明朝" w:hAnsi="ＭＳ 明朝" w:cs="Arial" w:hint="eastAsia"/>
                <w:sz w:val="20"/>
                <w:szCs w:val="20"/>
                <w:lang w:eastAsia="ja-JP"/>
              </w:rPr>
              <w:t>第</w:t>
            </w:r>
            <w:r w:rsidR="00326B4D" w:rsidRPr="00102252">
              <w:rPr>
                <w:rFonts w:ascii="ＭＳ 明朝" w:hAnsi="ＭＳ 明朝" w:cs="Arial"/>
                <w:sz w:val="20"/>
                <w:szCs w:val="20"/>
                <w:lang w:eastAsia="ja-JP"/>
              </w:rPr>
              <w:fldChar w:fldCharType="begin"/>
            </w:r>
            <w:r w:rsidR="00326B4D" w:rsidRPr="00102252">
              <w:rPr>
                <w:rFonts w:ascii="ＭＳ 明朝" w:hAnsi="ＭＳ 明朝" w:cs="Arial"/>
                <w:sz w:val="20"/>
                <w:szCs w:val="20"/>
                <w:lang w:eastAsia="ja-JP"/>
              </w:rPr>
              <w:instrText xml:space="preserve"> </w:instrText>
            </w:r>
            <w:r w:rsidR="00326B4D" w:rsidRPr="00102252">
              <w:rPr>
                <w:rFonts w:ascii="ＭＳ 明朝" w:hAnsi="ＭＳ 明朝" w:cs="Arial" w:hint="eastAsia"/>
                <w:sz w:val="20"/>
                <w:szCs w:val="20"/>
                <w:lang w:eastAsia="ja-JP"/>
              </w:rPr>
              <w:instrText>REF _Ref102152133 \n \h</w:instrText>
            </w:r>
            <w:r w:rsidR="00326B4D"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326B4D" w:rsidRPr="00102252">
              <w:rPr>
                <w:rFonts w:ascii="ＭＳ 明朝" w:hAnsi="ＭＳ 明朝" w:cs="Arial"/>
                <w:sz w:val="20"/>
                <w:szCs w:val="20"/>
                <w:lang w:eastAsia="ja-JP"/>
              </w:rPr>
            </w:r>
            <w:r w:rsidR="00326B4D"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12.6</w:t>
            </w:r>
            <w:r w:rsidR="00326B4D"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に規定する本契約</w:t>
            </w:r>
            <w:r w:rsidR="007B04C7">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発効</w:t>
            </w:r>
            <w:r w:rsidR="007B04C7">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日を意味する。</w:t>
            </w:r>
          </w:p>
        </w:tc>
      </w:tr>
      <w:tr w:rsidR="00C23ED5" w:rsidRPr="00102252" w14:paraId="4FD70F06" w14:textId="77777777" w:rsidTr="006364DF">
        <w:tc>
          <w:tcPr>
            <w:tcW w:w="4945" w:type="dxa"/>
          </w:tcPr>
          <w:p w14:paraId="16F85ED7" w14:textId="04000C07" w:rsidR="00C23ED5" w:rsidRPr="00102252" w:rsidRDefault="00C23ED5" w:rsidP="00A72CB5">
            <w:pPr>
              <w:pStyle w:val="aa"/>
              <w:numPr>
                <w:ilvl w:val="1"/>
                <w:numId w:val="37"/>
              </w:numPr>
              <w:jc w:val="both"/>
              <w:rPr>
                <w:rFonts w:ascii="Arial" w:hAnsi="Arial" w:cs="Arial"/>
                <w:color w:val="000000" w:themeColor="text1"/>
                <w:lang w:val="en-GB"/>
              </w:rPr>
            </w:pPr>
            <w:r w:rsidRPr="00102252">
              <w:rPr>
                <w:rFonts w:ascii="Arial" w:hAnsi="Arial" w:cs="Arial"/>
                <w:b/>
                <w:bCs/>
                <w:color w:val="000000"/>
                <w:lang w:val="en-GB"/>
              </w:rPr>
              <w:t>‘FSC Certification Scheme’</w:t>
            </w:r>
            <w:r w:rsidRPr="00102252">
              <w:rPr>
                <w:rFonts w:ascii="Arial" w:hAnsi="Arial" w:cs="Arial"/>
                <w:color w:val="000000"/>
                <w:lang w:val="en-GB"/>
              </w:rPr>
              <w:t xml:space="preserve">, </w:t>
            </w:r>
            <w:r w:rsidRPr="00102252">
              <w:rPr>
                <w:rFonts w:ascii="Arial" w:hAnsi="Arial" w:cs="Arial"/>
                <w:bCs/>
                <w:color w:val="000000"/>
                <w:lang w:val="en-GB"/>
              </w:rPr>
              <w:t xml:space="preserve">is developed by FSC AC to enable independent third-party certification of environmentally responsible, socially beneficial, and economically viable forest management as a market mechanism allowing producers and consumers to identify and purchase timber and non-timber forest products from well-managed forests. </w:t>
            </w:r>
          </w:p>
        </w:tc>
        <w:tc>
          <w:tcPr>
            <w:tcW w:w="283" w:type="dxa"/>
          </w:tcPr>
          <w:p w14:paraId="515B1D1F" w14:textId="77777777" w:rsidR="00C23ED5" w:rsidRPr="00102252" w:rsidRDefault="00C23ED5" w:rsidP="00C23ED5">
            <w:pPr>
              <w:rPr>
                <w:rFonts w:ascii="Arial" w:hAnsi="Arial" w:cs="Arial"/>
                <w:sz w:val="20"/>
                <w:szCs w:val="20"/>
              </w:rPr>
            </w:pPr>
          </w:p>
        </w:tc>
        <w:tc>
          <w:tcPr>
            <w:tcW w:w="4962" w:type="dxa"/>
          </w:tcPr>
          <w:p w14:paraId="2F78FEE3" w14:textId="4EDB03E9" w:rsidR="00C23ED5" w:rsidRPr="00102252" w:rsidRDefault="00022E48" w:rsidP="00941A7B">
            <w:pPr>
              <w:pStyle w:val="aa"/>
              <w:numPr>
                <w:ilvl w:val="1"/>
                <w:numId w:val="3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FSC認証制度</w:t>
            </w:r>
            <w:r w:rsidRPr="00102252">
              <w:rPr>
                <w:rFonts w:ascii="ＭＳ 明朝" w:hAnsi="ＭＳ 明朝" w:cs="Arial" w:hint="eastAsia"/>
                <w:color w:val="000000" w:themeColor="text1"/>
                <w:sz w:val="20"/>
                <w:szCs w:val="20"/>
                <w:lang w:eastAsia="ja-JP"/>
              </w:rPr>
              <w:t>」は、生産者と消費者が、適切に管理された森林から採れた木材</w:t>
            </w:r>
            <w:r w:rsidR="007F315F"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非木材林産物</w:t>
            </w:r>
            <w:r w:rsidR="007F315F" w:rsidRPr="00102252">
              <w:rPr>
                <w:rFonts w:ascii="ＭＳ 明朝" w:hAnsi="ＭＳ 明朝" w:cs="Arial" w:hint="eastAsia"/>
                <w:color w:val="000000" w:themeColor="text1"/>
                <w:sz w:val="20"/>
                <w:szCs w:val="20"/>
                <w:lang w:eastAsia="ja-JP"/>
              </w:rPr>
              <w:t>かどうかを</w:t>
            </w:r>
            <w:r w:rsidRPr="00102252">
              <w:rPr>
                <w:rFonts w:ascii="ＭＳ 明朝" w:hAnsi="ＭＳ 明朝" w:cs="Arial" w:hint="eastAsia"/>
                <w:color w:val="000000" w:themeColor="text1"/>
                <w:sz w:val="20"/>
                <w:szCs w:val="20"/>
                <w:lang w:eastAsia="ja-JP"/>
              </w:rPr>
              <w:t>識別し購入することを可能にする市場メカニズム</w:t>
            </w:r>
            <w:r w:rsidR="006C34ED">
              <w:rPr>
                <w:rFonts w:ascii="ＭＳ 明朝" w:hAnsi="ＭＳ 明朝" w:cs="Arial" w:hint="eastAsia"/>
                <w:color w:val="000000" w:themeColor="text1"/>
                <w:sz w:val="20"/>
                <w:szCs w:val="20"/>
                <w:lang w:eastAsia="ja-JP"/>
              </w:rPr>
              <w:t>として</w:t>
            </w:r>
            <w:r w:rsidR="00670B9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環境</w:t>
            </w:r>
            <w:r w:rsidR="00070A3A">
              <w:rPr>
                <w:rFonts w:ascii="ＭＳ 明朝" w:hAnsi="ＭＳ 明朝" w:cs="Arial" w:hint="eastAsia"/>
                <w:color w:val="000000" w:themeColor="text1"/>
                <w:sz w:val="20"/>
                <w:szCs w:val="20"/>
                <w:lang w:eastAsia="ja-JP"/>
              </w:rPr>
              <w:t>保全の点からも適切で</w:t>
            </w:r>
            <w:r w:rsidRPr="00102252">
              <w:rPr>
                <w:rFonts w:ascii="ＭＳ 明朝" w:hAnsi="ＭＳ 明朝" w:cs="Arial" w:hint="eastAsia"/>
                <w:color w:val="000000" w:themeColor="text1"/>
                <w:sz w:val="20"/>
                <w:szCs w:val="20"/>
                <w:lang w:eastAsia="ja-JP"/>
              </w:rPr>
              <w:t>、社会的</w:t>
            </w:r>
            <w:r w:rsidR="00DA4403">
              <w:rPr>
                <w:rFonts w:ascii="ＭＳ 明朝" w:hAnsi="ＭＳ 明朝" w:cs="Arial" w:hint="eastAsia"/>
                <w:color w:val="000000" w:themeColor="text1"/>
                <w:sz w:val="20"/>
                <w:szCs w:val="20"/>
                <w:lang w:eastAsia="ja-JP"/>
              </w:rPr>
              <w:t>利益にかない、</w:t>
            </w:r>
            <w:r w:rsidRPr="00102252">
              <w:rPr>
                <w:rFonts w:ascii="ＭＳ 明朝" w:hAnsi="ＭＳ 明朝" w:cs="Arial" w:hint="eastAsia"/>
                <w:color w:val="000000" w:themeColor="text1"/>
                <w:sz w:val="20"/>
                <w:szCs w:val="20"/>
                <w:lang w:eastAsia="ja-JP"/>
              </w:rPr>
              <w:t>経済的に</w:t>
            </w:r>
            <w:r w:rsidR="00DA4403">
              <w:rPr>
                <w:rFonts w:ascii="ＭＳ 明朝" w:hAnsi="ＭＳ 明朝" w:cs="Arial" w:hint="eastAsia"/>
                <w:color w:val="000000" w:themeColor="text1"/>
                <w:sz w:val="20"/>
                <w:szCs w:val="20"/>
                <w:lang w:eastAsia="ja-JP"/>
              </w:rPr>
              <w:t>も継続</w:t>
            </w:r>
            <w:r w:rsidRPr="00102252">
              <w:rPr>
                <w:rFonts w:ascii="ＭＳ 明朝" w:hAnsi="ＭＳ 明朝" w:cs="Arial" w:hint="eastAsia"/>
                <w:color w:val="000000" w:themeColor="text1"/>
                <w:sz w:val="20"/>
                <w:szCs w:val="20"/>
                <w:lang w:eastAsia="ja-JP"/>
              </w:rPr>
              <w:t>可能な森林管理を実施していることの認証を、独立した第三者が行うことを可能にするためにFSC ACによって</w:t>
            </w:r>
            <w:r w:rsidR="00B2562D">
              <w:rPr>
                <w:rFonts w:ascii="ＭＳ 明朝" w:hAnsi="ＭＳ 明朝" w:cs="Arial" w:hint="eastAsia"/>
                <w:color w:val="000000" w:themeColor="text1"/>
                <w:sz w:val="20"/>
                <w:szCs w:val="20"/>
                <w:lang w:eastAsia="ja-JP"/>
              </w:rPr>
              <w:t>構築</w:t>
            </w:r>
            <w:r w:rsidRPr="00102252">
              <w:rPr>
                <w:rFonts w:ascii="ＭＳ 明朝" w:hAnsi="ＭＳ 明朝" w:cs="Arial" w:hint="eastAsia"/>
                <w:color w:val="000000" w:themeColor="text1"/>
                <w:sz w:val="20"/>
                <w:szCs w:val="20"/>
                <w:lang w:eastAsia="ja-JP"/>
              </w:rPr>
              <w:t>された。</w:t>
            </w:r>
          </w:p>
        </w:tc>
      </w:tr>
      <w:tr w:rsidR="00075592" w:rsidRPr="00102252" w14:paraId="54976554" w14:textId="77777777" w:rsidTr="006364DF">
        <w:tc>
          <w:tcPr>
            <w:tcW w:w="4945" w:type="dxa"/>
          </w:tcPr>
          <w:p w14:paraId="162A7880" w14:textId="625676E4" w:rsidR="00075592" w:rsidRPr="00102252" w:rsidRDefault="00075592" w:rsidP="00A72CB5">
            <w:pPr>
              <w:pStyle w:val="aa"/>
              <w:numPr>
                <w:ilvl w:val="1"/>
                <w:numId w:val="38"/>
              </w:numPr>
              <w:jc w:val="both"/>
              <w:rPr>
                <w:rFonts w:ascii="Arial" w:hAnsi="Arial" w:cs="Arial"/>
                <w:color w:val="000000"/>
                <w:lang w:val="en-GB"/>
              </w:rPr>
            </w:pPr>
            <w:r w:rsidRPr="00102252">
              <w:rPr>
                <w:rFonts w:ascii="Arial" w:hAnsi="Arial" w:cs="Arial"/>
                <w:b/>
                <w:bCs/>
                <w:color w:val="000000" w:themeColor="text1"/>
                <w:lang w:val="en-GB"/>
              </w:rPr>
              <w:t>‘FSC Certification Database’ </w:t>
            </w:r>
            <w:r w:rsidRPr="00102252">
              <w:rPr>
                <w:rFonts w:ascii="Arial" w:hAnsi="Arial" w:cs="Arial"/>
                <w:color w:val="000000" w:themeColor="text1"/>
                <w:lang w:val="en-GB"/>
              </w:rPr>
              <w:t>is a computer-based system containing </w:t>
            </w:r>
            <w:r w:rsidRPr="00102252">
              <w:rPr>
                <w:rFonts w:ascii="Arial" w:hAnsi="Arial" w:cs="Arial"/>
                <w:i/>
                <w:iCs/>
                <w:color w:val="000000" w:themeColor="text1"/>
                <w:lang w:val="en-GB"/>
              </w:rPr>
              <w:t>inter alia</w:t>
            </w:r>
            <w:r w:rsidRPr="00102252">
              <w:rPr>
                <w:rFonts w:ascii="Arial" w:hAnsi="Arial" w:cs="Arial"/>
                <w:color w:val="000000" w:themeColor="text1"/>
                <w:lang w:val="en-GB"/>
              </w:rPr>
              <w:t> information on Certification Data, Certification Bodies, Certificate Holders, and other license holders. It includes a search function which is publicly accessible at </w:t>
            </w:r>
            <w:hyperlink r:id="rId14" w:tgtFrame="_blank" w:tooltip="https://info.fsc.org/" w:history="1">
              <w:r w:rsidRPr="00102252">
                <w:rPr>
                  <w:rStyle w:val="ac"/>
                  <w:rFonts w:ascii="Arial" w:hAnsi="Arial" w:cs="Arial"/>
                  <w:lang w:val="en-GB"/>
                </w:rPr>
                <w:t>info.fsc.org</w:t>
              </w:r>
            </w:hyperlink>
            <w:r w:rsidRPr="00102252">
              <w:rPr>
                <w:rFonts w:ascii="Arial" w:hAnsi="Arial" w:cs="Arial"/>
                <w:color w:val="000000" w:themeColor="text1"/>
                <w:lang w:val="en-GB"/>
              </w:rPr>
              <w:t> (‘</w:t>
            </w:r>
            <w:r w:rsidRPr="00102252">
              <w:rPr>
                <w:rFonts w:ascii="Arial" w:hAnsi="Arial" w:cs="Arial"/>
                <w:b/>
                <w:bCs/>
                <w:color w:val="000000" w:themeColor="text1"/>
                <w:lang w:val="en-GB"/>
              </w:rPr>
              <w:t>FSC Public Search</w:t>
            </w:r>
            <w:r w:rsidRPr="00102252">
              <w:rPr>
                <w:rFonts w:ascii="Arial" w:hAnsi="Arial" w:cs="Arial"/>
                <w:color w:val="000000" w:themeColor="text1"/>
                <w:lang w:val="en-GB"/>
              </w:rPr>
              <w:t>’) and which enables producers, traders, and consumers to verify the status and scope of an FSC Certification as well as provides transparency for stakeholders.</w:t>
            </w:r>
          </w:p>
        </w:tc>
        <w:tc>
          <w:tcPr>
            <w:tcW w:w="283" w:type="dxa"/>
          </w:tcPr>
          <w:p w14:paraId="765D9087" w14:textId="77777777" w:rsidR="00075592" w:rsidRPr="00102252" w:rsidRDefault="00075592" w:rsidP="00075592">
            <w:pPr>
              <w:rPr>
                <w:rFonts w:ascii="Arial" w:hAnsi="Arial" w:cs="Arial"/>
                <w:sz w:val="20"/>
                <w:szCs w:val="20"/>
              </w:rPr>
            </w:pPr>
          </w:p>
        </w:tc>
        <w:tc>
          <w:tcPr>
            <w:tcW w:w="4962" w:type="dxa"/>
          </w:tcPr>
          <w:p w14:paraId="7E7E7690" w14:textId="0BF8CA12" w:rsidR="00075592" w:rsidRPr="00102252" w:rsidRDefault="00702F8C" w:rsidP="00941A7B">
            <w:pPr>
              <w:pStyle w:val="aa"/>
              <w:numPr>
                <w:ilvl w:val="1"/>
                <w:numId w:val="3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FSC認証データベース</w:t>
            </w:r>
            <w:r w:rsidRPr="00102252">
              <w:rPr>
                <w:rFonts w:ascii="ＭＳ 明朝" w:hAnsi="ＭＳ 明朝" w:cs="Arial" w:hint="eastAsia"/>
                <w:color w:val="000000" w:themeColor="text1"/>
                <w:sz w:val="20"/>
                <w:szCs w:val="20"/>
                <w:lang w:eastAsia="ja-JP"/>
              </w:rPr>
              <w:t>」は、</w:t>
            </w:r>
            <w:r w:rsidR="007F315F" w:rsidRPr="00C87F68">
              <w:rPr>
                <w:rFonts w:ascii="ＭＳ 明朝" w:hAnsi="ＭＳ 明朝" w:cs="Arial" w:hint="eastAsia"/>
                <w:color w:val="000000" w:themeColor="text1"/>
                <w:sz w:val="20"/>
                <w:szCs w:val="20"/>
                <w:lang w:eastAsia="ja-JP"/>
              </w:rPr>
              <w:t>特に</w:t>
            </w:r>
            <w:r w:rsidRPr="00102252">
              <w:rPr>
                <w:rFonts w:ascii="ＭＳ 明朝" w:hAnsi="ＭＳ 明朝" w:cs="Arial" w:hint="eastAsia"/>
                <w:color w:val="000000" w:themeColor="text1"/>
                <w:sz w:val="20"/>
                <w:szCs w:val="20"/>
                <w:lang w:eastAsia="ja-JP"/>
              </w:rPr>
              <w:t>認証データ、認証機関、認証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 xml:space="preserve">その他のライセンス保有者に関する情報を含むコンピュータベースのシステムである。このデータベースは </w:t>
            </w:r>
            <w:hyperlink r:id="rId15" w:history="1">
              <w:r w:rsidRPr="00102252">
                <w:rPr>
                  <w:rStyle w:val="ac"/>
                  <w:rFonts w:ascii="ＭＳ 明朝" w:hAnsi="ＭＳ 明朝" w:cs="Arial" w:hint="eastAsia"/>
                  <w:sz w:val="20"/>
                  <w:szCs w:val="20"/>
                  <w:lang w:eastAsia="ja-JP"/>
                </w:rPr>
                <w:t>info.fsc.org</w:t>
              </w:r>
            </w:hyperlink>
            <w:r w:rsidRPr="00102252">
              <w:rPr>
                <w:rFonts w:ascii="ＭＳ 明朝" w:hAnsi="ＭＳ 明朝" w:cs="Arial" w:hint="eastAsia"/>
                <w:color w:val="000000" w:themeColor="text1"/>
                <w:sz w:val="20"/>
                <w:szCs w:val="20"/>
                <w:lang w:eastAsia="ja-JP"/>
              </w:rPr>
              <w:t>で一般公開されており、生産者や取引者、消費者が FSC 認証の状況</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範囲を確認できるとともに、関係者に</w:t>
            </w:r>
            <w:r w:rsidR="00425B69" w:rsidRPr="00102252">
              <w:rPr>
                <w:rFonts w:ascii="ＭＳ 明朝" w:hAnsi="ＭＳ 明朝" w:cs="Arial" w:hint="eastAsia"/>
                <w:color w:val="000000" w:themeColor="text1"/>
                <w:sz w:val="20"/>
                <w:szCs w:val="20"/>
                <w:lang w:eastAsia="ja-JP"/>
              </w:rPr>
              <w:t>対し</w:t>
            </w:r>
            <w:r w:rsidRPr="00102252">
              <w:rPr>
                <w:rFonts w:ascii="ＭＳ 明朝" w:hAnsi="ＭＳ 明朝" w:cs="Arial" w:hint="eastAsia"/>
                <w:color w:val="000000" w:themeColor="text1"/>
                <w:sz w:val="20"/>
                <w:szCs w:val="20"/>
                <w:lang w:eastAsia="ja-JP"/>
              </w:rPr>
              <w:t>透明性を提供する検索機能</w:t>
            </w:r>
            <w:r w:rsidR="004E1E2D" w:rsidRPr="00102252">
              <w:rPr>
                <w:rFonts w:ascii="ＭＳ 明朝" w:hAnsi="ＭＳ 明朝" w:cs="Arial" w:hint="eastAsia"/>
                <w:color w:val="000000" w:themeColor="text1"/>
                <w:sz w:val="20"/>
                <w:szCs w:val="20"/>
                <w:lang w:eastAsia="ja-JP"/>
              </w:rPr>
              <w:t>（「</w:t>
            </w:r>
            <w:r w:rsidR="004E1E2D" w:rsidRPr="00102252">
              <w:rPr>
                <w:rFonts w:ascii="ＭＳ 明朝" w:hAnsi="ＭＳ 明朝" w:cs="Arial" w:hint="eastAsia"/>
                <w:b/>
                <w:bCs/>
                <w:color w:val="000000" w:themeColor="text1"/>
                <w:sz w:val="20"/>
                <w:szCs w:val="20"/>
                <w:lang w:eastAsia="ja-JP"/>
              </w:rPr>
              <w:t>FSCパブリックサーチ</w:t>
            </w:r>
            <w:r w:rsidR="004E1E2D"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を備えている。</w:t>
            </w:r>
          </w:p>
        </w:tc>
      </w:tr>
      <w:tr w:rsidR="00E151F3" w:rsidRPr="00102252" w14:paraId="642C01D8" w14:textId="77777777" w:rsidTr="006364DF">
        <w:tc>
          <w:tcPr>
            <w:tcW w:w="4945" w:type="dxa"/>
          </w:tcPr>
          <w:p w14:paraId="487D45B0" w14:textId="5B75E463" w:rsidR="00E151F3" w:rsidRPr="00102252" w:rsidRDefault="00E151F3" w:rsidP="00A72CB5">
            <w:pPr>
              <w:pStyle w:val="aa"/>
              <w:numPr>
                <w:ilvl w:val="1"/>
                <w:numId w:val="39"/>
              </w:numPr>
              <w:jc w:val="both"/>
              <w:rPr>
                <w:rFonts w:ascii="Arial" w:hAnsi="Arial" w:cs="Arial"/>
                <w:color w:val="000000" w:themeColor="text1"/>
                <w:lang w:val="en-GB"/>
              </w:rPr>
            </w:pPr>
            <w:r w:rsidRPr="00102252">
              <w:rPr>
                <w:rFonts w:ascii="Arial" w:hAnsi="Arial" w:cs="Arial"/>
                <w:b/>
                <w:bCs/>
                <w:lang w:val="en-GB"/>
              </w:rPr>
              <w:t xml:space="preserve">‘FSC Group’ </w:t>
            </w:r>
            <w:r w:rsidRPr="00102252">
              <w:rPr>
                <w:rFonts w:ascii="Arial" w:hAnsi="Arial" w:cs="Arial"/>
                <w:lang w:val="en-GB"/>
              </w:rPr>
              <w:t>refers to FSC AC, FSC GD, FSC IC, and ASI.</w:t>
            </w:r>
          </w:p>
        </w:tc>
        <w:tc>
          <w:tcPr>
            <w:tcW w:w="283" w:type="dxa"/>
          </w:tcPr>
          <w:p w14:paraId="08E75B6A" w14:textId="77777777" w:rsidR="00E151F3" w:rsidRPr="00102252" w:rsidRDefault="00E151F3" w:rsidP="00E151F3">
            <w:pPr>
              <w:rPr>
                <w:rFonts w:ascii="Arial" w:hAnsi="Arial" w:cs="Arial"/>
                <w:sz w:val="20"/>
                <w:szCs w:val="20"/>
              </w:rPr>
            </w:pPr>
          </w:p>
        </w:tc>
        <w:tc>
          <w:tcPr>
            <w:tcW w:w="4962" w:type="dxa"/>
          </w:tcPr>
          <w:p w14:paraId="2EAAA941" w14:textId="666DB969" w:rsidR="00E151F3" w:rsidRPr="00102252" w:rsidRDefault="00702F8C" w:rsidP="00941A7B">
            <w:pPr>
              <w:pStyle w:val="aa"/>
              <w:numPr>
                <w:ilvl w:val="1"/>
                <w:numId w:val="4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FSCグループ</w:t>
            </w:r>
            <w:r w:rsidRPr="00102252">
              <w:rPr>
                <w:rFonts w:ascii="ＭＳ 明朝" w:hAnsi="ＭＳ 明朝" w:cs="Arial" w:hint="eastAsia"/>
                <w:color w:val="000000" w:themeColor="text1"/>
                <w:sz w:val="20"/>
                <w:szCs w:val="20"/>
                <w:lang w:eastAsia="ja-JP"/>
              </w:rPr>
              <w:t>」とは、FSC AC、FSC GD、FSC ICおよびASIを指す。</w:t>
            </w:r>
          </w:p>
        </w:tc>
      </w:tr>
      <w:tr w:rsidR="00204FAD" w:rsidRPr="00102252" w14:paraId="341A2E52" w14:textId="77777777" w:rsidTr="006364DF">
        <w:tc>
          <w:tcPr>
            <w:tcW w:w="4945" w:type="dxa"/>
          </w:tcPr>
          <w:p w14:paraId="341619F8" w14:textId="013C7EE6" w:rsidR="00204FAD" w:rsidRPr="00102252" w:rsidRDefault="00204FAD" w:rsidP="00A72CB5">
            <w:pPr>
              <w:pStyle w:val="aa"/>
              <w:numPr>
                <w:ilvl w:val="1"/>
                <w:numId w:val="40"/>
              </w:numPr>
              <w:jc w:val="both"/>
              <w:rPr>
                <w:rFonts w:ascii="Arial" w:hAnsi="Arial" w:cs="Arial"/>
                <w:lang w:val="en-GB"/>
              </w:rPr>
            </w:pPr>
            <w:bookmarkStart w:id="3" w:name="_Ref102153197"/>
            <w:r w:rsidRPr="00102252">
              <w:rPr>
                <w:rFonts w:ascii="Arial" w:hAnsi="Arial" w:cs="Arial"/>
                <w:b/>
                <w:bCs/>
                <w:color w:val="000000"/>
                <w:lang w:val="en-GB"/>
              </w:rPr>
              <w:t>‘FSC Network’</w:t>
            </w:r>
            <w:r w:rsidRPr="00102252">
              <w:rPr>
                <w:rFonts w:ascii="Arial" w:hAnsi="Arial" w:cs="Arial"/>
                <w:bCs/>
                <w:color w:val="000000"/>
                <w:lang w:val="en-GB"/>
              </w:rPr>
              <w:t xml:space="preserve"> </w:t>
            </w:r>
            <w:r w:rsidRPr="00102252">
              <w:rPr>
                <w:rFonts w:ascii="Arial" w:hAnsi="Arial" w:cs="Arial"/>
                <w:color w:val="000000" w:themeColor="text1"/>
                <w:lang w:val="en-GB"/>
              </w:rPr>
              <w:t xml:space="preserve">refers to the global network supporting FSC Group’s mission consisting of the FSC Group itself, the FSC Indigenous Foundation, the FSC Investments and Partnerships Inc., and other regional and national partner organizations as listed at </w:t>
            </w:r>
            <w:hyperlink r:id="rId16" w:history="1">
              <w:r w:rsidRPr="00102252">
                <w:rPr>
                  <w:rStyle w:val="ac"/>
                  <w:rFonts w:ascii="Arial" w:hAnsi="Arial" w:cs="Arial"/>
                  <w:lang w:val="en-GB"/>
                </w:rPr>
                <w:t>fsc.org/en/page/locations</w:t>
              </w:r>
            </w:hyperlink>
            <w:r w:rsidRPr="00102252">
              <w:rPr>
                <w:rFonts w:ascii="Arial" w:hAnsi="Arial" w:cs="Arial"/>
                <w:color w:val="000000" w:themeColor="text1"/>
                <w:lang w:val="en-GB"/>
              </w:rPr>
              <w:t>.</w:t>
            </w:r>
            <w:bookmarkEnd w:id="3"/>
          </w:p>
        </w:tc>
        <w:tc>
          <w:tcPr>
            <w:tcW w:w="283" w:type="dxa"/>
          </w:tcPr>
          <w:p w14:paraId="4EEF102A" w14:textId="77777777" w:rsidR="00204FAD" w:rsidRPr="00102252" w:rsidRDefault="00204FAD" w:rsidP="00204FAD">
            <w:pPr>
              <w:rPr>
                <w:rFonts w:ascii="Arial" w:hAnsi="Arial" w:cs="Arial"/>
                <w:sz w:val="20"/>
                <w:szCs w:val="20"/>
              </w:rPr>
            </w:pPr>
          </w:p>
        </w:tc>
        <w:tc>
          <w:tcPr>
            <w:tcW w:w="4962" w:type="dxa"/>
          </w:tcPr>
          <w:p w14:paraId="444C09A1" w14:textId="2A2A976D" w:rsidR="00204FAD" w:rsidRPr="00102252" w:rsidRDefault="0016104C" w:rsidP="00941A7B">
            <w:pPr>
              <w:pStyle w:val="aa"/>
              <w:numPr>
                <w:ilvl w:val="1"/>
                <w:numId w:val="41"/>
              </w:numPr>
              <w:ind w:left="720" w:hanging="720"/>
              <w:jc w:val="both"/>
              <w:rPr>
                <w:rFonts w:ascii="ＭＳ 明朝" w:hAnsi="ＭＳ 明朝" w:cs="Arial"/>
                <w:color w:val="000000" w:themeColor="text1"/>
                <w:sz w:val="20"/>
                <w:szCs w:val="20"/>
                <w:lang w:eastAsia="ja-JP"/>
              </w:rPr>
            </w:pPr>
            <w:bookmarkStart w:id="4" w:name="_Ref102153205"/>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FSCネットワーク</w:t>
            </w:r>
            <w:r w:rsidRPr="00102252">
              <w:rPr>
                <w:rFonts w:ascii="ＭＳ 明朝" w:hAnsi="ＭＳ 明朝" w:cs="Arial" w:hint="eastAsia"/>
                <w:color w:val="000000" w:themeColor="text1"/>
                <w:sz w:val="20"/>
                <w:szCs w:val="20"/>
                <w:lang w:eastAsia="ja-JP"/>
              </w:rPr>
              <w:t xml:space="preserve">」とは、FSCグループ自体、FSC Indigenous Foundation、FSC Investments and Partnerships Inc.、および </w:t>
            </w:r>
            <w:hyperlink r:id="rId17" w:history="1">
              <w:r w:rsidRPr="00102252">
                <w:rPr>
                  <w:rStyle w:val="ac"/>
                  <w:rFonts w:ascii="ＭＳ 明朝" w:hAnsi="ＭＳ 明朝" w:cs="Arial" w:hint="eastAsia"/>
                  <w:sz w:val="20"/>
                  <w:szCs w:val="20"/>
                  <w:lang w:eastAsia="ja-JP"/>
                </w:rPr>
                <w:t>fsc.org/en/page/locations</w:t>
              </w:r>
            </w:hyperlink>
            <w:r w:rsidRPr="00102252">
              <w:rPr>
                <w:rFonts w:ascii="ＭＳ 明朝" w:hAnsi="ＭＳ 明朝" w:cs="Arial" w:hint="eastAsia"/>
                <w:color w:val="000000" w:themeColor="text1"/>
                <w:sz w:val="20"/>
                <w:szCs w:val="20"/>
                <w:lang w:eastAsia="ja-JP"/>
              </w:rPr>
              <w:t xml:space="preserve"> に記載されているその他の</w:t>
            </w:r>
            <w:r w:rsidR="00425B69" w:rsidRPr="00102252">
              <w:rPr>
                <w:rFonts w:ascii="ＭＳ 明朝" w:hAnsi="ＭＳ 明朝" w:cs="Arial" w:hint="eastAsia"/>
                <w:color w:val="000000" w:themeColor="text1"/>
                <w:sz w:val="20"/>
                <w:szCs w:val="20"/>
                <w:lang w:eastAsia="ja-JP"/>
              </w:rPr>
              <w:t>国および地域</w:t>
            </w:r>
            <w:r w:rsidRPr="00102252">
              <w:rPr>
                <w:rFonts w:ascii="ＭＳ 明朝" w:hAnsi="ＭＳ 明朝" w:cs="Arial" w:hint="eastAsia"/>
                <w:color w:val="000000" w:themeColor="text1"/>
                <w:sz w:val="20"/>
                <w:szCs w:val="20"/>
                <w:lang w:eastAsia="ja-JP"/>
              </w:rPr>
              <w:t>のパートナー組織からなる、FSCグループの使命を支える</w:t>
            </w:r>
            <w:r w:rsidR="00425B69" w:rsidRPr="00102252">
              <w:rPr>
                <w:rFonts w:ascii="ＭＳ 明朝" w:hAnsi="ＭＳ 明朝" w:cs="Arial" w:hint="eastAsia"/>
                <w:color w:val="000000" w:themeColor="text1"/>
                <w:sz w:val="20"/>
                <w:szCs w:val="20"/>
                <w:lang w:eastAsia="ja-JP"/>
              </w:rPr>
              <w:t>世界中の</w:t>
            </w:r>
            <w:r w:rsidRPr="00102252">
              <w:rPr>
                <w:rFonts w:ascii="ＭＳ 明朝" w:hAnsi="ＭＳ 明朝" w:cs="Arial" w:hint="eastAsia"/>
                <w:color w:val="000000" w:themeColor="text1"/>
                <w:sz w:val="20"/>
                <w:szCs w:val="20"/>
                <w:lang w:eastAsia="ja-JP"/>
              </w:rPr>
              <w:t>ネットワークを指す。</w:t>
            </w:r>
            <w:bookmarkEnd w:id="4"/>
          </w:p>
        </w:tc>
      </w:tr>
      <w:tr w:rsidR="00860C35" w:rsidRPr="00102252" w14:paraId="6C4AF530" w14:textId="77777777" w:rsidTr="006364DF">
        <w:tc>
          <w:tcPr>
            <w:tcW w:w="4945" w:type="dxa"/>
          </w:tcPr>
          <w:p w14:paraId="5348C69F" w14:textId="0F69A098" w:rsidR="00860C35" w:rsidRPr="00102252" w:rsidRDefault="00860C35" w:rsidP="00A72CB5">
            <w:pPr>
              <w:pStyle w:val="aa"/>
              <w:numPr>
                <w:ilvl w:val="1"/>
                <w:numId w:val="41"/>
              </w:numPr>
              <w:jc w:val="both"/>
              <w:rPr>
                <w:rFonts w:ascii="Arial" w:hAnsi="Arial" w:cs="Arial"/>
                <w:color w:val="000000"/>
                <w:lang w:val="en-GB"/>
              </w:rPr>
            </w:pPr>
            <w:r w:rsidRPr="00102252">
              <w:rPr>
                <w:rFonts w:ascii="Arial" w:hAnsi="Arial" w:cs="Arial"/>
                <w:b/>
                <w:color w:val="000000"/>
                <w:lang w:val="en-GB"/>
              </w:rPr>
              <w:t>‘FSC Trademark Requirements’</w:t>
            </w:r>
            <w:r w:rsidRPr="00102252">
              <w:rPr>
                <w:rFonts w:ascii="Arial" w:hAnsi="Arial" w:cs="Arial"/>
                <w:color w:val="000000"/>
                <w:lang w:val="en-GB"/>
              </w:rPr>
              <w:t xml:space="preserve"> refer to all documents prepared by FSC GD in relation to trademark use for non-certificate holders, in particular the FSC Trademark Use Guide For Promotional Licence Holders available at </w:t>
            </w:r>
            <w:hyperlink r:id="rId18" w:history="1">
              <w:r w:rsidRPr="00102252">
                <w:rPr>
                  <w:rStyle w:val="ac"/>
                  <w:rFonts w:ascii="Arial" w:hAnsi="Arial" w:cs="Arial"/>
                  <w:lang w:val="en-GB"/>
                </w:rPr>
                <w:t>https://fsc.org/en/document-centre</w:t>
              </w:r>
            </w:hyperlink>
            <w:r w:rsidRPr="00102252">
              <w:rPr>
                <w:rFonts w:ascii="Arial" w:hAnsi="Arial" w:cs="Arial"/>
                <w:color w:val="000000"/>
                <w:lang w:val="en-GB"/>
              </w:rPr>
              <w:t xml:space="preserve">. </w:t>
            </w:r>
          </w:p>
        </w:tc>
        <w:tc>
          <w:tcPr>
            <w:tcW w:w="283" w:type="dxa"/>
          </w:tcPr>
          <w:p w14:paraId="29F8B142" w14:textId="77777777" w:rsidR="00860C35" w:rsidRPr="00102252" w:rsidRDefault="00860C35" w:rsidP="00860C35">
            <w:pPr>
              <w:rPr>
                <w:rFonts w:ascii="Arial" w:hAnsi="Arial" w:cs="Arial"/>
                <w:sz w:val="20"/>
                <w:szCs w:val="20"/>
              </w:rPr>
            </w:pPr>
          </w:p>
        </w:tc>
        <w:tc>
          <w:tcPr>
            <w:tcW w:w="4962" w:type="dxa"/>
          </w:tcPr>
          <w:p w14:paraId="44B4EF3E" w14:textId="33C4A757" w:rsidR="00860C35" w:rsidRPr="00102252" w:rsidRDefault="0016104C" w:rsidP="00941A7B">
            <w:pPr>
              <w:pStyle w:val="aa"/>
              <w:numPr>
                <w:ilvl w:val="1"/>
                <w:numId w:val="4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FSC商標</w:t>
            </w:r>
            <w:r w:rsidR="00627F80" w:rsidRPr="00627F80">
              <w:rPr>
                <w:rFonts w:ascii="ＭＳ 明朝" w:hAnsi="ＭＳ 明朝" w:cs="Arial" w:hint="eastAsia"/>
                <w:b/>
                <w:bCs/>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」とは、</w:t>
            </w:r>
            <w:r w:rsidR="009D62E6">
              <w:rPr>
                <w:rFonts w:ascii="ＭＳ 明朝" w:hAnsi="ＭＳ 明朝" w:cs="Arial" w:hint="eastAsia"/>
                <w:color w:val="000000" w:themeColor="text1"/>
                <w:sz w:val="20"/>
                <w:szCs w:val="20"/>
                <w:lang w:eastAsia="ja-JP"/>
              </w:rPr>
              <w:t>非認証取得者による</w:t>
            </w:r>
            <w:r w:rsidRPr="00102252">
              <w:rPr>
                <w:rFonts w:ascii="ＭＳ 明朝" w:hAnsi="ＭＳ 明朝" w:cs="Arial" w:hint="eastAsia"/>
                <w:color w:val="000000" w:themeColor="text1"/>
                <w:sz w:val="20"/>
                <w:szCs w:val="20"/>
                <w:lang w:eastAsia="ja-JP"/>
              </w:rPr>
              <w:t xml:space="preserve">商標使用に関してFSC GDが作成した全ての文書、特に </w:t>
            </w:r>
            <w:hyperlink r:id="rId19" w:history="1">
              <w:r w:rsidRPr="00102252">
                <w:rPr>
                  <w:rStyle w:val="ac"/>
                  <w:rFonts w:ascii="ＭＳ 明朝" w:hAnsi="ＭＳ 明朝" w:cs="Arial" w:hint="eastAsia"/>
                  <w:sz w:val="20"/>
                  <w:szCs w:val="20"/>
                  <w:lang w:eastAsia="ja-JP"/>
                </w:rPr>
                <w:t>https://fsc.org/en/document-centre</w:t>
              </w:r>
            </w:hyperlink>
            <w:r w:rsidR="00E67476">
              <w:rPr>
                <w:rFonts w:ascii="ＭＳ 明朝" w:hAnsi="ＭＳ 明朝" w:cs="Arial" w:hint="eastAsia"/>
                <w:color w:val="000000" w:themeColor="text1"/>
                <w:sz w:val="20"/>
                <w:szCs w:val="20"/>
                <w:lang w:eastAsia="ja-JP"/>
              </w:rPr>
              <w:t>から入手可能な</w:t>
            </w:r>
            <w:r w:rsidRPr="00102252">
              <w:rPr>
                <w:rFonts w:ascii="ＭＳ 明朝" w:hAnsi="ＭＳ 明朝" w:cs="Arial" w:hint="eastAsia"/>
                <w:color w:val="000000" w:themeColor="text1"/>
                <w:sz w:val="20"/>
                <w:szCs w:val="20"/>
                <w:lang w:eastAsia="ja-JP"/>
              </w:rPr>
              <w:t>「</w:t>
            </w:r>
            <w:r w:rsidR="00A73469" w:rsidRPr="00A73469">
              <w:rPr>
                <w:rFonts w:ascii="ＭＳ 明朝" w:hAnsi="ＭＳ 明朝" w:cs="Arial" w:hint="eastAsia"/>
                <w:color w:val="000000" w:themeColor="text1"/>
                <w:sz w:val="20"/>
                <w:szCs w:val="20"/>
                <w:lang w:eastAsia="ja-JP"/>
              </w:rPr>
              <w:t>プロモーション</w:t>
            </w:r>
            <w:r w:rsidR="00B2562D">
              <w:rPr>
                <w:rFonts w:ascii="ＭＳ 明朝" w:hAnsi="ＭＳ 明朝" w:cs="Arial" w:hint="eastAsia"/>
                <w:color w:val="000000" w:themeColor="text1"/>
                <w:sz w:val="20"/>
                <w:szCs w:val="20"/>
                <w:lang w:eastAsia="ja-JP"/>
              </w:rPr>
              <w:t>ライセンス取得者</w:t>
            </w:r>
            <w:r w:rsidR="00A73469" w:rsidRPr="00A73469">
              <w:rPr>
                <w:rFonts w:ascii="ＭＳ 明朝" w:hAnsi="ＭＳ 明朝" w:cs="Arial" w:hint="eastAsia"/>
                <w:color w:val="000000" w:themeColor="text1"/>
                <w:sz w:val="20"/>
                <w:szCs w:val="20"/>
                <w:lang w:eastAsia="ja-JP"/>
              </w:rPr>
              <w:t>のためのFSC商標使用ガイド</w:t>
            </w:r>
            <w:r w:rsidRPr="00102252">
              <w:rPr>
                <w:rFonts w:ascii="ＭＳ 明朝" w:hAnsi="ＭＳ 明朝" w:cs="Arial" w:hint="eastAsia"/>
                <w:color w:val="000000" w:themeColor="text1"/>
                <w:sz w:val="20"/>
                <w:szCs w:val="20"/>
                <w:lang w:eastAsia="ja-JP"/>
              </w:rPr>
              <w:t>」を指す。</w:t>
            </w:r>
          </w:p>
        </w:tc>
      </w:tr>
      <w:tr w:rsidR="00A91BC2" w:rsidRPr="00102252" w14:paraId="0104A112" w14:textId="77777777" w:rsidTr="006364DF">
        <w:tc>
          <w:tcPr>
            <w:tcW w:w="4945" w:type="dxa"/>
          </w:tcPr>
          <w:p w14:paraId="61420895" w14:textId="7B63072F" w:rsidR="00A91BC2" w:rsidRPr="00102252" w:rsidRDefault="00A91BC2" w:rsidP="00A72CB5">
            <w:pPr>
              <w:pStyle w:val="aa"/>
              <w:numPr>
                <w:ilvl w:val="1"/>
                <w:numId w:val="43"/>
              </w:numPr>
              <w:ind w:hanging="620"/>
              <w:jc w:val="both"/>
              <w:rPr>
                <w:rFonts w:ascii="Arial" w:hAnsi="Arial" w:cs="Arial"/>
                <w:color w:val="000000"/>
                <w:lang w:val="en-GB"/>
              </w:rPr>
            </w:pPr>
            <w:r w:rsidRPr="00102252">
              <w:rPr>
                <w:rFonts w:ascii="Arial" w:hAnsi="Arial" w:cs="Arial"/>
                <w:b/>
                <w:bCs/>
                <w:color w:val="000000"/>
                <w:lang w:val="en-GB"/>
              </w:rPr>
              <w:t xml:space="preserve">‘License Territory’ </w:t>
            </w:r>
            <w:r w:rsidRPr="00102252">
              <w:rPr>
                <w:rFonts w:ascii="Arial" w:hAnsi="Arial" w:cs="Arial"/>
                <w:color w:val="000000"/>
                <w:lang w:val="en-GB"/>
              </w:rPr>
              <w:t xml:space="preserve">is the territory defined in </w:t>
            </w:r>
            <w:r w:rsidRPr="00102252">
              <w:rPr>
                <w:rFonts w:ascii="Arial" w:hAnsi="Arial" w:cs="Arial"/>
                <w:b/>
                <w:bCs/>
                <w:color w:val="000000"/>
                <w:lang w:val="en-GB"/>
              </w:rPr>
              <w:t>Annex 2</w:t>
            </w:r>
            <w:r w:rsidRPr="00102252">
              <w:rPr>
                <w:rFonts w:ascii="Arial" w:hAnsi="Arial" w:cs="Arial"/>
                <w:color w:val="000000"/>
                <w:lang w:val="en-GB"/>
              </w:rPr>
              <w:t xml:space="preserve"> in which the Licensed Materials may be used by Licensee. </w:t>
            </w:r>
          </w:p>
        </w:tc>
        <w:tc>
          <w:tcPr>
            <w:tcW w:w="283" w:type="dxa"/>
          </w:tcPr>
          <w:p w14:paraId="3D50209C" w14:textId="77777777" w:rsidR="00A91BC2" w:rsidRPr="00102252" w:rsidRDefault="00A91BC2" w:rsidP="00A91BC2">
            <w:pPr>
              <w:rPr>
                <w:rFonts w:ascii="Arial" w:hAnsi="Arial" w:cs="Arial"/>
                <w:sz w:val="20"/>
                <w:szCs w:val="20"/>
              </w:rPr>
            </w:pPr>
          </w:p>
        </w:tc>
        <w:tc>
          <w:tcPr>
            <w:tcW w:w="4962" w:type="dxa"/>
          </w:tcPr>
          <w:p w14:paraId="45FFCA67" w14:textId="1A82D1DA" w:rsidR="00A91BC2" w:rsidRPr="00102252" w:rsidRDefault="002F2476" w:rsidP="00941A7B">
            <w:pPr>
              <w:pStyle w:val="aa"/>
              <w:numPr>
                <w:ilvl w:val="1"/>
                <w:numId w:val="4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ライセンス対象地域</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がライセンス対象物を使用することができる、</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に定義された地域を指す。</w:t>
            </w:r>
          </w:p>
        </w:tc>
      </w:tr>
      <w:tr w:rsidR="007D6995" w:rsidRPr="00102252" w14:paraId="53313956" w14:textId="77777777" w:rsidTr="006364DF">
        <w:tc>
          <w:tcPr>
            <w:tcW w:w="4945" w:type="dxa"/>
          </w:tcPr>
          <w:p w14:paraId="7FAFEF58" w14:textId="305F6443" w:rsidR="007D6995" w:rsidRPr="00102252" w:rsidRDefault="007D6995" w:rsidP="00DC621F">
            <w:pPr>
              <w:pStyle w:val="aa"/>
              <w:numPr>
                <w:ilvl w:val="1"/>
                <w:numId w:val="174"/>
              </w:numPr>
              <w:ind w:left="788" w:hanging="431"/>
              <w:jc w:val="both"/>
              <w:rPr>
                <w:rFonts w:ascii="Arial" w:hAnsi="Arial" w:cs="Arial"/>
                <w:color w:val="000000"/>
                <w:lang w:val="en-GB"/>
              </w:rPr>
            </w:pPr>
            <w:r w:rsidRPr="00102252">
              <w:rPr>
                <w:rFonts w:ascii="Arial" w:hAnsi="Arial" w:cs="Arial"/>
                <w:b/>
                <w:bCs/>
                <w:color w:val="000000"/>
                <w:lang w:val="en-GB"/>
              </w:rPr>
              <w:t xml:space="preserve">‘Licensed Materials’ </w:t>
            </w:r>
            <w:r w:rsidRPr="00102252">
              <w:rPr>
                <w:rFonts w:ascii="Arial" w:hAnsi="Arial" w:cs="Arial"/>
                <w:color w:val="000000"/>
                <w:lang w:val="en-GB"/>
              </w:rPr>
              <w:t xml:space="preserve">stands for the FSC Group’s trademarks which are licensed under this Agreement as set out in </w:t>
            </w:r>
            <w:r w:rsidRPr="00102252">
              <w:rPr>
                <w:rFonts w:ascii="Arial" w:hAnsi="Arial" w:cs="Arial"/>
                <w:b/>
                <w:bCs/>
                <w:color w:val="000000"/>
                <w:lang w:val="en-GB"/>
              </w:rPr>
              <w:t>Annex 2</w:t>
            </w:r>
            <w:r w:rsidRPr="00102252">
              <w:rPr>
                <w:rFonts w:ascii="Arial" w:hAnsi="Arial" w:cs="Arial"/>
                <w:color w:val="000000"/>
                <w:lang w:val="en-GB"/>
              </w:rPr>
              <w:t xml:space="preserve"> in connection with </w:t>
            </w:r>
            <w:r w:rsidRPr="00102252">
              <w:rPr>
                <w:rFonts w:ascii="Arial" w:hAnsi="Arial" w:cs="Arial"/>
                <w:b/>
                <w:bCs/>
                <w:color w:val="000000"/>
                <w:lang w:val="en-GB"/>
              </w:rPr>
              <w:t>Annex 1</w:t>
            </w:r>
            <w:r w:rsidRPr="00102252">
              <w:rPr>
                <w:rFonts w:ascii="Arial" w:hAnsi="Arial" w:cs="Arial"/>
                <w:color w:val="000000"/>
                <w:lang w:val="en-GB"/>
              </w:rPr>
              <w:t>.</w:t>
            </w:r>
          </w:p>
        </w:tc>
        <w:tc>
          <w:tcPr>
            <w:tcW w:w="283" w:type="dxa"/>
          </w:tcPr>
          <w:p w14:paraId="1B7E0A97" w14:textId="77777777" w:rsidR="007D6995" w:rsidRPr="00102252" w:rsidRDefault="007D6995" w:rsidP="007D6995">
            <w:pPr>
              <w:rPr>
                <w:rFonts w:ascii="Arial" w:hAnsi="Arial" w:cs="Arial"/>
                <w:sz w:val="20"/>
                <w:szCs w:val="20"/>
              </w:rPr>
            </w:pPr>
          </w:p>
        </w:tc>
        <w:tc>
          <w:tcPr>
            <w:tcW w:w="4962" w:type="dxa"/>
          </w:tcPr>
          <w:p w14:paraId="4D691401" w14:textId="4D5298CB" w:rsidR="007D6995" w:rsidRPr="00102252" w:rsidRDefault="002F2476" w:rsidP="00941A7B">
            <w:pPr>
              <w:pStyle w:val="aa"/>
              <w:numPr>
                <w:ilvl w:val="1"/>
                <w:numId w:val="4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ライセンス対象物</w:t>
            </w:r>
            <w:r w:rsidRPr="00102252">
              <w:rPr>
                <w:rFonts w:ascii="ＭＳ 明朝" w:hAnsi="ＭＳ 明朝" w:cs="Arial" w:hint="eastAsia"/>
                <w:color w:val="000000" w:themeColor="text1"/>
                <w:sz w:val="20"/>
                <w:szCs w:val="20"/>
                <w:lang w:eastAsia="ja-JP"/>
              </w:rPr>
              <w:t>」とは、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に関連して</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w:t>
            </w:r>
            <w:r w:rsidR="00425B69" w:rsidRPr="00102252">
              <w:rPr>
                <w:rFonts w:ascii="ＭＳ 明朝" w:hAnsi="ＭＳ 明朝" w:cs="Arial" w:hint="eastAsia"/>
                <w:color w:val="000000" w:themeColor="text1"/>
                <w:sz w:val="20"/>
                <w:szCs w:val="20"/>
                <w:lang w:eastAsia="ja-JP"/>
              </w:rPr>
              <w:t>られる、</w:t>
            </w:r>
            <w:r w:rsidRPr="00102252">
              <w:rPr>
                <w:rFonts w:ascii="ＭＳ 明朝" w:hAnsi="ＭＳ 明朝" w:cs="Arial" w:hint="eastAsia"/>
                <w:color w:val="000000" w:themeColor="text1"/>
                <w:sz w:val="20"/>
                <w:szCs w:val="20"/>
                <w:lang w:eastAsia="ja-JP"/>
              </w:rPr>
              <w:t>本契約に基づきライセンスを付与されるFSCグループの商標のことをいう。</w:t>
            </w:r>
          </w:p>
        </w:tc>
      </w:tr>
      <w:tr w:rsidR="009271D9" w:rsidRPr="00102252" w14:paraId="5BE72D39" w14:textId="77777777" w:rsidTr="006364DF">
        <w:tc>
          <w:tcPr>
            <w:tcW w:w="4945" w:type="dxa"/>
          </w:tcPr>
          <w:p w14:paraId="5AE86ED4" w14:textId="388AA15B" w:rsidR="009271D9" w:rsidRPr="00102252" w:rsidRDefault="009271D9" w:rsidP="00DC621F">
            <w:pPr>
              <w:pStyle w:val="aa"/>
              <w:numPr>
                <w:ilvl w:val="1"/>
                <w:numId w:val="175"/>
              </w:numPr>
              <w:ind w:left="788" w:hanging="431"/>
              <w:jc w:val="both"/>
              <w:rPr>
                <w:rFonts w:ascii="Arial" w:hAnsi="Arial" w:cs="Arial"/>
                <w:color w:val="000000"/>
                <w:lang w:val="en-GB"/>
              </w:rPr>
            </w:pPr>
            <w:r w:rsidRPr="00102252">
              <w:rPr>
                <w:rFonts w:ascii="Arial" w:hAnsi="Arial" w:cs="Arial"/>
                <w:b/>
                <w:bCs/>
                <w:color w:val="000000"/>
                <w:lang w:val="en-GB"/>
              </w:rPr>
              <w:t xml:space="preserve">‘Marketing Toolkit’ </w:t>
            </w:r>
            <w:r w:rsidRPr="00102252">
              <w:rPr>
                <w:rFonts w:ascii="Arial" w:hAnsi="Arial" w:cs="Arial"/>
                <w:bCs/>
                <w:color w:val="000000"/>
                <w:lang w:val="en-GB"/>
              </w:rPr>
              <w:t xml:space="preserve">is an online resource provided by FSC GD at </w:t>
            </w:r>
            <w:hyperlink r:id="rId20" w:history="1">
              <w:r w:rsidRPr="00102252">
                <w:rPr>
                  <w:rStyle w:val="ac"/>
                  <w:rFonts w:ascii="Arial" w:hAnsi="Arial" w:cs="Arial"/>
                  <w:bCs/>
                  <w:lang w:val="en-GB"/>
                </w:rPr>
                <w:t>https://marketingtoolkit.fsc.org/</w:t>
              </w:r>
            </w:hyperlink>
            <w:r w:rsidRPr="00102252">
              <w:rPr>
                <w:rFonts w:ascii="Arial" w:hAnsi="Arial" w:cs="Arial"/>
                <w:bCs/>
                <w:lang w:val="en-GB"/>
              </w:rPr>
              <w:t xml:space="preserve"> in order </w:t>
            </w:r>
            <w:r w:rsidRPr="00102252">
              <w:rPr>
                <w:rFonts w:ascii="Arial" w:hAnsi="Arial" w:cs="Arial"/>
                <w:bCs/>
                <w:lang w:val="en-GB"/>
              </w:rPr>
              <w:lastRenderedPageBreak/>
              <w:t>to</w:t>
            </w:r>
            <w:r w:rsidRPr="00102252">
              <w:rPr>
                <w:rFonts w:ascii="Arial" w:hAnsi="Arial" w:cs="Arial"/>
                <w:bCs/>
                <w:color w:val="000000"/>
                <w:lang w:val="en-GB"/>
              </w:rPr>
              <w:t xml:space="preserve"> enable and/or assist Licensee to create marketing communications around some of FSC Group’s trademarks as per </w:t>
            </w:r>
            <w:r w:rsidRPr="00102252">
              <w:rPr>
                <w:rFonts w:ascii="Arial" w:hAnsi="Arial" w:cs="Arial"/>
                <w:b/>
                <w:color w:val="000000"/>
                <w:lang w:val="en-GB"/>
              </w:rPr>
              <w:t>Annex 1</w:t>
            </w:r>
            <w:r w:rsidRPr="00102252">
              <w:rPr>
                <w:rFonts w:ascii="Arial" w:hAnsi="Arial" w:cs="Arial"/>
                <w:bCs/>
                <w:color w:val="000000"/>
                <w:lang w:val="en-GB"/>
              </w:rPr>
              <w:t>. It consists of a set of strategic documents and user guidelines, namely the FSC Brand Strategy, a Messaging Guide, Campaign Activation Guide, and Social Media Strategy; as well as inspirational and downloadable assets, such as print ads, digital ads, social media templates, and point-of-sale assets. Access to the Marketing Toolkit is provided by FSC National Office.</w:t>
            </w:r>
          </w:p>
        </w:tc>
        <w:tc>
          <w:tcPr>
            <w:tcW w:w="283" w:type="dxa"/>
          </w:tcPr>
          <w:p w14:paraId="21F0A5B7" w14:textId="77777777" w:rsidR="009271D9" w:rsidRPr="00102252" w:rsidRDefault="009271D9" w:rsidP="009271D9">
            <w:pPr>
              <w:rPr>
                <w:rFonts w:ascii="Arial" w:hAnsi="Arial" w:cs="Arial"/>
                <w:sz w:val="20"/>
                <w:szCs w:val="20"/>
              </w:rPr>
            </w:pPr>
          </w:p>
        </w:tc>
        <w:tc>
          <w:tcPr>
            <w:tcW w:w="4962" w:type="dxa"/>
          </w:tcPr>
          <w:p w14:paraId="28122A22" w14:textId="3C3CBD23" w:rsidR="009271D9" w:rsidRPr="00102252" w:rsidRDefault="00A821BA" w:rsidP="00941A7B">
            <w:pPr>
              <w:pStyle w:val="aa"/>
              <w:numPr>
                <w:ilvl w:val="1"/>
                <w:numId w:val="4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00AA55CE">
              <w:rPr>
                <w:rFonts w:ascii="ＭＳ 明朝" w:hAnsi="ＭＳ 明朝" w:cs="Arial" w:hint="eastAsia"/>
                <w:b/>
                <w:bCs/>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b/>
                <w:bCs/>
                <w:color w:val="000000" w:themeColor="text1"/>
                <w:sz w:val="20"/>
                <w:szCs w:val="20"/>
                <w:lang w:eastAsia="ja-JP"/>
              </w:rPr>
              <w:t>付属書 1</w:t>
            </w:r>
            <w:r w:rsidRPr="00102252">
              <w:rPr>
                <w:rFonts w:ascii="ＭＳ 明朝" w:hAnsi="ＭＳ 明朝" w:cs="Arial" w:hint="eastAsia"/>
                <w:color w:val="000000" w:themeColor="text1"/>
                <w:sz w:val="20"/>
                <w:szCs w:val="20"/>
                <w:lang w:eastAsia="ja-JP"/>
              </w:rPr>
              <w:t xml:space="preserve"> に従ってFSCグループの商標に関するマーケティングを行うに当</w:t>
            </w:r>
            <w:r w:rsidRPr="00102252">
              <w:rPr>
                <w:rFonts w:ascii="ＭＳ 明朝" w:hAnsi="ＭＳ 明朝" w:cs="Arial" w:hint="eastAsia"/>
                <w:color w:val="000000" w:themeColor="text1"/>
                <w:sz w:val="20"/>
                <w:szCs w:val="20"/>
                <w:lang w:eastAsia="ja-JP"/>
              </w:rPr>
              <w:lastRenderedPageBreak/>
              <w:t>たり、コミュニケーション</w:t>
            </w:r>
            <w:r w:rsidR="00425B69" w:rsidRPr="00102252">
              <w:rPr>
                <w:rFonts w:ascii="ＭＳ 明朝" w:hAnsi="ＭＳ 明朝" w:cs="Arial" w:hint="eastAsia"/>
                <w:color w:val="000000" w:themeColor="text1"/>
                <w:sz w:val="20"/>
                <w:szCs w:val="20"/>
                <w:lang w:eastAsia="ja-JP"/>
              </w:rPr>
              <w:t>を行えるよう</w:t>
            </w:r>
            <w:r w:rsidRPr="00102252">
              <w:rPr>
                <w:rFonts w:ascii="ＭＳ 明朝" w:hAnsi="ＭＳ 明朝" w:cs="Arial" w:hint="eastAsia"/>
                <w:color w:val="000000" w:themeColor="text1"/>
                <w:sz w:val="20"/>
                <w:szCs w:val="20"/>
                <w:lang w:eastAsia="ja-JP"/>
              </w:rPr>
              <w:t>、</w:t>
            </w:r>
            <w:r w:rsidR="00BE05F3"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 xml:space="preserve">それを支援するために、FSC GDが </w:t>
            </w:r>
            <w:hyperlink r:id="rId21" w:history="1">
              <w:r w:rsidRPr="00102252">
                <w:rPr>
                  <w:rStyle w:val="ac"/>
                  <w:rFonts w:ascii="ＭＳ 明朝" w:hAnsi="ＭＳ 明朝" w:cs="Arial" w:hint="eastAsia"/>
                  <w:sz w:val="20"/>
                  <w:szCs w:val="20"/>
                  <w:lang w:eastAsia="ja-JP"/>
                </w:rPr>
                <w:t>https://marketingtoolkit.fsc.org/</w:t>
              </w:r>
            </w:hyperlink>
            <w:r w:rsidRPr="00102252">
              <w:rPr>
                <w:rFonts w:ascii="ＭＳ 明朝" w:hAnsi="ＭＳ 明朝" w:cs="Arial" w:hint="eastAsia"/>
                <w:color w:val="000000" w:themeColor="text1"/>
                <w:sz w:val="20"/>
                <w:szCs w:val="20"/>
                <w:lang w:eastAsia="ja-JP"/>
              </w:rPr>
              <w:t xml:space="preserve"> で提供するオンラインリソースである。これは、FSCブランド戦略、メッセージガイド、キャンペーン活性化ガイド、 ソーシャルメディア戦略といった一連の戦略文書およびユーザーガイドライン、ならびに印刷広告、 デジタル広告、ソーシャルメディアテンプレート、店頭用アセットなどのアイデアおよびダウンロード可能なアセットで構成されている。</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へのアクセス</w:t>
            </w:r>
            <w:r w:rsidR="00DD3E89" w:rsidRPr="00102252">
              <w:rPr>
                <w:rFonts w:ascii="ＭＳ 明朝" w:hAnsi="ＭＳ 明朝" w:cs="Arial" w:hint="eastAsia"/>
                <w:color w:val="000000" w:themeColor="text1"/>
                <w:sz w:val="20"/>
                <w:szCs w:val="20"/>
                <w:lang w:eastAsia="ja-JP"/>
              </w:rPr>
              <w:t>は、FSC国内事務局が提供している。</w:t>
            </w:r>
          </w:p>
        </w:tc>
      </w:tr>
      <w:tr w:rsidR="00D80E5E" w:rsidRPr="00102252" w14:paraId="050D3A9F" w14:textId="77777777" w:rsidTr="006364DF">
        <w:tc>
          <w:tcPr>
            <w:tcW w:w="4945" w:type="dxa"/>
          </w:tcPr>
          <w:p w14:paraId="42538F71" w14:textId="6216393E" w:rsidR="00D80E5E" w:rsidRPr="00102252" w:rsidRDefault="00D80E5E" w:rsidP="00863DE9">
            <w:pPr>
              <w:pStyle w:val="aa"/>
              <w:numPr>
                <w:ilvl w:val="1"/>
                <w:numId w:val="176"/>
              </w:numPr>
              <w:jc w:val="both"/>
              <w:rPr>
                <w:rFonts w:ascii="Arial" w:hAnsi="Arial" w:cs="Arial"/>
                <w:color w:val="000000"/>
                <w:lang w:val="en-GB"/>
              </w:rPr>
            </w:pPr>
            <w:r w:rsidRPr="00102252">
              <w:rPr>
                <w:rFonts w:ascii="Arial" w:hAnsi="Arial" w:cs="Arial"/>
                <w:b/>
                <w:bCs/>
                <w:color w:val="000000"/>
                <w:lang w:val="en-GB"/>
              </w:rPr>
              <w:lastRenderedPageBreak/>
              <w:t>‘Pricing Model’</w:t>
            </w:r>
            <w:r w:rsidRPr="00102252">
              <w:rPr>
                <w:rFonts w:ascii="Arial" w:hAnsi="Arial" w:cs="Arial"/>
                <w:color w:val="000000"/>
                <w:lang w:val="en-GB"/>
              </w:rPr>
              <w:t xml:space="preserve"> shows the annual service fee payable to </w:t>
            </w:r>
            <w:r w:rsidR="000D17AF" w:rsidRPr="00102252">
              <w:rPr>
                <w:rFonts w:ascii="Arial" w:hAnsi="Arial" w:cs="Arial"/>
                <w:bCs/>
                <w:color w:val="000000"/>
                <w:lang w:val="en-GB"/>
              </w:rPr>
              <w:t>FSC National Office</w:t>
            </w:r>
            <w:r w:rsidRPr="00102252">
              <w:rPr>
                <w:rFonts w:ascii="Arial" w:hAnsi="Arial" w:cs="Arial"/>
                <w:color w:val="000000"/>
                <w:lang w:val="en-GB"/>
              </w:rPr>
              <w:t xml:space="preserve"> and as set out in   </w:t>
            </w:r>
            <w:r w:rsidRPr="00102252">
              <w:rPr>
                <w:rFonts w:ascii="Arial" w:hAnsi="Arial" w:cs="Arial"/>
                <w:b/>
                <w:bCs/>
                <w:color w:val="000000"/>
                <w:lang w:val="en-GB"/>
              </w:rPr>
              <w:t>Annex 3</w:t>
            </w:r>
            <w:r w:rsidRPr="00102252">
              <w:rPr>
                <w:rFonts w:ascii="Arial" w:hAnsi="Arial" w:cs="Arial"/>
                <w:color w:val="000000"/>
                <w:lang w:val="en-GB"/>
              </w:rPr>
              <w:t>.</w:t>
            </w:r>
          </w:p>
        </w:tc>
        <w:tc>
          <w:tcPr>
            <w:tcW w:w="283" w:type="dxa"/>
          </w:tcPr>
          <w:p w14:paraId="1AB2CC87" w14:textId="77777777" w:rsidR="00D80E5E" w:rsidRPr="000D17AF" w:rsidRDefault="00D80E5E" w:rsidP="00D80E5E">
            <w:pPr>
              <w:rPr>
                <w:rFonts w:ascii="Arial" w:hAnsi="Arial" w:cs="Arial"/>
                <w:sz w:val="20"/>
                <w:szCs w:val="20"/>
              </w:rPr>
            </w:pPr>
          </w:p>
        </w:tc>
        <w:tc>
          <w:tcPr>
            <w:tcW w:w="4962" w:type="dxa"/>
          </w:tcPr>
          <w:p w14:paraId="585D0ECA" w14:textId="703DF9BB" w:rsidR="00D80E5E" w:rsidRPr="000D17AF" w:rsidRDefault="00A821BA" w:rsidP="00941A7B">
            <w:pPr>
              <w:pStyle w:val="aa"/>
              <w:numPr>
                <w:ilvl w:val="1"/>
                <w:numId w:val="47"/>
              </w:numPr>
              <w:ind w:left="720" w:hanging="720"/>
              <w:jc w:val="both"/>
              <w:rPr>
                <w:rFonts w:ascii="ＭＳ 明朝" w:hAnsi="ＭＳ 明朝" w:cs="Arial"/>
                <w:color w:val="000000" w:themeColor="text1"/>
                <w:sz w:val="20"/>
                <w:szCs w:val="20"/>
                <w:lang w:eastAsia="ja-JP"/>
              </w:rPr>
            </w:pPr>
            <w:r w:rsidRPr="000D17AF">
              <w:rPr>
                <w:rFonts w:ascii="ＭＳ 明朝" w:hAnsi="ＭＳ 明朝" w:cs="Arial" w:hint="eastAsia"/>
                <w:color w:val="000000" w:themeColor="text1"/>
                <w:sz w:val="20"/>
                <w:szCs w:val="20"/>
                <w:lang w:eastAsia="ja-JP"/>
              </w:rPr>
              <w:t>「</w:t>
            </w:r>
            <w:r w:rsidRPr="000D17AF">
              <w:rPr>
                <w:rFonts w:ascii="ＭＳ 明朝" w:hAnsi="ＭＳ 明朝" w:cs="Arial" w:hint="eastAsia"/>
                <w:b/>
                <w:bCs/>
                <w:color w:val="000000" w:themeColor="text1"/>
                <w:sz w:val="20"/>
                <w:szCs w:val="20"/>
                <w:lang w:eastAsia="ja-JP"/>
              </w:rPr>
              <w:t>料金モデル</w:t>
            </w:r>
            <w:r w:rsidRPr="000D17AF">
              <w:rPr>
                <w:rFonts w:ascii="ＭＳ 明朝" w:hAnsi="ＭＳ 明朝" w:cs="Arial" w:hint="eastAsia"/>
                <w:color w:val="000000" w:themeColor="text1"/>
                <w:sz w:val="20"/>
                <w:szCs w:val="20"/>
                <w:lang w:eastAsia="ja-JP"/>
              </w:rPr>
              <w:t>」は、</w:t>
            </w:r>
            <w:r w:rsidR="000D17AF" w:rsidRPr="00102252">
              <w:rPr>
                <w:rFonts w:ascii="ＭＳ 明朝" w:hAnsi="ＭＳ 明朝" w:cs="Arial" w:hint="eastAsia"/>
                <w:color w:val="000000" w:themeColor="text1"/>
                <w:sz w:val="20"/>
                <w:szCs w:val="20"/>
                <w:lang w:eastAsia="ja-JP"/>
              </w:rPr>
              <w:t>FSC国内事務局</w:t>
            </w:r>
            <w:r w:rsidRPr="000D17AF">
              <w:rPr>
                <w:rFonts w:ascii="ＭＳ 明朝" w:hAnsi="ＭＳ 明朝" w:cs="Arial"/>
                <w:color w:val="000000" w:themeColor="text1"/>
                <w:sz w:val="20"/>
                <w:szCs w:val="20"/>
                <w:lang w:eastAsia="ja-JP"/>
              </w:rPr>
              <w:t>に支払う年間サービス料を示し、</w:t>
            </w:r>
            <w:r w:rsidRPr="003C4446">
              <w:rPr>
                <w:rFonts w:ascii="ＭＳ 明朝" w:hAnsi="ＭＳ 明朝" w:cs="Arial" w:hint="eastAsia"/>
                <w:b/>
                <w:bCs/>
                <w:color w:val="000000" w:themeColor="text1"/>
                <w:sz w:val="20"/>
                <w:szCs w:val="20"/>
                <w:lang w:eastAsia="ja-JP"/>
              </w:rPr>
              <w:t>付属書</w:t>
            </w:r>
            <w:r w:rsidRPr="003C4446">
              <w:rPr>
                <w:rFonts w:ascii="ＭＳ 明朝" w:hAnsi="ＭＳ 明朝" w:cs="Arial"/>
                <w:b/>
                <w:bCs/>
                <w:color w:val="000000" w:themeColor="text1"/>
                <w:sz w:val="20"/>
                <w:szCs w:val="20"/>
                <w:lang w:eastAsia="ja-JP"/>
              </w:rPr>
              <w:t>3</w:t>
            </w:r>
            <w:r w:rsidRPr="003C4446">
              <w:rPr>
                <w:rFonts w:ascii="ＭＳ 明朝" w:hAnsi="ＭＳ 明朝" w:cs="Arial"/>
                <w:color w:val="000000" w:themeColor="text1"/>
                <w:sz w:val="20"/>
                <w:szCs w:val="20"/>
                <w:lang w:eastAsia="ja-JP"/>
              </w:rPr>
              <w:t xml:space="preserve"> に定めるとおりである。</w:t>
            </w:r>
          </w:p>
        </w:tc>
      </w:tr>
      <w:tr w:rsidR="00E9365A" w:rsidRPr="003C4446" w14:paraId="5126D61B" w14:textId="77777777" w:rsidTr="006364DF">
        <w:tc>
          <w:tcPr>
            <w:tcW w:w="4945" w:type="dxa"/>
          </w:tcPr>
          <w:p w14:paraId="75E36EC4" w14:textId="7DFEB1E2" w:rsidR="00E9365A" w:rsidRPr="00102252" w:rsidRDefault="00E9365A" w:rsidP="00863DE9">
            <w:pPr>
              <w:pStyle w:val="aa"/>
              <w:numPr>
                <w:ilvl w:val="1"/>
                <w:numId w:val="177"/>
              </w:numPr>
              <w:jc w:val="both"/>
              <w:rPr>
                <w:rFonts w:ascii="Arial" w:hAnsi="Arial" w:cs="Arial"/>
                <w:color w:val="000000"/>
                <w:lang w:val="en-GB"/>
              </w:rPr>
            </w:pPr>
            <w:r w:rsidRPr="00102252">
              <w:rPr>
                <w:rFonts w:ascii="Arial" w:hAnsi="Arial" w:cs="Arial"/>
                <w:b/>
                <w:bCs/>
                <w:color w:val="000000"/>
                <w:lang w:val="en-GB"/>
              </w:rPr>
              <w:t>‘Taxes’</w:t>
            </w:r>
            <w:r w:rsidRPr="00102252">
              <w:rPr>
                <w:rFonts w:ascii="Arial" w:hAnsi="Arial" w:cs="Arial"/>
                <w:color w:val="000000"/>
                <w:lang w:val="en-GB"/>
              </w:rPr>
              <w:t xml:space="preserve"> means any and all present or </w:t>
            </w:r>
            <w:r w:rsidRPr="00102252">
              <w:rPr>
                <w:rFonts w:ascii="Arial" w:hAnsi="Arial" w:cs="Arial"/>
                <w:b/>
                <w:bCs/>
                <w:color w:val="000000"/>
                <w:lang w:val="en-GB"/>
              </w:rPr>
              <w:t>future</w:t>
            </w:r>
            <w:r w:rsidRPr="00102252">
              <w:rPr>
                <w:rFonts w:ascii="Arial" w:hAnsi="Arial" w:cs="Arial"/>
                <w:color w:val="000000"/>
                <w:lang w:val="en-GB"/>
              </w:rPr>
              <w:t xml:space="preserve"> taxes (including </w:t>
            </w:r>
            <w:r w:rsidRPr="00102252">
              <w:rPr>
                <w:rFonts w:ascii="Arial" w:eastAsia="SimSun" w:hAnsi="Arial" w:cs="Arial"/>
                <w:color w:val="000000"/>
                <w:lang w:val="en-GB" w:eastAsia="zh-CN"/>
              </w:rPr>
              <w:t>value added taxes</w:t>
            </w:r>
            <w:r w:rsidR="00E25A9A">
              <w:rPr>
                <w:rFonts w:ascii="Arial" w:eastAsia="SimSun" w:hAnsi="Arial" w:cs="Arial"/>
                <w:color w:val="000000"/>
                <w:lang w:val="en-GB" w:eastAsia="zh-CN"/>
              </w:rPr>
              <w:t xml:space="preserve"> (consumption tax)</w:t>
            </w:r>
            <w:r w:rsidRPr="00102252">
              <w:rPr>
                <w:rFonts w:ascii="Arial" w:eastAsia="SimSun" w:hAnsi="Arial" w:cs="Arial"/>
                <w:color w:val="000000"/>
                <w:lang w:val="en-GB" w:eastAsia="zh-CN"/>
              </w:rPr>
              <w:t>)</w:t>
            </w:r>
            <w:r w:rsidRPr="00102252">
              <w:rPr>
                <w:rFonts w:ascii="Arial" w:hAnsi="Arial" w:cs="Arial"/>
                <w:color w:val="000000"/>
                <w:lang w:val="en-GB"/>
              </w:rPr>
              <w:t>, levies, imposts, deductions, charges or withholdings, and all liabilities with respect thereto, imposed by the country of the registered office of Licensee or any political subdivision or taxing authority thereof or therein or by any taxing authority in any jurisdiction from or through which Licensee effects any payment under this Agreement.</w:t>
            </w:r>
          </w:p>
        </w:tc>
        <w:tc>
          <w:tcPr>
            <w:tcW w:w="283" w:type="dxa"/>
          </w:tcPr>
          <w:p w14:paraId="311D3AE2" w14:textId="77777777" w:rsidR="00E9365A" w:rsidRPr="00102252" w:rsidRDefault="00E9365A" w:rsidP="00E9365A">
            <w:pPr>
              <w:rPr>
                <w:rFonts w:ascii="Arial" w:hAnsi="Arial" w:cs="Arial"/>
                <w:sz w:val="20"/>
                <w:szCs w:val="20"/>
              </w:rPr>
            </w:pPr>
          </w:p>
        </w:tc>
        <w:tc>
          <w:tcPr>
            <w:tcW w:w="4962" w:type="dxa"/>
          </w:tcPr>
          <w:p w14:paraId="4968B64F" w14:textId="4E13E6F4" w:rsidR="00E9365A" w:rsidRPr="003C4446" w:rsidRDefault="00F55207" w:rsidP="00941A7B">
            <w:pPr>
              <w:pStyle w:val="aa"/>
              <w:numPr>
                <w:ilvl w:val="1"/>
                <w:numId w:val="48"/>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w:t>
            </w:r>
            <w:r w:rsidRPr="003C4446">
              <w:rPr>
                <w:rFonts w:ascii="ＭＳ 明朝" w:hAnsi="ＭＳ 明朝" w:cs="Arial" w:hint="eastAsia"/>
                <w:b/>
                <w:bCs/>
                <w:color w:val="000000" w:themeColor="text1"/>
                <w:sz w:val="20"/>
                <w:szCs w:val="20"/>
                <w:lang w:eastAsia="ja-JP"/>
              </w:rPr>
              <w:t>税金</w:t>
            </w:r>
            <w:r w:rsidRPr="003C4446">
              <w:rPr>
                <w:rFonts w:ascii="ＭＳ 明朝" w:hAnsi="ＭＳ 明朝" w:cs="Arial" w:hint="eastAsia"/>
                <w:color w:val="000000" w:themeColor="text1"/>
                <w:sz w:val="20"/>
                <w:szCs w:val="20"/>
                <w:lang w:eastAsia="ja-JP"/>
              </w:rPr>
              <w:t>」とは、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の登録事務所</w:t>
            </w:r>
            <w:r w:rsidR="00DD3E89" w:rsidRPr="00D473B7">
              <w:rPr>
                <w:rFonts w:ascii="ＭＳ 明朝" w:hAnsi="ＭＳ 明朝" w:cs="Arial" w:hint="eastAsia"/>
                <w:color w:val="000000" w:themeColor="text1"/>
                <w:sz w:val="20"/>
                <w:szCs w:val="20"/>
                <w:lang w:eastAsia="ja-JP"/>
              </w:rPr>
              <w:t>が</w:t>
            </w:r>
            <w:r w:rsidR="00BE05F3" w:rsidRPr="00D473B7">
              <w:rPr>
                <w:rFonts w:ascii="ＭＳ 明朝" w:hAnsi="ＭＳ 明朝" w:cs="Arial" w:hint="eastAsia"/>
                <w:color w:val="000000" w:themeColor="text1"/>
                <w:sz w:val="20"/>
                <w:szCs w:val="20"/>
                <w:lang w:eastAsia="ja-JP"/>
              </w:rPr>
              <w:t>所在する</w:t>
            </w:r>
            <w:r w:rsidRPr="00D473B7">
              <w:rPr>
                <w:rFonts w:ascii="ＭＳ 明朝" w:hAnsi="ＭＳ 明朝" w:cs="Arial" w:hint="eastAsia"/>
                <w:color w:val="000000" w:themeColor="text1"/>
                <w:sz w:val="20"/>
                <w:szCs w:val="20"/>
                <w:lang w:eastAsia="ja-JP"/>
              </w:rPr>
              <w:t>国</w:t>
            </w:r>
            <w:r w:rsidR="00283447" w:rsidRPr="00D473B7">
              <w:rPr>
                <w:rFonts w:ascii="ＭＳ 明朝" w:hAnsi="ＭＳ 明朝" w:cs="Arial" w:hint="eastAsia"/>
                <w:color w:val="000000" w:themeColor="text1"/>
                <w:sz w:val="20"/>
                <w:szCs w:val="20"/>
                <w:lang w:eastAsia="ja-JP"/>
              </w:rPr>
              <w:t>や</w:t>
            </w:r>
            <w:r w:rsidRPr="00F9477E">
              <w:rPr>
                <w:rFonts w:ascii="ＭＳ 明朝" w:hAnsi="ＭＳ 明朝" w:cs="Arial" w:hint="eastAsia"/>
                <w:color w:val="000000" w:themeColor="text1"/>
                <w:sz w:val="20"/>
                <w:szCs w:val="20"/>
                <w:lang w:eastAsia="ja-JP"/>
              </w:rPr>
              <w:t>行政区域、</w:t>
            </w:r>
            <w:r w:rsidR="008241D9" w:rsidRPr="00F9477E">
              <w:rPr>
                <w:rFonts w:ascii="ＭＳ 明朝" w:hAnsi="ＭＳ 明朝" w:cs="Arial" w:hint="eastAsia"/>
                <w:color w:val="000000" w:themeColor="text1"/>
                <w:sz w:val="20"/>
                <w:szCs w:val="20"/>
                <w:lang w:eastAsia="ja-JP"/>
              </w:rPr>
              <w:t>またはその</w:t>
            </w:r>
            <w:r w:rsidR="00E17D35" w:rsidRPr="00F9477E">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w:t>
            </w:r>
            <w:r w:rsidR="00BE05F3" w:rsidRPr="003C4446">
              <w:rPr>
                <w:rFonts w:ascii="ＭＳ 明朝" w:hAnsi="ＭＳ 明朝" w:cs="Arial" w:hint="eastAsia"/>
                <w:color w:val="000000" w:themeColor="text1"/>
                <w:sz w:val="20"/>
                <w:szCs w:val="20"/>
                <w:lang w:eastAsia="ja-JP"/>
              </w:rPr>
              <w:t>により</w:t>
            </w:r>
            <w:r w:rsidRPr="003C4446">
              <w:rPr>
                <w:rFonts w:ascii="ＭＳ 明朝" w:hAnsi="ＭＳ 明朝" w:cs="Arial" w:hint="eastAsia"/>
                <w:color w:val="000000" w:themeColor="text1"/>
                <w:sz w:val="20"/>
                <w:szCs w:val="20"/>
                <w:lang w:eastAsia="ja-JP"/>
              </w:rPr>
              <w:t>、または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が本契約に基づく支払いを行う司法管轄区域の</w:t>
            </w:r>
            <w:r w:rsidR="00E17D35" w:rsidRPr="003C4446">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当局が課す、現在または</w:t>
            </w:r>
            <w:r w:rsidRPr="003C4446">
              <w:rPr>
                <w:rFonts w:ascii="ＭＳ 明朝" w:hAnsi="ＭＳ 明朝" w:cs="Arial" w:hint="eastAsia"/>
                <w:b/>
                <w:bCs/>
                <w:color w:val="000000" w:themeColor="text1"/>
                <w:sz w:val="20"/>
                <w:szCs w:val="20"/>
                <w:lang w:eastAsia="ja-JP"/>
              </w:rPr>
              <w:t>将来の</w:t>
            </w:r>
            <w:r w:rsidRPr="003C4446">
              <w:rPr>
                <w:rFonts w:ascii="ＭＳ 明朝" w:hAnsi="ＭＳ 明朝" w:cs="Arial" w:hint="eastAsia"/>
                <w:color w:val="000000" w:themeColor="text1"/>
                <w:sz w:val="20"/>
                <w:szCs w:val="20"/>
                <w:lang w:eastAsia="ja-JP"/>
              </w:rPr>
              <w:t>あらゆる税金（付加価値税</w:t>
            </w:r>
            <w:r w:rsidR="00E25A9A">
              <w:rPr>
                <w:rFonts w:ascii="ＭＳ 明朝" w:hAnsi="ＭＳ 明朝" w:cs="Arial" w:hint="eastAsia"/>
                <w:color w:val="000000" w:themeColor="text1"/>
                <w:sz w:val="20"/>
                <w:szCs w:val="20"/>
                <w:lang w:eastAsia="ja-JP"/>
              </w:rPr>
              <w:t>（消費税）</w:t>
            </w:r>
            <w:r w:rsidRPr="003C4446">
              <w:rPr>
                <w:rFonts w:ascii="ＭＳ 明朝" w:hAnsi="ＭＳ 明朝" w:cs="Arial" w:hint="eastAsia"/>
                <w:color w:val="000000" w:themeColor="text1"/>
                <w:sz w:val="20"/>
                <w:szCs w:val="20"/>
                <w:lang w:eastAsia="ja-JP"/>
              </w:rPr>
              <w:t>を含む）、賦課金、</w:t>
            </w:r>
            <w:r w:rsidR="009746FF" w:rsidRPr="00D473B7">
              <w:rPr>
                <w:rFonts w:ascii="ＭＳ 明朝" w:hAnsi="ＭＳ 明朝" w:cs="Arial" w:hint="eastAsia"/>
                <w:color w:val="000000" w:themeColor="text1"/>
                <w:sz w:val="20"/>
                <w:szCs w:val="20"/>
                <w:lang w:eastAsia="ja-JP"/>
              </w:rPr>
              <w:t>徴収金</w:t>
            </w:r>
            <w:r w:rsidRPr="00D473B7">
              <w:rPr>
                <w:rFonts w:ascii="ＭＳ 明朝" w:hAnsi="ＭＳ 明朝" w:cs="Arial" w:hint="eastAsia"/>
                <w:color w:val="000000" w:themeColor="text1"/>
                <w:sz w:val="20"/>
                <w:szCs w:val="20"/>
                <w:lang w:eastAsia="ja-JP"/>
              </w:rPr>
              <w:t>、控除、料金または源泉徴収、およびこれらに関するあらゆる債務を指す。</w:t>
            </w:r>
          </w:p>
        </w:tc>
      </w:tr>
      <w:tr w:rsidR="00EB02B6" w:rsidRPr="00102252" w14:paraId="2A0F87F4" w14:textId="77777777" w:rsidTr="006364DF">
        <w:tc>
          <w:tcPr>
            <w:tcW w:w="4945" w:type="dxa"/>
          </w:tcPr>
          <w:p w14:paraId="7785181F" w14:textId="74775A5F" w:rsidR="00EB02B6" w:rsidRPr="00102252" w:rsidRDefault="00EB02B6" w:rsidP="00863DE9">
            <w:pPr>
              <w:pStyle w:val="aa"/>
              <w:numPr>
                <w:ilvl w:val="1"/>
                <w:numId w:val="178"/>
              </w:numPr>
              <w:jc w:val="both"/>
              <w:rPr>
                <w:rFonts w:ascii="Arial" w:hAnsi="Arial" w:cs="Arial"/>
                <w:color w:val="000000"/>
                <w:lang w:val="en-GB"/>
              </w:rPr>
            </w:pPr>
            <w:r w:rsidRPr="00102252">
              <w:rPr>
                <w:rFonts w:ascii="Arial" w:hAnsi="Arial" w:cs="Arial"/>
                <w:b/>
                <w:bCs/>
                <w:color w:val="000000"/>
                <w:lang w:val="en-GB"/>
              </w:rPr>
              <w:t xml:space="preserve">‘Trademark Portal’ </w:t>
            </w:r>
            <w:r w:rsidRPr="00102252">
              <w:rPr>
                <w:rFonts w:ascii="Arial" w:hAnsi="Arial" w:cs="Arial"/>
                <w:bCs/>
                <w:color w:val="000000"/>
                <w:lang w:val="en-GB"/>
              </w:rPr>
              <w:t>is the FSC web-based support system for Licensees to access Licensed Materials, promotional panels, graphic vectors, and the Trademark Registration List. Access to the Trademark Portal is provided by FSC National Office.</w:t>
            </w:r>
          </w:p>
        </w:tc>
        <w:tc>
          <w:tcPr>
            <w:tcW w:w="283" w:type="dxa"/>
          </w:tcPr>
          <w:p w14:paraId="47FB65EE" w14:textId="77777777" w:rsidR="00EB02B6" w:rsidRPr="00102252" w:rsidRDefault="00EB02B6" w:rsidP="00EB02B6">
            <w:pPr>
              <w:rPr>
                <w:rFonts w:ascii="Arial" w:hAnsi="Arial" w:cs="Arial"/>
                <w:sz w:val="20"/>
                <w:szCs w:val="20"/>
              </w:rPr>
            </w:pPr>
          </w:p>
        </w:tc>
        <w:tc>
          <w:tcPr>
            <w:tcW w:w="4962" w:type="dxa"/>
          </w:tcPr>
          <w:p w14:paraId="1282414B" w14:textId="7936B83F" w:rsidR="00EB02B6" w:rsidRPr="00102252" w:rsidRDefault="00EE067E" w:rsidP="00941A7B">
            <w:pPr>
              <w:pStyle w:val="aa"/>
              <w:numPr>
                <w:ilvl w:val="1"/>
                <w:numId w:val="4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商標ポータル</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がライセンス対象物、宣伝用パネル、グラフィックベクター、および</w:t>
            </w:r>
            <w:r w:rsidR="004B7842">
              <w:rPr>
                <w:rFonts w:ascii="ＭＳ 明朝" w:hAnsi="ＭＳ 明朝" w:cs="Arial" w:hint="eastAsia"/>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にアクセスするための、ウェブ</w:t>
            </w:r>
            <w:r w:rsidR="00FD10B5" w:rsidRPr="00102252">
              <w:rPr>
                <w:rFonts w:ascii="ＭＳ 明朝" w:hAnsi="ＭＳ 明朝" w:cs="Arial" w:hint="eastAsia"/>
                <w:color w:val="000000" w:themeColor="text1"/>
                <w:sz w:val="20"/>
                <w:szCs w:val="20"/>
                <w:lang w:eastAsia="ja-JP"/>
              </w:rPr>
              <w:t>上</w:t>
            </w:r>
            <w:r w:rsidRPr="00102252">
              <w:rPr>
                <w:rFonts w:ascii="ＭＳ 明朝" w:hAnsi="ＭＳ 明朝" w:cs="Arial" w:hint="eastAsia"/>
                <w:color w:val="000000" w:themeColor="text1"/>
                <w:sz w:val="20"/>
                <w:szCs w:val="20"/>
                <w:lang w:eastAsia="ja-JP"/>
              </w:rPr>
              <w:t>のFSCサポートシステムである。商標ポータルへのアクセスは、FSC国内事務局</w:t>
            </w:r>
            <w:r w:rsidR="00FD10B5"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提供</w:t>
            </w:r>
            <w:r w:rsidR="00FD10B5" w:rsidRPr="00102252">
              <w:rPr>
                <w:rFonts w:ascii="ＭＳ 明朝" w:hAnsi="ＭＳ 明朝" w:cs="Arial" w:hint="eastAsia"/>
                <w:color w:val="000000" w:themeColor="text1"/>
                <w:sz w:val="20"/>
                <w:szCs w:val="20"/>
                <w:lang w:eastAsia="ja-JP"/>
              </w:rPr>
              <w:t>している</w:t>
            </w:r>
            <w:r w:rsidRPr="00102252">
              <w:rPr>
                <w:rFonts w:ascii="ＭＳ 明朝" w:hAnsi="ＭＳ 明朝" w:cs="Arial" w:hint="eastAsia"/>
                <w:color w:val="000000" w:themeColor="text1"/>
                <w:sz w:val="20"/>
                <w:szCs w:val="20"/>
                <w:lang w:eastAsia="ja-JP"/>
              </w:rPr>
              <w:t>。</w:t>
            </w:r>
          </w:p>
        </w:tc>
      </w:tr>
      <w:tr w:rsidR="006B17B6" w:rsidRPr="00102252" w14:paraId="1B3CC539" w14:textId="77777777" w:rsidTr="006364DF">
        <w:tc>
          <w:tcPr>
            <w:tcW w:w="4945" w:type="dxa"/>
          </w:tcPr>
          <w:p w14:paraId="22D29824" w14:textId="448CECA2" w:rsidR="006B17B6" w:rsidRPr="00102252" w:rsidRDefault="006B17B6" w:rsidP="00863DE9">
            <w:pPr>
              <w:pStyle w:val="aa"/>
              <w:numPr>
                <w:ilvl w:val="1"/>
                <w:numId w:val="179"/>
              </w:numPr>
              <w:jc w:val="both"/>
              <w:rPr>
                <w:rFonts w:ascii="Arial" w:hAnsi="Arial" w:cs="Arial"/>
                <w:color w:val="000000"/>
                <w:lang w:val="en-GB"/>
              </w:rPr>
            </w:pPr>
            <w:r w:rsidRPr="00102252">
              <w:rPr>
                <w:rFonts w:ascii="Arial" w:hAnsi="Arial" w:cs="Arial"/>
                <w:b/>
                <w:bCs/>
                <w:lang w:val="en-GB"/>
              </w:rPr>
              <w:t>‘Trademark Registration List’</w:t>
            </w:r>
            <w:r w:rsidRPr="00102252">
              <w:rPr>
                <w:rFonts w:ascii="Arial" w:hAnsi="Arial" w:cs="Arial"/>
                <w:lang w:val="en-GB"/>
              </w:rPr>
              <w:t xml:space="preserve"> is a table sorted by region, country, and trademark indicating the status of registration of the Licensed Materials in each particular country and as found on the web-based Trademark Portal in its most recent version available at </w:t>
            </w:r>
            <w:r w:rsidRPr="00102252">
              <w:rPr>
                <w:rStyle w:val="ac"/>
                <w:rFonts w:ascii="Arial" w:hAnsi="Arial" w:cs="Arial"/>
                <w:lang w:val="en-GB"/>
              </w:rPr>
              <w:t>https://</w:t>
            </w:r>
            <w:hyperlink r:id="rId22" w:history="1">
              <w:r w:rsidRPr="00102252">
                <w:rPr>
                  <w:rStyle w:val="ac"/>
                  <w:rFonts w:ascii="Arial" w:hAnsi="Arial" w:cs="Arial"/>
                  <w:lang w:val="en-GB"/>
                </w:rPr>
                <w:t>trademarkportal.fsc.org</w:t>
              </w:r>
            </w:hyperlink>
            <w:r w:rsidRPr="00102252">
              <w:rPr>
                <w:rFonts w:ascii="Arial" w:hAnsi="Arial" w:cs="Arial"/>
                <w:lang w:val="en-GB"/>
              </w:rPr>
              <w:t xml:space="preserve"> or on the Marketing Toolkit.</w:t>
            </w:r>
          </w:p>
        </w:tc>
        <w:tc>
          <w:tcPr>
            <w:tcW w:w="283" w:type="dxa"/>
          </w:tcPr>
          <w:p w14:paraId="042361CB" w14:textId="77777777" w:rsidR="006B17B6" w:rsidRPr="00102252" w:rsidRDefault="006B17B6" w:rsidP="006B17B6">
            <w:pPr>
              <w:rPr>
                <w:rFonts w:ascii="Arial" w:hAnsi="Arial" w:cs="Arial"/>
                <w:sz w:val="20"/>
                <w:szCs w:val="20"/>
              </w:rPr>
            </w:pPr>
          </w:p>
        </w:tc>
        <w:tc>
          <w:tcPr>
            <w:tcW w:w="4962" w:type="dxa"/>
          </w:tcPr>
          <w:p w14:paraId="594A327F" w14:textId="68CFCBC2" w:rsidR="00EE067E" w:rsidRPr="00102252" w:rsidRDefault="00EE067E" w:rsidP="00941A7B">
            <w:pPr>
              <w:pStyle w:val="aa"/>
              <w:numPr>
                <w:ilvl w:val="1"/>
                <w:numId w:val="50"/>
              </w:numPr>
              <w:ind w:left="720" w:hanging="720"/>
              <w:jc w:val="both"/>
              <w:rPr>
                <w:rFonts w:ascii="ＭＳ 明朝" w:hAnsi="ＭＳ 明朝"/>
                <w:sz w:val="20"/>
                <w:szCs w:val="20"/>
                <w:lang w:eastAsia="ja-JP"/>
              </w:rPr>
            </w:pPr>
            <w:bookmarkStart w:id="5" w:name="_Hlk101694609"/>
            <w:r w:rsidRPr="00102252">
              <w:rPr>
                <w:rFonts w:ascii="ＭＳ 明朝" w:hAnsi="ＭＳ 明朝" w:cs="Arial" w:hint="eastAsia"/>
                <w:color w:val="000000" w:themeColor="text1"/>
                <w:sz w:val="20"/>
                <w:szCs w:val="20"/>
                <w:lang w:eastAsia="ja-JP"/>
              </w:rPr>
              <w:t>「</w:t>
            </w:r>
            <w:r w:rsidR="004B7842">
              <w:rPr>
                <w:rFonts w:ascii="ＭＳ 明朝" w:hAnsi="ＭＳ 明朝" w:cs="Arial" w:hint="eastAsia"/>
                <w:b/>
                <w:bCs/>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」は、国や地域、および商標ごとに分類され、それぞれ特定の国におけるライセンス対象物の</w:t>
            </w:r>
            <w:r w:rsidR="00A15C4A">
              <w:rPr>
                <w:rFonts w:ascii="ＭＳ 明朝" w:hAnsi="ＭＳ 明朝" w:cs="Arial" w:hint="eastAsia"/>
                <w:color w:val="000000" w:themeColor="text1"/>
                <w:sz w:val="20"/>
                <w:szCs w:val="20"/>
                <w:lang w:eastAsia="ja-JP"/>
              </w:rPr>
              <w:t>商標</w:t>
            </w:r>
            <w:r w:rsidRPr="00102252">
              <w:rPr>
                <w:rFonts w:ascii="ＭＳ 明朝" w:hAnsi="ＭＳ 明朝" w:cs="Arial" w:hint="eastAsia"/>
                <w:color w:val="000000" w:themeColor="text1"/>
                <w:sz w:val="20"/>
                <w:szCs w:val="20"/>
                <w:lang w:eastAsia="ja-JP"/>
              </w:rPr>
              <w:t xml:space="preserve">登録状況を示す表であり、ウェブ上の商標ポータル（最新版は </w:t>
            </w:r>
            <w:hyperlink r:id="rId23" w:history="1">
              <w:r w:rsidRPr="00102252">
                <w:rPr>
                  <w:rStyle w:val="ac"/>
                  <w:rFonts w:ascii="ＭＳ 明朝" w:hAnsi="ＭＳ 明朝" w:cs="Arial" w:hint="eastAsia"/>
                  <w:sz w:val="20"/>
                  <w:szCs w:val="20"/>
                  <w:lang w:eastAsia="ja-JP"/>
                </w:rPr>
                <w:t>https://trademarkportal.fsc.org</w:t>
              </w:r>
            </w:hyperlink>
            <w:r w:rsidRPr="00102252">
              <w:rPr>
                <w:rFonts w:ascii="ＭＳ 明朝" w:hAnsi="ＭＳ 明朝" w:cs="Arial" w:hint="eastAsia"/>
                <w:color w:val="000000" w:themeColor="text1"/>
                <w:sz w:val="20"/>
                <w:szCs w:val="20"/>
                <w:lang w:eastAsia="ja-JP"/>
              </w:rPr>
              <w:t>）または</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に掲載されているものを指す。</w:t>
            </w:r>
          </w:p>
          <w:p w14:paraId="42C4AC4B" w14:textId="77777777" w:rsidR="00EE067E" w:rsidRPr="00102252" w:rsidRDefault="00EE067E" w:rsidP="00941A7B">
            <w:pPr>
              <w:ind w:left="720" w:hanging="720"/>
              <w:jc w:val="both"/>
              <w:rPr>
                <w:rFonts w:ascii="ＭＳ 明朝" w:hAnsi="ＭＳ 明朝" w:cs="Arial"/>
                <w:b/>
                <w:bCs/>
                <w:color w:val="000000" w:themeColor="text1"/>
                <w:sz w:val="20"/>
                <w:szCs w:val="20"/>
                <w:lang w:eastAsia="ja-JP"/>
              </w:rPr>
            </w:pPr>
          </w:p>
          <w:bookmarkEnd w:id="5"/>
          <w:p w14:paraId="5C6B4B83" w14:textId="4825A5D2"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0A1871" w:rsidRPr="00102252" w14:paraId="4187182E" w14:textId="77777777" w:rsidTr="006364DF">
        <w:tc>
          <w:tcPr>
            <w:tcW w:w="4945" w:type="dxa"/>
          </w:tcPr>
          <w:p w14:paraId="75BEFBAE" w14:textId="3D721E40" w:rsidR="000A1871" w:rsidRPr="00102252" w:rsidRDefault="000A1871" w:rsidP="00863DE9">
            <w:pPr>
              <w:pStyle w:val="aa"/>
              <w:numPr>
                <w:ilvl w:val="1"/>
                <w:numId w:val="180"/>
              </w:numPr>
              <w:jc w:val="both"/>
              <w:rPr>
                <w:rFonts w:ascii="Arial" w:hAnsi="Arial" w:cs="Arial"/>
                <w:lang w:val="en-GB"/>
              </w:rPr>
            </w:pPr>
            <w:r w:rsidRPr="00102252">
              <w:rPr>
                <w:rFonts w:ascii="Arial" w:hAnsi="Arial" w:cs="Arial"/>
                <w:b/>
                <w:bCs/>
                <w:color w:val="000000"/>
                <w:lang w:val="en-GB"/>
              </w:rPr>
              <w:t>‘Trademark Use Management System’</w:t>
            </w:r>
            <w:r w:rsidRPr="00102252">
              <w:rPr>
                <w:rFonts w:ascii="Arial" w:hAnsi="Arial" w:cs="Arial"/>
                <w:color w:val="000000"/>
                <w:lang w:val="en-GB"/>
              </w:rPr>
              <w:t xml:space="preserve"> means a model that exempts the Licensee from the requirement to submit all use of the Licensed Material to FSC GD or the FSC National Office for approval prior to any publication. The terms and conditions are in detail set out in </w:t>
            </w:r>
            <w:r w:rsidRPr="00102252">
              <w:rPr>
                <w:rFonts w:ascii="Arial" w:hAnsi="Arial" w:cs="Arial"/>
                <w:b/>
                <w:bCs/>
                <w:color w:val="000000"/>
                <w:lang w:val="en-GB"/>
              </w:rPr>
              <w:t xml:space="preserve">Annex </w:t>
            </w:r>
            <w:r w:rsidR="006641AA">
              <w:rPr>
                <w:rFonts w:ascii="Arial" w:hAnsi="Arial" w:cs="Arial"/>
                <w:b/>
                <w:bCs/>
                <w:color w:val="000000"/>
                <w:lang w:val="en-GB"/>
              </w:rPr>
              <w:t>6</w:t>
            </w:r>
            <w:r w:rsidRPr="00102252">
              <w:rPr>
                <w:rFonts w:ascii="Arial" w:hAnsi="Arial" w:cs="Arial"/>
                <w:color w:val="000000"/>
                <w:lang w:val="en-GB"/>
              </w:rPr>
              <w:t xml:space="preserve"> of this Agreement.</w:t>
            </w:r>
          </w:p>
        </w:tc>
        <w:tc>
          <w:tcPr>
            <w:tcW w:w="283" w:type="dxa"/>
          </w:tcPr>
          <w:p w14:paraId="3ACA40FE" w14:textId="77777777" w:rsidR="000A1871" w:rsidRPr="00102252" w:rsidRDefault="000A1871" w:rsidP="000A1871">
            <w:pPr>
              <w:rPr>
                <w:rFonts w:ascii="Arial" w:hAnsi="Arial" w:cs="Arial"/>
                <w:sz w:val="20"/>
                <w:szCs w:val="20"/>
              </w:rPr>
            </w:pPr>
          </w:p>
        </w:tc>
        <w:tc>
          <w:tcPr>
            <w:tcW w:w="4962" w:type="dxa"/>
          </w:tcPr>
          <w:p w14:paraId="7C2C10A2" w14:textId="7E656E9C" w:rsidR="000A1871" w:rsidRPr="00102252" w:rsidRDefault="00705609" w:rsidP="00941A7B">
            <w:pPr>
              <w:pStyle w:val="aa"/>
              <w:numPr>
                <w:ilvl w:val="1"/>
                <w:numId w:val="5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商標使用管理システム</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ライセンス対象物のすべての使用について、公表前に</w:t>
            </w:r>
            <w:r w:rsidR="00B2562D">
              <w:rPr>
                <w:rFonts w:ascii="ＭＳ 明朝" w:hAnsi="ＭＳ 明朝" w:cs="Arial" w:hint="eastAsia"/>
                <w:color w:val="000000" w:themeColor="text1"/>
                <w:sz w:val="20"/>
                <w:szCs w:val="20"/>
                <w:lang w:eastAsia="ja-JP"/>
              </w:rPr>
              <w:t>ライセンス取得者</w:t>
            </w:r>
            <w:r w:rsidR="00C55EEB">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FSC GDまたはFSC国内事務局に提出し、承認を得</w:t>
            </w:r>
            <w:r w:rsidR="0023794B">
              <w:rPr>
                <w:rFonts w:ascii="ＭＳ 明朝" w:hAnsi="ＭＳ 明朝" w:cs="Arial" w:hint="eastAsia"/>
                <w:color w:val="000000" w:themeColor="text1"/>
                <w:sz w:val="20"/>
                <w:szCs w:val="20"/>
                <w:lang w:eastAsia="ja-JP"/>
              </w:rPr>
              <w:t>なくてはならないという</w:t>
            </w:r>
            <w:r w:rsidR="00D053F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を免除</w:t>
            </w:r>
            <w:r w:rsidR="00222860">
              <w:rPr>
                <w:rFonts w:ascii="ＭＳ 明朝" w:hAnsi="ＭＳ 明朝" w:cs="Arial" w:hint="eastAsia"/>
                <w:color w:val="000000" w:themeColor="text1"/>
                <w:sz w:val="20"/>
                <w:szCs w:val="20"/>
                <w:lang w:eastAsia="ja-JP"/>
              </w:rPr>
              <w:t>す</w:t>
            </w:r>
            <w:r w:rsidRPr="00102252">
              <w:rPr>
                <w:rFonts w:ascii="ＭＳ 明朝" w:hAnsi="ＭＳ 明朝" w:cs="Arial" w:hint="eastAsia"/>
                <w:color w:val="000000" w:themeColor="text1"/>
                <w:sz w:val="20"/>
                <w:szCs w:val="20"/>
                <w:lang w:eastAsia="ja-JP"/>
              </w:rPr>
              <w:t>る仕組みである。条件の詳細は、本契約の</w:t>
            </w:r>
            <w:r w:rsidRPr="00102252">
              <w:rPr>
                <w:rFonts w:ascii="ＭＳ 明朝" w:hAnsi="ＭＳ 明朝" w:cs="Arial" w:hint="eastAsia"/>
                <w:b/>
                <w:bCs/>
                <w:color w:val="000000" w:themeColor="text1"/>
                <w:sz w:val="20"/>
                <w:szCs w:val="20"/>
                <w:lang w:eastAsia="ja-JP"/>
              </w:rPr>
              <w:t>付属書</w:t>
            </w:r>
            <w:r w:rsidR="000371C6">
              <w:rPr>
                <w:rFonts w:ascii="ＭＳ 明朝" w:hAnsi="ＭＳ 明朝" w:cs="Arial" w:hint="eastAsia"/>
                <w:b/>
                <w:bCs/>
                <w:color w:val="000000" w:themeColor="text1"/>
                <w:sz w:val="20"/>
                <w:szCs w:val="20"/>
                <w:lang w:eastAsia="ja-JP"/>
              </w:rPr>
              <w:t>6</w:t>
            </w:r>
            <w:r w:rsidRPr="00102252">
              <w:rPr>
                <w:rFonts w:ascii="ＭＳ 明朝" w:hAnsi="ＭＳ 明朝" w:cs="Arial" w:hint="eastAsia"/>
                <w:color w:val="000000" w:themeColor="text1"/>
                <w:sz w:val="20"/>
                <w:szCs w:val="20"/>
                <w:lang w:eastAsia="ja-JP"/>
              </w:rPr>
              <w:t>に記載されている。</w:t>
            </w:r>
          </w:p>
        </w:tc>
      </w:tr>
      <w:tr w:rsidR="006B12DC" w:rsidRPr="00102252" w14:paraId="74354F53" w14:textId="77777777" w:rsidTr="006364DF">
        <w:tc>
          <w:tcPr>
            <w:tcW w:w="4945" w:type="dxa"/>
          </w:tcPr>
          <w:p w14:paraId="59C5ED97" w14:textId="7E4A8F0C" w:rsidR="006B12DC" w:rsidRPr="00102252" w:rsidRDefault="006B12DC" w:rsidP="00863DE9">
            <w:pPr>
              <w:pStyle w:val="aa"/>
              <w:numPr>
                <w:ilvl w:val="1"/>
                <w:numId w:val="181"/>
              </w:numPr>
              <w:jc w:val="both"/>
              <w:rPr>
                <w:rFonts w:ascii="Arial" w:hAnsi="Arial" w:cs="Arial"/>
                <w:color w:val="000000"/>
                <w:lang w:val="en-GB"/>
              </w:rPr>
            </w:pPr>
            <w:r w:rsidRPr="00102252">
              <w:rPr>
                <w:rFonts w:ascii="Arial" w:hAnsi="Arial" w:cs="Arial"/>
                <w:b/>
                <w:bCs/>
                <w:color w:val="000000"/>
                <w:lang w:val="en-GB"/>
              </w:rPr>
              <w:lastRenderedPageBreak/>
              <w:t>‘Third Parties’</w:t>
            </w:r>
            <w:r w:rsidRPr="00102252">
              <w:rPr>
                <w:rFonts w:ascii="Arial" w:hAnsi="Arial" w:cs="Arial"/>
                <w:color w:val="000000"/>
                <w:lang w:val="en-GB"/>
              </w:rPr>
              <w:t xml:space="preserve"> refers to parties (i.e. persons, organizations, corporations, or groups of persons) which are not party to this Agreement or explicitly mentioned herein.</w:t>
            </w:r>
          </w:p>
        </w:tc>
        <w:tc>
          <w:tcPr>
            <w:tcW w:w="283" w:type="dxa"/>
          </w:tcPr>
          <w:p w14:paraId="1938A2FC" w14:textId="77777777" w:rsidR="006B12DC" w:rsidRPr="00102252" w:rsidRDefault="006B12DC" w:rsidP="006B12DC">
            <w:pPr>
              <w:rPr>
                <w:rFonts w:ascii="Arial" w:hAnsi="Arial" w:cs="Arial"/>
                <w:sz w:val="20"/>
                <w:szCs w:val="20"/>
              </w:rPr>
            </w:pPr>
          </w:p>
        </w:tc>
        <w:tc>
          <w:tcPr>
            <w:tcW w:w="4962" w:type="dxa"/>
          </w:tcPr>
          <w:p w14:paraId="2CD14AF4" w14:textId="3D119576" w:rsidR="006B12DC" w:rsidRPr="00102252" w:rsidRDefault="00157D87" w:rsidP="00941A7B">
            <w:pPr>
              <w:pStyle w:val="aa"/>
              <w:numPr>
                <w:ilvl w:val="1"/>
                <w:numId w:val="5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第三者</w:t>
            </w:r>
            <w:r w:rsidRPr="00102252">
              <w:rPr>
                <w:rFonts w:ascii="ＭＳ 明朝" w:hAnsi="ＭＳ 明朝" w:cs="Arial" w:hint="eastAsia"/>
                <w:color w:val="000000" w:themeColor="text1"/>
                <w:sz w:val="20"/>
                <w:szCs w:val="20"/>
                <w:lang w:eastAsia="ja-JP"/>
              </w:rPr>
              <w:t>」とは、本契約の当事者ではない、または本契約に明示的に記載されていない当事者（すなわち、個人、組織、企業、または個人のグループ）を指す。</w:t>
            </w:r>
          </w:p>
        </w:tc>
      </w:tr>
      <w:tr w:rsidR="0018351A" w:rsidRPr="00102252" w14:paraId="4588FC07" w14:textId="77777777" w:rsidTr="006364DF">
        <w:tc>
          <w:tcPr>
            <w:tcW w:w="4945" w:type="dxa"/>
          </w:tcPr>
          <w:p w14:paraId="0688149A" w14:textId="77777777" w:rsidR="0018351A" w:rsidRPr="00102252" w:rsidRDefault="0018351A" w:rsidP="00863DE9">
            <w:pPr>
              <w:pStyle w:val="aa"/>
              <w:numPr>
                <w:ilvl w:val="1"/>
                <w:numId w:val="182"/>
              </w:numPr>
              <w:jc w:val="both"/>
              <w:rPr>
                <w:rFonts w:ascii="Arial" w:hAnsi="Arial" w:cs="Arial"/>
                <w:color w:val="000000"/>
                <w:lang w:val="en-GB"/>
              </w:rPr>
            </w:pPr>
            <w:bookmarkStart w:id="6" w:name="_Hlk101694821"/>
            <w:r w:rsidRPr="00102252">
              <w:rPr>
                <w:rFonts w:ascii="Arial" w:hAnsi="Arial" w:cs="Arial"/>
                <w:color w:val="000000"/>
                <w:lang w:val="en-GB" w:eastAsia="zh-CN"/>
              </w:rPr>
              <w:t>All other capitalized terms shall have the same meaning as in the FSC Trademark Requirements.</w:t>
            </w:r>
          </w:p>
        </w:tc>
        <w:tc>
          <w:tcPr>
            <w:tcW w:w="283" w:type="dxa"/>
          </w:tcPr>
          <w:p w14:paraId="2D8B07C0" w14:textId="77777777" w:rsidR="0018351A" w:rsidRPr="00102252" w:rsidRDefault="0018351A" w:rsidP="00823E64">
            <w:pPr>
              <w:rPr>
                <w:rFonts w:ascii="Arial" w:hAnsi="Arial" w:cs="Arial"/>
                <w:sz w:val="20"/>
                <w:szCs w:val="20"/>
              </w:rPr>
            </w:pPr>
          </w:p>
        </w:tc>
        <w:tc>
          <w:tcPr>
            <w:tcW w:w="4962" w:type="dxa"/>
          </w:tcPr>
          <w:p w14:paraId="49B5263E" w14:textId="09892C6F" w:rsidR="0018351A" w:rsidRPr="00102252" w:rsidRDefault="0018351A" w:rsidP="00941A7B">
            <w:pPr>
              <w:pStyle w:val="aa"/>
              <w:numPr>
                <w:ilvl w:val="1"/>
                <w:numId w:val="5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その他の</w:t>
            </w:r>
            <w:r>
              <w:rPr>
                <w:rFonts w:ascii="ＭＳ 明朝" w:hAnsi="ＭＳ 明朝" w:cs="Arial" w:hint="eastAsia"/>
                <w:color w:val="000000" w:themeColor="text1"/>
                <w:sz w:val="20"/>
                <w:szCs w:val="20"/>
                <w:lang w:eastAsia="ja-JP"/>
              </w:rPr>
              <w:t>英語原文で大文字</w:t>
            </w:r>
            <w:r w:rsidR="00874D78">
              <w:rPr>
                <w:rFonts w:ascii="ＭＳ 明朝" w:hAnsi="ＭＳ 明朝" w:cs="Arial" w:hint="eastAsia"/>
                <w:color w:val="000000" w:themeColor="text1"/>
                <w:sz w:val="20"/>
                <w:szCs w:val="20"/>
                <w:lang w:eastAsia="ja-JP"/>
              </w:rPr>
              <w:t>表記</w:t>
            </w:r>
            <w:r w:rsidRPr="00102252">
              <w:rPr>
                <w:rFonts w:ascii="ＭＳ 明朝" w:hAnsi="ＭＳ 明朝" w:cs="Arial" w:hint="eastAsia"/>
                <w:color w:val="000000" w:themeColor="text1"/>
                <w:sz w:val="20"/>
                <w:szCs w:val="20"/>
                <w:lang w:eastAsia="ja-JP"/>
              </w:rPr>
              <w:t>された用語はすべて、FSC商標</w:t>
            </w:r>
            <w:r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と同じ意味を持つものとする。</w:t>
            </w:r>
          </w:p>
        </w:tc>
      </w:tr>
      <w:tr w:rsidR="0018351A" w:rsidRPr="00102252" w14:paraId="07D21E3A" w14:textId="77777777" w:rsidTr="006364DF">
        <w:tc>
          <w:tcPr>
            <w:tcW w:w="4945" w:type="dxa"/>
          </w:tcPr>
          <w:p w14:paraId="33397AC6" w14:textId="77777777" w:rsidR="0018351A" w:rsidRPr="00102252" w:rsidRDefault="0018351A" w:rsidP="00A72CB5">
            <w:pPr>
              <w:pStyle w:val="aa"/>
              <w:numPr>
                <w:ilvl w:val="0"/>
                <w:numId w:val="34"/>
              </w:numPr>
              <w:jc w:val="center"/>
              <w:rPr>
                <w:rFonts w:ascii="Arial" w:hAnsi="Arial" w:cs="Arial"/>
                <w:b/>
                <w:bCs/>
                <w:color w:val="000000"/>
                <w:lang w:val="en-GB" w:eastAsia="zh-CN"/>
              </w:rPr>
            </w:pPr>
            <w:bookmarkStart w:id="7" w:name="_Ref90987027"/>
            <w:bookmarkStart w:id="8" w:name="_Ref102153232"/>
            <w:bookmarkEnd w:id="6"/>
            <w:r w:rsidRPr="00102252">
              <w:rPr>
                <w:rFonts w:ascii="Arial" w:hAnsi="Arial" w:cs="Arial"/>
                <w:b/>
                <w:bCs/>
                <w:color w:val="000000"/>
                <w:lang w:val="en-GB"/>
              </w:rPr>
              <w:t xml:space="preserve">License </w:t>
            </w:r>
            <w:bookmarkEnd w:id="7"/>
            <w:r w:rsidRPr="00102252">
              <w:rPr>
                <w:rFonts w:ascii="Arial" w:hAnsi="Arial" w:cs="Arial"/>
                <w:b/>
                <w:bCs/>
                <w:color w:val="000000"/>
                <w:lang w:val="en-GB"/>
              </w:rPr>
              <w:t>Scope</w:t>
            </w:r>
            <w:bookmarkEnd w:id="8"/>
          </w:p>
        </w:tc>
        <w:tc>
          <w:tcPr>
            <w:tcW w:w="283" w:type="dxa"/>
          </w:tcPr>
          <w:p w14:paraId="3F27DCCA" w14:textId="77777777" w:rsidR="0018351A" w:rsidRPr="00102252" w:rsidRDefault="0018351A" w:rsidP="00422803">
            <w:pPr>
              <w:rPr>
                <w:rFonts w:ascii="Arial" w:hAnsi="Arial" w:cs="Arial"/>
                <w:sz w:val="20"/>
                <w:szCs w:val="20"/>
              </w:rPr>
            </w:pPr>
          </w:p>
        </w:tc>
        <w:tc>
          <w:tcPr>
            <w:tcW w:w="4962" w:type="dxa"/>
          </w:tcPr>
          <w:p w14:paraId="774E0992" w14:textId="77777777" w:rsidR="0018351A" w:rsidRPr="00102252" w:rsidRDefault="0018351A" w:rsidP="00941A7B">
            <w:pPr>
              <w:pStyle w:val="aa"/>
              <w:numPr>
                <w:ilvl w:val="0"/>
                <w:numId w:val="54"/>
              </w:numPr>
              <w:ind w:left="360"/>
              <w:jc w:val="center"/>
              <w:rPr>
                <w:rFonts w:ascii="ＭＳ 明朝" w:hAnsi="ＭＳ 明朝" w:cs="Arial"/>
                <w:b/>
                <w:bCs/>
                <w:color w:val="000000" w:themeColor="text1"/>
                <w:sz w:val="20"/>
                <w:szCs w:val="20"/>
              </w:rPr>
            </w:pPr>
            <w:bookmarkStart w:id="9" w:name="ライセンス範囲"/>
            <w:r w:rsidRPr="00102252">
              <w:rPr>
                <w:rFonts w:ascii="ＭＳ 明朝" w:hAnsi="ＭＳ 明朝" w:cs="Arial" w:hint="eastAsia"/>
                <w:b/>
                <w:bCs/>
                <w:color w:val="000000" w:themeColor="text1"/>
                <w:sz w:val="20"/>
                <w:szCs w:val="20"/>
                <w:lang w:eastAsia="ja-JP"/>
              </w:rPr>
              <w:t>ライセンス範囲</w:t>
            </w:r>
            <w:bookmarkEnd w:id="9"/>
          </w:p>
        </w:tc>
      </w:tr>
      <w:tr w:rsidR="00F70958" w:rsidRPr="00102252" w14:paraId="5C4BD9AF" w14:textId="77777777" w:rsidTr="006364DF">
        <w:tc>
          <w:tcPr>
            <w:tcW w:w="4945" w:type="dxa"/>
          </w:tcPr>
          <w:p w14:paraId="0BE0CB98" w14:textId="491C9562" w:rsidR="00F70958" w:rsidRPr="00102252" w:rsidRDefault="00F70958" w:rsidP="00A72CB5">
            <w:pPr>
              <w:pStyle w:val="aa"/>
              <w:numPr>
                <w:ilvl w:val="1"/>
                <w:numId w:val="6"/>
              </w:numPr>
              <w:jc w:val="both"/>
              <w:rPr>
                <w:rFonts w:ascii="Arial" w:hAnsi="Arial" w:cs="Arial"/>
                <w:b/>
                <w:bCs/>
                <w:color w:val="000000"/>
                <w:lang w:val="en-GB"/>
              </w:rPr>
            </w:pPr>
            <w:r w:rsidRPr="00102252">
              <w:rPr>
                <w:rFonts w:ascii="Arial" w:hAnsi="Arial" w:cs="Arial"/>
                <w:color w:val="000000"/>
                <w:lang w:val="en-GB"/>
              </w:rPr>
              <w:t xml:space="preserve">FSC National Office hereby grants to Licensee a </w:t>
            </w:r>
            <w:r w:rsidRPr="00102252">
              <w:rPr>
                <w:rFonts w:ascii="Arial" w:hAnsi="Arial" w:cs="Arial"/>
                <w:color w:val="000000"/>
                <w:u w:val="single"/>
                <w:lang w:val="en-GB"/>
              </w:rPr>
              <w:t>royalty free</w:t>
            </w:r>
            <w:r w:rsidRPr="00102252">
              <w:rPr>
                <w:rFonts w:ascii="Arial" w:hAnsi="Arial" w:cs="Arial"/>
                <w:color w:val="000000"/>
                <w:lang w:val="en-GB"/>
              </w:rPr>
              <w:t xml:space="preserve">, </w:t>
            </w:r>
            <w:r w:rsidRPr="00102252">
              <w:rPr>
                <w:rFonts w:ascii="Arial" w:hAnsi="Arial" w:cs="Arial"/>
                <w:color w:val="000000"/>
                <w:u w:val="single"/>
                <w:lang w:val="en-GB"/>
              </w:rPr>
              <w:t>revocable</w:t>
            </w:r>
            <w:r w:rsidRPr="00102252">
              <w:rPr>
                <w:rFonts w:ascii="Arial" w:hAnsi="Arial" w:cs="Arial"/>
                <w:color w:val="000000"/>
                <w:lang w:val="en-GB"/>
              </w:rPr>
              <w:t xml:space="preserve">, </w:t>
            </w:r>
            <w:r w:rsidRPr="00102252">
              <w:rPr>
                <w:rFonts w:ascii="Arial" w:hAnsi="Arial" w:cs="Arial"/>
                <w:color w:val="000000"/>
                <w:u w:val="single"/>
                <w:lang w:val="en-GB"/>
              </w:rPr>
              <w:t>non-exclusive,</w:t>
            </w:r>
            <w:r w:rsidRPr="00102252">
              <w:rPr>
                <w:rFonts w:ascii="Arial" w:hAnsi="Arial" w:cs="Arial"/>
                <w:color w:val="000000"/>
                <w:lang w:val="en-GB"/>
              </w:rPr>
              <w:t xml:space="preserve"> and </w:t>
            </w:r>
            <w:r w:rsidRPr="00102252">
              <w:rPr>
                <w:rFonts w:ascii="Arial" w:hAnsi="Arial" w:cs="Arial"/>
                <w:color w:val="000000"/>
                <w:u w:val="single"/>
                <w:lang w:val="en-GB"/>
              </w:rPr>
              <w:t>non-transferable</w:t>
            </w:r>
            <w:r w:rsidRPr="00102252">
              <w:rPr>
                <w:rFonts w:ascii="Arial" w:hAnsi="Arial" w:cs="Arial"/>
                <w:color w:val="000000"/>
                <w:lang w:val="en-GB"/>
              </w:rPr>
              <w:t xml:space="preserve"> license to use the Licensed Materials </w:t>
            </w:r>
            <w:r w:rsidRPr="00102252">
              <w:rPr>
                <w:rFonts w:ascii="Arial" w:hAnsi="Arial" w:cs="Arial"/>
                <w:color w:val="000000"/>
                <w:u w:val="single"/>
                <w:lang w:val="en-GB"/>
              </w:rPr>
              <w:t>for promotional use</w:t>
            </w:r>
            <w:r w:rsidRPr="00102252">
              <w:rPr>
                <w:rFonts w:ascii="Arial" w:hAnsi="Arial" w:cs="Arial"/>
                <w:color w:val="000000"/>
                <w:lang w:val="en-GB"/>
              </w:rPr>
              <w:t xml:space="preserve"> in accordance with the terms and conditions stated herein and the FSC Trademark Requirements.</w:t>
            </w:r>
          </w:p>
        </w:tc>
        <w:tc>
          <w:tcPr>
            <w:tcW w:w="283" w:type="dxa"/>
          </w:tcPr>
          <w:p w14:paraId="49EF4A1A" w14:textId="77777777" w:rsidR="00F70958" w:rsidRPr="00102252" w:rsidRDefault="00F70958" w:rsidP="00F70958">
            <w:pPr>
              <w:rPr>
                <w:rFonts w:ascii="Arial" w:hAnsi="Arial" w:cs="Arial"/>
                <w:sz w:val="20"/>
                <w:szCs w:val="20"/>
              </w:rPr>
            </w:pPr>
          </w:p>
        </w:tc>
        <w:tc>
          <w:tcPr>
            <w:tcW w:w="4962" w:type="dxa"/>
          </w:tcPr>
          <w:p w14:paraId="38D02E2C" w14:textId="09D98659" w:rsidR="009E2410" w:rsidRPr="00102252" w:rsidRDefault="009E2410" w:rsidP="00941A7B">
            <w:pPr>
              <w:pStyle w:val="aa"/>
              <w:numPr>
                <w:ilvl w:val="1"/>
                <w:numId w:val="5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に対し、本</w:t>
            </w:r>
            <w:r w:rsidR="004F2A2A">
              <w:rPr>
                <w:rFonts w:ascii="ＭＳ 明朝" w:hAnsi="ＭＳ 明朝" w:cs="Arial" w:hint="eastAsia"/>
                <w:color w:val="000000" w:themeColor="text1"/>
                <w:sz w:val="20"/>
                <w:szCs w:val="20"/>
                <w:lang w:eastAsia="ja-JP"/>
              </w:rPr>
              <w:t>文</w:t>
            </w:r>
            <w:r w:rsidRPr="00102252">
              <w:rPr>
                <w:rFonts w:ascii="ＭＳ 明朝" w:hAnsi="ＭＳ 明朝" w:cs="Arial" w:hint="eastAsia"/>
                <w:color w:val="000000" w:themeColor="text1"/>
                <w:sz w:val="20"/>
                <w:szCs w:val="20"/>
                <w:lang w:eastAsia="ja-JP"/>
              </w:rPr>
              <w:t>書に記載された条件およびFSC商標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に従って、</w:t>
            </w:r>
            <w:r w:rsidRPr="00102252">
              <w:rPr>
                <w:rFonts w:ascii="ＭＳ 明朝" w:hAnsi="ＭＳ 明朝" w:cs="Arial" w:hint="eastAsia"/>
                <w:color w:val="000000" w:themeColor="text1"/>
                <w:sz w:val="20"/>
                <w:szCs w:val="20"/>
                <w:u w:val="single"/>
                <w:lang w:eastAsia="ja-JP"/>
              </w:rPr>
              <w:t>販促用として</w:t>
            </w:r>
            <w:r w:rsidRPr="00102252">
              <w:rPr>
                <w:rFonts w:ascii="ＭＳ 明朝" w:hAnsi="ＭＳ 明朝" w:cs="Arial" w:hint="eastAsia"/>
                <w:color w:val="000000" w:themeColor="text1"/>
                <w:sz w:val="20"/>
                <w:szCs w:val="20"/>
                <w:lang w:eastAsia="ja-JP"/>
              </w:rPr>
              <w:t>ライセンス対象物を使用するための</w:t>
            </w:r>
            <w:r w:rsidRPr="00102252">
              <w:rPr>
                <w:rFonts w:ascii="ＭＳ 明朝" w:hAnsi="ＭＳ 明朝" w:cs="Arial" w:hint="eastAsia"/>
                <w:color w:val="000000" w:themeColor="text1"/>
                <w:sz w:val="20"/>
                <w:szCs w:val="20"/>
                <w:u w:val="single"/>
                <w:lang w:eastAsia="ja-JP"/>
              </w:rPr>
              <w:t>ロイヤルティ</w:t>
            </w:r>
            <w:r w:rsidR="0085004D">
              <w:rPr>
                <w:rFonts w:ascii="ＭＳ 明朝" w:hAnsi="ＭＳ 明朝" w:cs="Arial" w:hint="eastAsia"/>
                <w:color w:val="000000" w:themeColor="text1"/>
                <w:sz w:val="20"/>
                <w:szCs w:val="20"/>
                <w:u w:val="single"/>
                <w:lang w:eastAsia="ja-JP"/>
              </w:rPr>
              <w:t>フリー</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取消可能</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非独占的</w:t>
            </w:r>
            <w:r w:rsidRPr="00102252">
              <w:rPr>
                <w:rFonts w:ascii="ＭＳ 明朝" w:hAnsi="ＭＳ 明朝" w:cs="Arial" w:hint="eastAsia"/>
                <w:color w:val="000000" w:themeColor="text1"/>
                <w:sz w:val="20"/>
                <w:szCs w:val="20"/>
                <w:lang w:eastAsia="ja-JP"/>
              </w:rPr>
              <w:t>、かつ</w:t>
            </w:r>
            <w:r w:rsidRPr="00102252">
              <w:rPr>
                <w:rFonts w:ascii="ＭＳ 明朝" w:hAnsi="ＭＳ 明朝" w:cs="Arial" w:hint="eastAsia"/>
                <w:color w:val="000000" w:themeColor="text1"/>
                <w:sz w:val="20"/>
                <w:szCs w:val="20"/>
                <w:u w:val="single"/>
                <w:lang w:eastAsia="ja-JP"/>
              </w:rPr>
              <w:t>譲渡不可</w:t>
            </w:r>
            <w:r w:rsidRPr="00102252">
              <w:rPr>
                <w:rFonts w:ascii="ＭＳ 明朝" w:hAnsi="ＭＳ 明朝" w:cs="Arial" w:hint="eastAsia"/>
                <w:color w:val="000000" w:themeColor="text1"/>
                <w:sz w:val="20"/>
                <w:szCs w:val="20"/>
                <w:lang w:eastAsia="ja-JP"/>
              </w:rPr>
              <w:t>なライセンスを付与する。</w:t>
            </w:r>
          </w:p>
          <w:p w14:paraId="7BFAB703" w14:textId="52CD1FD2" w:rsidR="002F2476" w:rsidRPr="00102252" w:rsidRDefault="002F2476" w:rsidP="00941A7B">
            <w:pPr>
              <w:ind w:left="720" w:hanging="720"/>
              <w:jc w:val="both"/>
              <w:rPr>
                <w:rFonts w:ascii="ＭＳ 明朝" w:hAnsi="ＭＳ 明朝" w:cs="Arial"/>
                <w:b/>
                <w:bCs/>
                <w:color w:val="000000" w:themeColor="text1"/>
                <w:sz w:val="20"/>
                <w:szCs w:val="20"/>
                <w:lang w:eastAsia="ja-JP"/>
              </w:rPr>
            </w:pPr>
          </w:p>
        </w:tc>
      </w:tr>
      <w:tr w:rsidR="00C50BEB" w:rsidRPr="00102252" w14:paraId="77636920" w14:textId="77777777" w:rsidTr="006364DF">
        <w:tc>
          <w:tcPr>
            <w:tcW w:w="4945" w:type="dxa"/>
          </w:tcPr>
          <w:p w14:paraId="5365EB4F" w14:textId="62AC0928" w:rsidR="00C50BEB" w:rsidRPr="00102252" w:rsidRDefault="00C50BEB" w:rsidP="00A72CB5">
            <w:pPr>
              <w:pStyle w:val="aa"/>
              <w:numPr>
                <w:ilvl w:val="1"/>
                <w:numId w:val="55"/>
              </w:numPr>
              <w:jc w:val="both"/>
              <w:rPr>
                <w:rFonts w:ascii="Arial" w:hAnsi="Arial" w:cs="Arial"/>
                <w:color w:val="000000"/>
                <w:lang w:val="en-GB"/>
              </w:rPr>
            </w:pPr>
            <w:r w:rsidRPr="00102252">
              <w:rPr>
                <w:rFonts w:ascii="Arial" w:hAnsi="Arial" w:cs="Arial"/>
                <w:color w:val="000000"/>
                <w:lang w:val="en-GB"/>
              </w:rPr>
              <w:t xml:space="preserve">The license is granted for the use of the Licensed Materials set out in </w:t>
            </w:r>
            <w:r w:rsidRPr="00102252">
              <w:rPr>
                <w:rFonts w:ascii="Arial" w:hAnsi="Arial" w:cs="Arial"/>
                <w:b/>
                <w:bCs/>
                <w:color w:val="000000"/>
                <w:lang w:val="en-GB"/>
              </w:rPr>
              <w:t>Annex 1</w:t>
            </w:r>
            <w:r w:rsidRPr="00102252">
              <w:rPr>
                <w:rFonts w:ascii="Arial" w:hAnsi="Arial" w:cs="Arial"/>
                <w:color w:val="000000"/>
                <w:lang w:val="en-GB"/>
              </w:rPr>
              <w:t xml:space="preserve"> in connection with the License Territory as defined in </w:t>
            </w:r>
            <w:r w:rsidRPr="00102252">
              <w:rPr>
                <w:rFonts w:ascii="Arial" w:hAnsi="Arial" w:cs="Arial"/>
                <w:b/>
                <w:bCs/>
                <w:color w:val="000000"/>
                <w:lang w:val="en-GB"/>
              </w:rPr>
              <w:t>Annex 2</w:t>
            </w:r>
            <w:r w:rsidRPr="00102252">
              <w:rPr>
                <w:rFonts w:ascii="Arial" w:hAnsi="Arial" w:cs="Arial"/>
                <w:color w:val="000000"/>
                <w:lang w:val="en-GB"/>
              </w:rPr>
              <w:t xml:space="preserve">. </w:t>
            </w:r>
          </w:p>
        </w:tc>
        <w:tc>
          <w:tcPr>
            <w:tcW w:w="283" w:type="dxa"/>
          </w:tcPr>
          <w:p w14:paraId="08012798" w14:textId="77777777" w:rsidR="00C50BEB" w:rsidRPr="00102252" w:rsidRDefault="00C50BEB" w:rsidP="00C50BEB">
            <w:pPr>
              <w:rPr>
                <w:rFonts w:ascii="Arial" w:hAnsi="Arial" w:cs="Arial"/>
                <w:sz w:val="20"/>
                <w:szCs w:val="20"/>
              </w:rPr>
            </w:pPr>
          </w:p>
        </w:tc>
        <w:tc>
          <w:tcPr>
            <w:tcW w:w="4962" w:type="dxa"/>
          </w:tcPr>
          <w:p w14:paraId="2F58A94B" w14:textId="699730FB" w:rsidR="00C50BEB" w:rsidRPr="00102252" w:rsidRDefault="009E2410" w:rsidP="00941A7B">
            <w:pPr>
              <w:pStyle w:val="aa"/>
              <w:numPr>
                <w:ilvl w:val="1"/>
                <w:numId w:val="5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本ライセンスは、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に定めるライセンス対象物を、</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に定めるライセンス対象地域に関連して使用することを許諾するものである。</w:t>
            </w:r>
          </w:p>
        </w:tc>
      </w:tr>
      <w:tr w:rsidR="00624899" w:rsidRPr="00102252" w14:paraId="337C421B" w14:textId="77777777" w:rsidTr="006364DF">
        <w:tc>
          <w:tcPr>
            <w:tcW w:w="4945" w:type="dxa"/>
          </w:tcPr>
          <w:p w14:paraId="05DF4721" w14:textId="31BEC7E9" w:rsidR="00624899" w:rsidRPr="00102252" w:rsidRDefault="00624899" w:rsidP="00A72CB5">
            <w:pPr>
              <w:pStyle w:val="aa"/>
              <w:numPr>
                <w:ilvl w:val="1"/>
                <w:numId w:val="56"/>
              </w:numPr>
              <w:jc w:val="both"/>
              <w:rPr>
                <w:rFonts w:ascii="Arial" w:hAnsi="Arial" w:cs="Arial"/>
                <w:color w:val="000000"/>
                <w:lang w:val="en-GB"/>
              </w:rPr>
            </w:pPr>
            <w:r w:rsidRPr="00102252">
              <w:rPr>
                <w:rFonts w:ascii="Arial" w:hAnsi="Arial" w:cs="Arial"/>
                <w:color w:val="000000"/>
                <w:lang w:val="en-GB"/>
              </w:rPr>
              <w:t>The assignment of the license and granting a sublicense to other parties is not permitted</w:t>
            </w:r>
            <w:r w:rsidR="006641AA">
              <w:rPr>
                <w:rFonts w:ascii="Arial" w:hAnsi="Arial" w:cs="Arial"/>
                <w:color w:val="000000"/>
                <w:lang w:val="en-GB"/>
              </w:rPr>
              <w:t>.</w:t>
            </w:r>
          </w:p>
        </w:tc>
        <w:tc>
          <w:tcPr>
            <w:tcW w:w="283" w:type="dxa"/>
          </w:tcPr>
          <w:p w14:paraId="61B87149" w14:textId="77777777" w:rsidR="00624899" w:rsidRPr="00102252" w:rsidRDefault="00624899" w:rsidP="00624899">
            <w:pPr>
              <w:rPr>
                <w:rFonts w:ascii="Arial" w:hAnsi="Arial" w:cs="Arial"/>
                <w:sz w:val="20"/>
                <w:szCs w:val="20"/>
              </w:rPr>
            </w:pPr>
          </w:p>
        </w:tc>
        <w:tc>
          <w:tcPr>
            <w:tcW w:w="4962" w:type="dxa"/>
          </w:tcPr>
          <w:p w14:paraId="7BDEF57A" w14:textId="63944026" w:rsidR="00624899" w:rsidRPr="00102252" w:rsidRDefault="009E2410" w:rsidP="00941A7B">
            <w:pPr>
              <w:pStyle w:val="aa"/>
              <w:numPr>
                <w:ilvl w:val="1"/>
                <w:numId w:val="5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ライセンスの譲渡および他者への再許諾は許可されない。</w:t>
            </w:r>
          </w:p>
        </w:tc>
      </w:tr>
      <w:tr w:rsidR="00B12906" w:rsidRPr="00102252" w14:paraId="4D9F8E9B" w14:textId="77777777" w:rsidTr="006364DF">
        <w:tc>
          <w:tcPr>
            <w:tcW w:w="4945" w:type="dxa"/>
          </w:tcPr>
          <w:p w14:paraId="19C30D9A" w14:textId="5AB0765C" w:rsidR="00B12906" w:rsidRPr="00102252" w:rsidRDefault="00B12906" w:rsidP="00A72CB5">
            <w:pPr>
              <w:pStyle w:val="aa"/>
              <w:numPr>
                <w:ilvl w:val="1"/>
                <w:numId w:val="57"/>
              </w:numPr>
              <w:jc w:val="both"/>
              <w:rPr>
                <w:rFonts w:ascii="Arial" w:hAnsi="Arial" w:cs="Arial"/>
                <w:color w:val="000000"/>
                <w:lang w:val="en-GB"/>
              </w:rPr>
            </w:pPr>
            <w:r w:rsidRPr="00102252">
              <w:rPr>
                <w:rFonts w:ascii="Arial" w:hAnsi="Arial" w:cs="Arial"/>
                <w:color w:val="000000"/>
                <w:lang w:val="en-GB" w:eastAsia="zh-CN"/>
              </w:rPr>
              <w:t xml:space="preserve">The availability and use of the Marketing </w:t>
            </w:r>
            <w:r w:rsidRPr="00102252">
              <w:rPr>
                <w:rFonts w:ascii="Arial" w:hAnsi="Arial" w:cs="Arial"/>
                <w:color w:val="000000"/>
                <w:lang w:val="en-GB"/>
              </w:rPr>
              <w:t>Toolkit</w:t>
            </w:r>
            <w:r w:rsidRPr="00102252">
              <w:rPr>
                <w:rFonts w:ascii="Arial" w:hAnsi="Arial" w:cs="Arial"/>
                <w:color w:val="000000"/>
                <w:lang w:val="en-GB" w:eastAsia="zh-CN"/>
              </w:rPr>
              <w:t xml:space="preserve"> shall be additionally governed by and subject to the terms and conditions that need to be accepted by Licensee when registering for the Marketing Toolkit. Licensee shall receive a unique username and password from FSC </w:t>
            </w:r>
            <w:r w:rsidRPr="00102252">
              <w:rPr>
                <w:rFonts w:ascii="Arial" w:hAnsi="Arial" w:cs="Arial"/>
                <w:color w:val="000000"/>
                <w:lang w:val="en-GB"/>
              </w:rPr>
              <w:t>National Office</w:t>
            </w:r>
            <w:r w:rsidRPr="00102252">
              <w:rPr>
                <w:rFonts w:ascii="Arial" w:hAnsi="Arial" w:cs="Arial"/>
                <w:color w:val="000000"/>
                <w:lang w:val="en-GB" w:eastAsia="zh-CN"/>
              </w:rPr>
              <w:t xml:space="preserve"> to access the Marketing Toolkit.</w:t>
            </w:r>
          </w:p>
        </w:tc>
        <w:tc>
          <w:tcPr>
            <w:tcW w:w="283" w:type="dxa"/>
          </w:tcPr>
          <w:p w14:paraId="6AED83F1" w14:textId="77777777" w:rsidR="00B12906" w:rsidRPr="00102252" w:rsidRDefault="00B12906" w:rsidP="00B12906">
            <w:pPr>
              <w:rPr>
                <w:rFonts w:ascii="Arial" w:hAnsi="Arial" w:cs="Arial"/>
                <w:sz w:val="20"/>
                <w:szCs w:val="20"/>
              </w:rPr>
            </w:pPr>
          </w:p>
        </w:tc>
        <w:tc>
          <w:tcPr>
            <w:tcW w:w="4962" w:type="dxa"/>
          </w:tcPr>
          <w:p w14:paraId="6898D739" w14:textId="699FD4D9" w:rsidR="00697F25" w:rsidRPr="00102252" w:rsidRDefault="00AA55CE" w:rsidP="00941A7B">
            <w:pPr>
              <w:pStyle w:val="aa"/>
              <w:numPr>
                <w:ilvl w:val="1"/>
                <w:numId w:val="5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使用の可否およびその使用は、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の登録時に</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がその条件の承諾を行い、これに従い追加的に管理されるものとする。</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にアクセスするための固有ユーザー名とパスワードをFSC</w:t>
            </w:r>
            <w:r w:rsidR="00714592">
              <w:rPr>
                <w:rFonts w:ascii="ＭＳ 明朝" w:hAnsi="ＭＳ 明朝" w:cs="Arial" w:hint="eastAsia"/>
                <w:color w:val="000000" w:themeColor="text1"/>
                <w:sz w:val="20"/>
                <w:szCs w:val="20"/>
                <w:lang w:eastAsia="ja-JP"/>
              </w:rPr>
              <w:t>国内</w:t>
            </w:r>
            <w:r w:rsidR="00697F25" w:rsidRPr="00102252">
              <w:rPr>
                <w:rFonts w:ascii="ＭＳ 明朝" w:hAnsi="ＭＳ 明朝" w:cs="Arial" w:hint="eastAsia"/>
                <w:color w:val="000000" w:themeColor="text1"/>
                <w:sz w:val="20"/>
                <w:szCs w:val="20"/>
                <w:lang w:eastAsia="ja-JP"/>
              </w:rPr>
              <w:t>事務局から受け取ることになる。</w:t>
            </w:r>
          </w:p>
          <w:p w14:paraId="34EB9AD4" w14:textId="12908413"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5E1DC1" w:rsidRPr="00102252" w14:paraId="0ABAA206" w14:textId="77777777" w:rsidTr="006364DF">
        <w:tc>
          <w:tcPr>
            <w:tcW w:w="4945" w:type="dxa"/>
          </w:tcPr>
          <w:p w14:paraId="12DB8873" w14:textId="5AC7B2CF" w:rsidR="005E1DC1" w:rsidRPr="00102252" w:rsidRDefault="00897E3B" w:rsidP="00A72CB5">
            <w:pPr>
              <w:pStyle w:val="aa"/>
              <w:numPr>
                <w:ilvl w:val="0"/>
                <w:numId w:val="54"/>
              </w:numPr>
              <w:jc w:val="center"/>
              <w:rPr>
                <w:rFonts w:ascii="Arial" w:hAnsi="Arial" w:cs="Arial"/>
                <w:color w:val="000000"/>
                <w:lang w:val="en-GB" w:eastAsia="zh-CN"/>
              </w:rPr>
            </w:pPr>
            <w:bookmarkStart w:id="10" w:name="_Ref90985102"/>
            <w:r w:rsidRPr="00102252">
              <w:rPr>
                <w:rFonts w:ascii="Arial" w:hAnsi="Arial" w:cs="Arial"/>
                <w:b/>
                <w:bCs/>
                <w:color w:val="000000"/>
                <w:lang w:val="en-GB"/>
              </w:rPr>
              <w:t>Scope of Service</w:t>
            </w:r>
            <w:bookmarkEnd w:id="10"/>
          </w:p>
        </w:tc>
        <w:tc>
          <w:tcPr>
            <w:tcW w:w="283" w:type="dxa"/>
          </w:tcPr>
          <w:p w14:paraId="0B0E572F" w14:textId="77777777" w:rsidR="005E1DC1" w:rsidRPr="00102252" w:rsidRDefault="005E1DC1" w:rsidP="00B12906">
            <w:pPr>
              <w:rPr>
                <w:rFonts w:ascii="Arial" w:hAnsi="Arial" w:cs="Arial"/>
                <w:sz w:val="20"/>
                <w:szCs w:val="20"/>
              </w:rPr>
            </w:pPr>
          </w:p>
        </w:tc>
        <w:tc>
          <w:tcPr>
            <w:tcW w:w="4962" w:type="dxa"/>
          </w:tcPr>
          <w:p w14:paraId="40334A6A" w14:textId="43D0098C" w:rsidR="005E1DC1" w:rsidRPr="00102252" w:rsidRDefault="00543818" w:rsidP="00941A7B">
            <w:pPr>
              <w:pStyle w:val="aa"/>
              <w:numPr>
                <w:ilvl w:val="0"/>
                <w:numId w:val="59"/>
              </w:numPr>
              <w:ind w:left="360"/>
              <w:jc w:val="center"/>
              <w:rPr>
                <w:rFonts w:ascii="ＭＳ 明朝" w:hAnsi="ＭＳ 明朝" w:cs="Arial"/>
                <w:b/>
                <w:bCs/>
                <w:color w:val="000000" w:themeColor="text1"/>
                <w:sz w:val="20"/>
                <w:szCs w:val="20"/>
              </w:rPr>
            </w:pPr>
            <w:bookmarkStart w:id="11" w:name="サービス範囲"/>
            <w:r w:rsidRPr="00102252">
              <w:rPr>
                <w:rFonts w:ascii="ＭＳ 明朝" w:hAnsi="ＭＳ 明朝" w:cs="Arial" w:hint="eastAsia"/>
                <w:b/>
                <w:bCs/>
                <w:color w:val="000000" w:themeColor="text1"/>
                <w:sz w:val="20"/>
                <w:szCs w:val="20"/>
                <w:lang w:eastAsia="ja-JP"/>
              </w:rPr>
              <w:t>サービス範囲</w:t>
            </w:r>
            <w:bookmarkEnd w:id="11"/>
          </w:p>
        </w:tc>
      </w:tr>
      <w:tr w:rsidR="005B672F" w:rsidRPr="00102252" w14:paraId="555E473D" w14:textId="77777777" w:rsidTr="006364DF">
        <w:tc>
          <w:tcPr>
            <w:tcW w:w="4945" w:type="dxa"/>
          </w:tcPr>
          <w:p w14:paraId="1C7337BC" w14:textId="6B379A56" w:rsidR="005B672F" w:rsidRPr="00102252" w:rsidRDefault="005B672F" w:rsidP="00A72CB5">
            <w:pPr>
              <w:pStyle w:val="aa"/>
              <w:numPr>
                <w:ilvl w:val="1"/>
                <w:numId w:val="7"/>
              </w:numPr>
              <w:jc w:val="both"/>
              <w:rPr>
                <w:rFonts w:ascii="Arial" w:hAnsi="Arial" w:cs="Arial"/>
                <w:b/>
                <w:bCs/>
                <w:color w:val="000000"/>
                <w:lang w:val="en-GB"/>
              </w:rPr>
            </w:pPr>
            <w:r w:rsidRPr="00102252">
              <w:rPr>
                <w:rFonts w:ascii="Arial" w:hAnsi="Arial" w:cs="Arial"/>
                <w:color w:val="000000" w:themeColor="text1"/>
                <w:lang w:val="en-GB"/>
              </w:rPr>
              <w:t xml:space="preserve">The services of FSC National Office include: </w:t>
            </w:r>
          </w:p>
        </w:tc>
        <w:tc>
          <w:tcPr>
            <w:tcW w:w="283" w:type="dxa"/>
          </w:tcPr>
          <w:p w14:paraId="0B2DF2D4" w14:textId="77777777" w:rsidR="005B672F" w:rsidRPr="00102252" w:rsidRDefault="005B672F" w:rsidP="005B672F">
            <w:pPr>
              <w:rPr>
                <w:rFonts w:ascii="Arial" w:hAnsi="Arial" w:cs="Arial"/>
                <w:sz w:val="20"/>
                <w:szCs w:val="20"/>
              </w:rPr>
            </w:pPr>
          </w:p>
        </w:tc>
        <w:tc>
          <w:tcPr>
            <w:tcW w:w="4962" w:type="dxa"/>
          </w:tcPr>
          <w:p w14:paraId="7CC96616" w14:textId="5290DAB3" w:rsidR="005B672F" w:rsidRPr="00102252" w:rsidRDefault="00A02D94" w:rsidP="00941A7B">
            <w:pPr>
              <w:pStyle w:val="aa"/>
              <w:numPr>
                <w:ilvl w:val="1"/>
                <w:numId w:val="6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color w:val="000000" w:themeColor="text1"/>
                <w:sz w:val="20"/>
                <w:szCs w:val="20"/>
                <w:lang w:eastAsia="ja-JP"/>
              </w:rPr>
              <w:t>FSC</w:t>
            </w:r>
            <w:r w:rsidRPr="00102252">
              <w:rPr>
                <w:rFonts w:ascii="ＭＳ 明朝" w:hAnsi="ＭＳ 明朝" w:cs="Arial" w:hint="eastAsia"/>
                <w:color w:val="000000" w:themeColor="text1"/>
                <w:sz w:val="20"/>
                <w:szCs w:val="20"/>
                <w:lang w:eastAsia="ja-JP"/>
              </w:rPr>
              <w:t>国内事務局</w:t>
            </w:r>
            <w:r w:rsidR="00082314" w:rsidRPr="00102252">
              <w:rPr>
                <w:rFonts w:ascii="ＭＳ 明朝" w:hAnsi="ＭＳ 明朝" w:cs="Arial" w:hint="eastAsia"/>
                <w:color w:val="000000" w:themeColor="text1"/>
                <w:sz w:val="20"/>
                <w:szCs w:val="20"/>
                <w:lang w:eastAsia="ja-JP"/>
              </w:rPr>
              <w:t>が提供する</w:t>
            </w:r>
            <w:r w:rsidR="00057DB7" w:rsidRPr="00102252">
              <w:rPr>
                <w:rFonts w:ascii="ＭＳ 明朝" w:hAnsi="ＭＳ 明朝" w:cs="Arial" w:hint="eastAsia"/>
                <w:color w:val="000000" w:themeColor="text1"/>
                <w:sz w:val="20"/>
                <w:szCs w:val="20"/>
                <w:lang w:eastAsia="ja-JP"/>
              </w:rPr>
              <w:t>サービスには以下のものが含まれる。</w:t>
            </w:r>
          </w:p>
        </w:tc>
      </w:tr>
      <w:tr w:rsidR="005654AE" w:rsidRPr="00102252" w14:paraId="1AB32F86" w14:textId="77777777" w:rsidTr="006364DF">
        <w:tc>
          <w:tcPr>
            <w:tcW w:w="4945" w:type="dxa"/>
          </w:tcPr>
          <w:p w14:paraId="68DDA23B" w14:textId="1D908648" w:rsidR="005654AE" w:rsidRPr="00102252" w:rsidRDefault="005654AE" w:rsidP="00A72CB5">
            <w:pPr>
              <w:pStyle w:val="aa"/>
              <w:numPr>
                <w:ilvl w:val="2"/>
                <w:numId w:val="60"/>
              </w:numPr>
              <w:ind w:left="881" w:hanging="709"/>
              <w:jc w:val="both"/>
              <w:rPr>
                <w:rFonts w:ascii="Arial" w:hAnsi="Arial" w:cs="Arial"/>
                <w:color w:val="000000" w:themeColor="text1"/>
                <w:lang w:val="en-GB"/>
              </w:rPr>
            </w:pPr>
            <w:r w:rsidRPr="00102252">
              <w:rPr>
                <w:rFonts w:ascii="Arial" w:hAnsi="Arial" w:cs="Arial"/>
                <w:color w:val="000000"/>
                <w:lang w:val="en-GB"/>
              </w:rPr>
              <w:t>providing sufficient information about the accurate use of the Licensed Materials on Licensee’s request;</w:t>
            </w:r>
          </w:p>
        </w:tc>
        <w:tc>
          <w:tcPr>
            <w:tcW w:w="283" w:type="dxa"/>
          </w:tcPr>
          <w:p w14:paraId="19A5A37A" w14:textId="77777777" w:rsidR="005654AE" w:rsidRPr="00102252" w:rsidRDefault="005654AE" w:rsidP="005654AE">
            <w:pPr>
              <w:rPr>
                <w:rFonts w:ascii="Arial" w:hAnsi="Arial" w:cs="Arial"/>
                <w:sz w:val="20"/>
                <w:szCs w:val="20"/>
              </w:rPr>
            </w:pPr>
          </w:p>
        </w:tc>
        <w:tc>
          <w:tcPr>
            <w:tcW w:w="4962" w:type="dxa"/>
          </w:tcPr>
          <w:p w14:paraId="027D4455" w14:textId="527A1C6E" w:rsidR="005654AE" w:rsidRPr="00102252" w:rsidRDefault="00B2562D" w:rsidP="00941A7B">
            <w:pPr>
              <w:pStyle w:val="aa"/>
              <w:numPr>
                <w:ilvl w:val="2"/>
                <w:numId w:val="6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からの要請に基づき、ライセンス対象物の正確な使用に関する十分な情報を提供</w:t>
            </w:r>
            <w:r w:rsidR="00082314" w:rsidRPr="00102252">
              <w:rPr>
                <w:rFonts w:ascii="ＭＳ 明朝" w:hAnsi="ＭＳ 明朝" w:cs="Arial" w:hint="eastAsia"/>
                <w:color w:val="000000" w:themeColor="text1"/>
                <w:sz w:val="20"/>
                <w:szCs w:val="20"/>
                <w:lang w:eastAsia="ja-JP"/>
              </w:rPr>
              <w:t>する</w:t>
            </w:r>
            <w:r w:rsidR="00057DB7" w:rsidRPr="00102252">
              <w:rPr>
                <w:rFonts w:ascii="ＭＳ 明朝" w:hAnsi="ＭＳ 明朝" w:cs="Arial" w:hint="eastAsia"/>
                <w:color w:val="000000" w:themeColor="text1"/>
                <w:sz w:val="20"/>
                <w:szCs w:val="20"/>
                <w:lang w:eastAsia="ja-JP"/>
              </w:rPr>
              <w:t>。</w:t>
            </w:r>
          </w:p>
        </w:tc>
      </w:tr>
      <w:tr w:rsidR="00745E3F" w:rsidRPr="00102252" w14:paraId="048AB684" w14:textId="77777777" w:rsidTr="006364DF">
        <w:tc>
          <w:tcPr>
            <w:tcW w:w="4945" w:type="dxa"/>
          </w:tcPr>
          <w:p w14:paraId="7F50B1CD" w14:textId="04F8D879" w:rsidR="00745E3F" w:rsidRPr="00102252" w:rsidRDefault="00745E3F" w:rsidP="00A72CB5">
            <w:pPr>
              <w:pStyle w:val="aa"/>
              <w:numPr>
                <w:ilvl w:val="2"/>
                <w:numId w:val="61"/>
              </w:numPr>
              <w:ind w:left="881" w:hanging="709"/>
              <w:jc w:val="both"/>
              <w:rPr>
                <w:rFonts w:ascii="Arial" w:hAnsi="Arial" w:cs="Arial"/>
                <w:color w:val="000000"/>
                <w:lang w:val="en-GB"/>
              </w:rPr>
            </w:pPr>
            <w:r w:rsidRPr="00102252">
              <w:rPr>
                <w:rFonts w:ascii="Arial" w:hAnsi="Arial" w:cs="Arial"/>
                <w:color w:val="000000"/>
                <w:lang w:val="en-GB"/>
              </w:rPr>
              <w:t xml:space="preserve">approving all trademark use by Licensee except if the Trademark Use Management System is applicable to this Agreement as per Annex </w:t>
            </w:r>
            <w:r w:rsidR="006641AA">
              <w:rPr>
                <w:rFonts w:ascii="Arial" w:hAnsi="Arial" w:cs="Arial"/>
                <w:color w:val="000000"/>
                <w:lang w:val="en-GB"/>
              </w:rPr>
              <w:t>6</w:t>
            </w:r>
            <w:r w:rsidRPr="00102252">
              <w:rPr>
                <w:rFonts w:ascii="Arial" w:hAnsi="Arial" w:cs="Arial"/>
                <w:color w:val="000000"/>
                <w:lang w:val="en-GB"/>
              </w:rPr>
              <w:t>.</w:t>
            </w:r>
          </w:p>
        </w:tc>
        <w:tc>
          <w:tcPr>
            <w:tcW w:w="283" w:type="dxa"/>
          </w:tcPr>
          <w:p w14:paraId="55C202FA" w14:textId="77777777" w:rsidR="00745E3F" w:rsidRPr="00102252" w:rsidRDefault="00745E3F" w:rsidP="00745E3F">
            <w:pPr>
              <w:rPr>
                <w:rFonts w:ascii="Arial" w:hAnsi="Arial" w:cs="Arial"/>
                <w:sz w:val="20"/>
                <w:szCs w:val="20"/>
              </w:rPr>
            </w:pPr>
          </w:p>
        </w:tc>
        <w:tc>
          <w:tcPr>
            <w:tcW w:w="4962" w:type="dxa"/>
          </w:tcPr>
          <w:p w14:paraId="0EF91441" w14:textId="0159657C" w:rsidR="00057DB7" w:rsidRPr="00102252" w:rsidRDefault="00B2562D" w:rsidP="00941A7B">
            <w:pPr>
              <w:pStyle w:val="aa"/>
              <w:numPr>
                <w:ilvl w:val="2"/>
                <w:numId w:val="6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によるすべての商標の使用を承認する。ただし、付属書</w:t>
            </w:r>
            <w:r w:rsidR="00C3266E">
              <w:rPr>
                <w:rFonts w:ascii="ＭＳ 明朝" w:hAnsi="ＭＳ 明朝" w:cs="Arial"/>
                <w:color w:val="000000" w:themeColor="text1"/>
                <w:sz w:val="20"/>
                <w:szCs w:val="20"/>
                <w:lang w:eastAsia="ja-JP"/>
              </w:rPr>
              <w:t>6</w:t>
            </w:r>
            <w:r w:rsidR="00057DB7" w:rsidRPr="00102252">
              <w:rPr>
                <w:rFonts w:ascii="ＭＳ 明朝" w:hAnsi="ＭＳ 明朝" w:cs="Arial" w:hint="eastAsia"/>
                <w:color w:val="000000" w:themeColor="text1"/>
                <w:sz w:val="20"/>
                <w:szCs w:val="20"/>
                <w:lang w:eastAsia="ja-JP"/>
              </w:rPr>
              <w:t>に基づき、商標使用管理システムが本契約に適用される場合を除く。</w:t>
            </w:r>
          </w:p>
        </w:tc>
      </w:tr>
      <w:tr w:rsidR="00ED729E" w:rsidRPr="00102252" w14:paraId="7258C8E4" w14:textId="77777777" w:rsidTr="006364DF">
        <w:tc>
          <w:tcPr>
            <w:tcW w:w="4945" w:type="dxa"/>
          </w:tcPr>
          <w:p w14:paraId="70A0F0F5" w14:textId="6FBEA1B5" w:rsidR="00ED729E" w:rsidRPr="00102252" w:rsidRDefault="00CA4D9E" w:rsidP="00A72CB5">
            <w:pPr>
              <w:pStyle w:val="aa"/>
              <w:numPr>
                <w:ilvl w:val="0"/>
                <w:numId w:val="59"/>
              </w:numPr>
              <w:jc w:val="center"/>
              <w:rPr>
                <w:rFonts w:ascii="Arial" w:hAnsi="Arial" w:cs="Arial"/>
                <w:color w:val="000000"/>
                <w:lang w:val="en-GB"/>
              </w:rPr>
            </w:pPr>
            <w:r w:rsidRPr="00102252">
              <w:rPr>
                <w:rFonts w:ascii="Arial" w:hAnsi="Arial" w:cs="Arial"/>
                <w:b/>
                <w:bCs/>
                <w:color w:val="000000"/>
                <w:lang w:val="en-GB"/>
              </w:rPr>
              <w:t>Payment</w:t>
            </w:r>
            <w:r w:rsidRPr="00102252">
              <w:rPr>
                <w:rFonts w:ascii="Arial" w:hAnsi="Arial" w:cs="Arial"/>
                <w:b/>
                <w:color w:val="000000" w:themeColor="text1"/>
                <w:lang w:val="en-GB" w:eastAsia="zh-CN"/>
              </w:rPr>
              <w:t xml:space="preserve"> Terms</w:t>
            </w:r>
          </w:p>
        </w:tc>
        <w:tc>
          <w:tcPr>
            <w:tcW w:w="283" w:type="dxa"/>
          </w:tcPr>
          <w:p w14:paraId="6948D90B" w14:textId="77777777" w:rsidR="00ED729E" w:rsidRPr="00102252" w:rsidRDefault="00ED729E" w:rsidP="00745E3F">
            <w:pPr>
              <w:rPr>
                <w:rFonts w:ascii="Arial" w:hAnsi="Arial" w:cs="Arial"/>
                <w:sz w:val="20"/>
                <w:szCs w:val="20"/>
              </w:rPr>
            </w:pPr>
          </w:p>
        </w:tc>
        <w:tc>
          <w:tcPr>
            <w:tcW w:w="4962" w:type="dxa"/>
          </w:tcPr>
          <w:p w14:paraId="2ABB6685" w14:textId="6D659D34" w:rsidR="00ED729E" w:rsidRPr="00102252" w:rsidRDefault="00AB5734" w:rsidP="00941A7B">
            <w:pPr>
              <w:pStyle w:val="aa"/>
              <w:numPr>
                <w:ilvl w:val="0"/>
                <w:numId w:val="63"/>
              </w:numPr>
              <w:ind w:hanging="72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lang w:eastAsia="ja-JP"/>
              </w:rPr>
              <w:t>支払い条件</w:t>
            </w:r>
          </w:p>
        </w:tc>
      </w:tr>
      <w:tr w:rsidR="003B7E05" w:rsidRPr="00102252" w14:paraId="6EAA855D" w14:textId="77777777" w:rsidTr="006364DF">
        <w:tc>
          <w:tcPr>
            <w:tcW w:w="4945" w:type="dxa"/>
          </w:tcPr>
          <w:p w14:paraId="0ECFD9E2" w14:textId="71E22A43" w:rsidR="003B7E05" w:rsidRPr="00102252" w:rsidRDefault="003B7E05" w:rsidP="002448FC">
            <w:pPr>
              <w:pStyle w:val="aa"/>
              <w:numPr>
                <w:ilvl w:val="1"/>
                <w:numId w:val="8"/>
              </w:numPr>
              <w:jc w:val="both"/>
              <w:rPr>
                <w:rFonts w:ascii="Arial" w:hAnsi="Arial" w:cs="Arial"/>
                <w:b/>
                <w:bCs/>
                <w:color w:val="000000"/>
                <w:lang w:val="en-GB"/>
              </w:rPr>
            </w:pPr>
            <w:r w:rsidRPr="00102252">
              <w:rPr>
                <w:rFonts w:ascii="Arial" w:hAnsi="Arial" w:cs="Arial"/>
                <w:lang w:val="en-GB"/>
              </w:rPr>
              <w:t xml:space="preserve">Licensee agrees to pay to FSC </w:t>
            </w:r>
            <w:r w:rsidRPr="00102252">
              <w:rPr>
                <w:rFonts w:ascii="Arial" w:hAnsi="Arial" w:cs="Arial"/>
                <w:color w:val="000000"/>
                <w:lang w:val="en-GB"/>
              </w:rPr>
              <w:t>National Office</w:t>
            </w:r>
            <w:r w:rsidRPr="00102252">
              <w:rPr>
                <w:rFonts w:ascii="Arial" w:hAnsi="Arial" w:cs="Arial"/>
                <w:lang w:val="en-GB"/>
              </w:rPr>
              <w:t xml:space="preserve"> for the services provided as listed under </w:t>
            </w:r>
            <w:r w:rsidR="003233A7" w:rsidRPr="003233A7">
              <w:rPr>
                <w:rFonts w:ascii="Arial" w:hAnsi="Arial" w:cs="Arial"/>
                <w:lang w:val="en-GB"/>
              </w:rPr>
              <w:t>Section</w:t>
            </w:r>
            <w:r w:rsidRPr="00102252">
              <w:rPr>
                <w:rFonts w:ascii="Arial" w:hAnsi="Arial" w:cs="Arial"/>
                <w:lang w:val="en-GB"/>
              </w:rPr>
              <w:t xml:space="preserve"> </w:t>
            </w:r>
            <w:r w:rsidR="002448FC" w:rsidRPr="00102252">
              <w:rPr>
                <w:rFonts w:ascii="Arial" w:hAnsi="Arial" w:cs="Arial"/>
                <w:lang w:val="en-GB"/>
              </w:rPr>
              <w:fldChar w:fldCharType="begin"/>
            </w:r>
            <w:r w:rsidR="002448FC" w:rsidRPr="00102252">
              <w:rPr>
                <w:rFonts w:ascii="Arial" w:hAnsi="Arial" w:cs="Arial"/>
                <w:lang w:val="en-GB"/>
              </w:rPr>
              <w:instrText xml:space="preserve"> REF _Ref90985102 \n \h </w:instrText>
            </w:r>
            <w:r w:rsidR="00102252">
              <w:rPr>
                <w:rFonts w:ascii="Arial" w:hAnsi="Arial" w:cs="Arial"/>
                <w:lang w:val="en-GB"/>
              </w:rPr>
              <w:instrText xml:space="preserve"> \* MERGEFORMAT </w:instrText>
            </w:r>
            <w:r w:rsidR="002448FC" w:rsidRPr="00102252">
              <w:rPr>
                <w:rFonts w:ascii="Arial" w:hAnsi="Arial" w:cs="Arial"/>
                <w:lang w:val="en-GB"/>
              </w:rPr>
            </w:r>
            <w:r w:rsidR="002448FC" w:rsidRPr="00102252">
              <w:rPr>
                <w:rFonts w:ascii="Arial" w:hAnsi="Arial" w:cs="Arial"/>
                <w:lang w:val="en-GB"/>
              </w:rPr>
              <w:fldChar w:fldCharType="separate"/>
            </w:r>
            <w:r w:rsidR="00900711">
              <w:rPr>
                <w:rFonts w:ascii="Arial" w:hAnsi="Arial" w:cs="Arial"/>
                <w:lang w:val="en-GB"/>
              </w:rPr>
              <w:t>3</w:t>
            </w:r>
            <w:r w:rsidR="002448FC" w:rsidRPr="00102252">
              <w:rPr>
                <w:rFonts w:ascii="Arial" w:hAnsi="Arial" w:cs="Arial"/>
                <w:lang w:val="en-GB"/>
              </w:rPr>
              <w:fldChar w:fldCharType="end"/>
            </w:r>
            <w:r w:rsidRPr="00102252">
              <w:rPr>
                <w:rFonts w:ascii="Arial" w:hAnsi="Arial" w:cs="Arial"/>
                <w:lang w:val="en-GB"/>
              </w:rPr>
              <w:t xml:space="preserve"> an annual service fee according to the Pricing Model in </w:t>
            </w:r>
            <w:r w:rsidRPr="00102252">
              <w:rPr>
                <w:rFonts w:ascii="Arial" w:hAnsi="Arial" w:cs="Arial"/>
                <w:b/>
                <w:lang w:val="en-GB"/>
              </w:rPr>
              <w:t>Annex 3</w:t>
            </w:r>
            <w:r w:rsidRPr="00102252">
              <w:rPr>
                <w:rFonts w:ascii="Arial" w:hAnsi="Arial" w:cs="Arial"/>
                <w:lang w:val="en-GB"/>
              </w:rPr>
              <w:t xml:space="preserve">. </w:t>
            </w:r>
          </w:p>
        </w:tc>
        <w:tc>
          <w:tcPr>
            <w:tcW w:w="283" w:type="dxa"/>
          </w:tcPr>
          <w:p w14:paraId="56E6744A" w14:textId="77777777" w:rsidR="003B7E05" w:rsidRPr="00102252" w:rsidRDefault="003B7E05" w:rsidP="003B7E05">
            <w:pPr>
              <w:rPr>
                <w:rFonts w:ascii="Arial" w:hAnsi="Arial" w:cs="Arial"/>
                <w:sz w:val="20"/>
                <w:szCs w:val="20"/>
              </w:rPr>
            </w:pPr>
          </w:p>
        </w:tc>
        <w:tc>
          <w:tcPr>
            <w:tcW w:w="4962" w:type="dxa"/>
          </w:tcPr>
          <w:p w14:paraId="7C3A9D10" w14:textId="1310962E" w:rsidR="009B7213" w:rsidRPr="003C4446" w:rsidRDefault="00B2562D" w:rsidP="00941A7B">
            <w:pPr>
              <w:pStyle w:val="aa"/>
              <w:numPr>
                <w:ilvl w:val="1"/>
                <w:numId w:val="64"/>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ライセンス取得者</w:t>
            </w:r>
            <w:r w:rsidR="009B7213" w:rsidRPr="003C4446">
              <w:rPr>
                <w:rFonts w:ascii="ＭＳ 明朝" w:hAnsi="ＭＳ 明朝" w:cs="Arial" w:hint="eastAsia"/>
                <w:color w:val="000000" w:themeColor="text1"/>
                <w:sz w:val="20"/>
                <w:szCs w:val="20"/>
                <w:lang w:eastAsia="ja-JP"/>
              </w:rPr>
              <w:t>は、</w:t>
            </w:r>
            <w:r w:rsidR="009B7213" w:rsidRPr="003C4446">
              <w:rPr>
                <w:rFonts w:ascii="ＭＳ 明朝" w:hAnsi="ＭＳ 明朝" w:cs="Arial" w:hint="eastAsia"/>
                <w:sz w:val="20"/>
                <w:szCs w:val="20"/>
                <w:lang w:eastAsia="ja-JP"/>
              </w:rPr>
              <w:t>第</w:t>
            </w:r>
            <w:r w:rsidR="00734EE3" w:rsidRPr="003C4446">
              <w:rPr>
                <w:rFonts w:ascii="ＭＳ 明朝" w:hAnsi="ＭＳ 明朝" w:cs="Arial"/>
                <w:sz w:val="20"/>
                <w:szCs w:val="20"/>
                <w:lang w:eastAsia="ja-JP"/>
              </w:rPr>
              <w:fldChar w:fldCharType="begin"/>
            </w:r>
            <w:r w:rsidR="00734EE3" w:rsidRPr="003C4446">
              <w:rPr>
                <w:rFonts w:ascii="ＭＳ 明朝" w:hAnsi="ＭＳ 明朝" w:cs="Arial"/>
                <w:sz w:val="20"/>
                <w:szCs w:val="20"/>
                <w:lang w:eastAsia="ja-JP"/>
              </w:rPr>
              <w:instrText xml:space="preserve"> REF </w:instrText>
            </w:r>
            <w:r w:rsidR="00734EE3" w:rsidRPr="003C4446">
              <w:rPr>
                <w:rFonts w:ascii="ＭＳ 明朝" w:hAnsi="ＭＳ 明朝" w:cs="Arial" w:hint="eastAsia"/>
                <w:sz w:val="20"/>
                <w:szCs w:val="20"/>
                <w:lang w:eastAsia="ja-JP"/>
              </w:rPr>
              <w:instrText>サービス範囲</w:instrText>
            </w:r>
            <w:r w:rsidR="00734EE3" w:rsidRPr="003C4446">
              <w:rPr>
                <w:rFonts w:ascii="ＭＳ 明朝" w:hAnsi="ＭＳ 明朝" w:cs="Arial"/>
                <w:sz w:val="20"/>
                <w:szCs w:val="20"/>
                <w:lang w:eastAsia="ja-JP"/>
              </w:rPr>
              <w:instrText xml:space="preserve"> \n \h </w:instrText>
            </w:r>
            <w:r w:rsidR="00102252" w:rsidRPr="003C4446">
              <w:rPr>
                <w:rFonts w:ascii="ＭＳ 明朝" w:hAnsi="ＭＳ 明朝" w:cs="Arial"/>
                <w:sz w:val="20"/>
                <w:szCs w:val="20"/>
                <w:lang w:eastAsia="ja-JP"/>
              </w:rPr>
              <w:instrText xml:space="preserve"> \* MERGEFORMAT </w:instrText>
            </w:r>
            <w:r w:rsidR="00734EE3" w:rsidRPr="003C4446">
              <w:rPr>
                <w:rFonts w:ascii="ＭＳ 明朝" w:hAnsi="ＭＳ 明朝" w:cs="Arial"/>
                <w:sz w:val="20"/>
                <w:szCs w:val="20"/>
                <w:lang w:eastAsia="ja-JP"/>
              </w:rPr>
            </w:r>
            <w:r w:rsidR="00734EE3" w:rsidRPr="003C4446">
              <w:rPr>
                <w:rFonts w:ascii="ＭＳ 明朝" w:hAnsi="ＭＳ 明朝" w:cs="Arial"/>
                <w:sz w:val="20"/>
                <w:szCs w:val="20"/>
                <w:lang w:eastAsia="ja-JP"/>
              </w:rPr>
              <w:fldChar w:fldCharType="separate"/>
            </w:r>
            <w:r w:rsidR="00900711">
              <w:rPr>
                <w:rFonts w:ascii="ＭＳ 明朝" w:hAnsi="ＭＳ 明朝" w:cs="Arial"/>
                <w:sz w:val="20"/>
                <w:szCs w:val="20"/>
                <w:lang w:eastAsia="ja-JP"/>
              </w:rPr>
              <w:t>3</w:t>
            </w:r>
            <w:r w:rsidR="00734EE3" w:rsidRPr="003C4446">
              <w:rPr>
                <w:rFonts w:ascii="ＭＳ 明朝" w:hAnsi="ＭＳ 明朝" w:cs="Arial"/>
                <w:sz w:val="20"/>
                <w:szCs w:val="20"/>
                <w:lang w:eastAsia="ja-JP"/>
              </w:rPr>
              <w:fldChar w:fldCharType="end"/>
            </w:r>
            <w:r w:rsidR="009B7213" w:rsidRPr="003C4446">
              <w:rPr>
                <w:rFonts w:ascii="ＭＳ 明朝" w:hAnsi="ＭＳ 明朝" w:cs="Arial" w:hint="eastAsia"/>
                <w:sz w:val="20"/>
                <w:szCs w:val="20"/>
                <w:lang w:eastAsia="ja-JP"/>
              </w:rPr>
              <w:t>条</w:t>
            </w:r>
            <w:r w:rsidR="009B7213" w:rsidRPr="003C4446">
              <w:rPr>
                <w:rFonts w:ascii="ＭＳ 明朝" w:hAnsi="ＭＳ 明朝" w:cs="Arial" w:hint="eastAsia"/>
                <w:color w:val="000000" w:themeColor="text1"/>
                <w:sz w:val="20"/>
                <w:szCs w:val="20"/>
                <w:lang w:eastAsia="ja-JP"/>
              </w:rPr>
              <w:t>に記載された提供サービスに対し、</w:t>
            </w:r>
            <w:r w:rsidR="009B7213" w:rsidRPr="00D473B7">
              <w:rPr>
                <w:rFonts w:ascii="ＭＳ 明朝" w:hAnsi="ＭＳ 明朝" w:cs="Arial" w:hint="eastAsia"/>
                <w:b/>
                <w:bCs/>
                <w:color w:val="000000" w:themeColor="text1"/>
                <w:sz w:val="20"/>
                <w:szCs w:val="20"/>
                <w:lang w:eastAsia="ja-JP"/>
              </w:rPr>
              <w:t>付属書</w:t>
            </w:r>
            <w:r w:rsidR="009B7213" w:rsidRPr="00D473B7">
              <w:rPr>
                <w:rFonts w:ascii="ＭＳ 明朝" w:hAnsi="ＭＳ 明朝" w:cs="Arial"/>
                <w:b/>
                <w:bCs/>
                <w:color w:val="000000" w:themeColor="text1"/>
                <w:sz w:val="20"/>
                <w:szCs w:val="20"/>
                <w:lang w:eastAsia="ja-JP"/>
              </w:rPr>
              <w:t>3</w:t>
            </w:r>
            <w:r w:rsidR="009B7213" w:rsidRPr="00D473B7">
              <w:rPr>
                <w:rFonts w:ascii="ＭＳ 明朝" w:hAnsi="ＭＳ 明朝" w:cs="Arial" w:hint="eastAsia"/>
                <w:color w:val="000000" w:themeColor="text1"/>
                <w:sz w:val="20"/>
                <w:szCs w:val="20"/>
                <w:lang w:eastAsia="ja-JP"/>
              </w:rPr>
              <w:t>の料金モデルに従った年間サービス料を</w:t>
            </w:r>
            <w:r w:rsidR="009B7213" w:rsidRPr="003C4446">
              <w:rPr>
                <w:rFonts w:ascii="ＭＳ 明朝" w:hAnsi="ＭＳ 明朝" w:cs="Arial"/>
                <w:color w:val="000000" w:themeColor="text1"/>
                <w:sz w:val="20"/>
                <w:szCs w:val="20"/>
                <w:lang w:eastAsia="ja-JP"/>
              </w:rPr>
              <w:t>FSC国内事務局に支払うことに同意する。</w:t>
            </w:r>
          </w:p>
          <w:p w14:paraId="62082CC6" w14:textId="0D266136"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E3504A" w:rsidRPr="00102252" w14:paraId="3AB9A856" w14:textId="77777777" w:rsidTr="006364DF">
        <w:tc>
          <w:tcPr>
            <w:tcW w:w="4945" w:type="dxa"/>
          </w:tcPr>
          <w:p w14:paraId="3F863412" w14:textId="186FB60C" w:rsidR="00E3504A" w:rsidRPr="00102252" w:rsidRDefault="00E3504A" w:rsidP="00734EE3">
            <w:pPr>
              <w:pStyle w:val="aa"/>
              <w:numPr>
                <w:ilvl w:val="1"/>
                <w:numId w:val="64"/>
              </w:numPr>
              <w:jc w:val="both"/>
              <w:rPr>
                <w:rFonts w:ascii="Arial" w:hAnsi="Arial" w:cs="Arial"/>
                <w:lang w:val="en-GB"/>
              </w:rPr>
            </w:pPr>
            <w:bookmarkStart w:id="12" w:name="_Ref102153356"/>
            <w:r w:rsidRPr="00102252">
              <w:rPr>
                <w:rFonts w:ascii="Arial" w:hAnsi="Arial" w:cs="Arial"/>
                <w:color w:val="000000"/>
                <w:lang w:val="en-GB"/>
              </w:rPr>
              <w:t xml:space="preserve">The Parties agree that the annual service fee may be reviewed by the FSC National Office once a year. </w:t>
            </w:r>
            <w:r w:rsidRPr="00102252">
              <w:rPr>
                <w:rFonts w:ascii="Arial" w:hAnsi="Arial" w:cs="Arial"/>
                <w:lang w:val="en-GB" w:eastAsia="ja-JP"/>
              </w:rPr>
              <w:t xml:space="preserve">If the Parties do not mutually agree on a revised </w:t>
            </w:r>
            <w:r w:rsidRPr="00102252">
              <w:rPr>
                <w:rFonts w:ascii="Arial" w:hAnsi="Arial" w:cs="Arial"/>
                <w:lang w:val="en-GB" w:eastAsia="ja-JP"/>
              </w:rPr>
              <w:lastRenderedPageBreak/>
              <w:t xml:space="preserve">annual service fee proposed by FSC </w:t>
            </w:r>
            <w:r w:rsidRPr="00102252">
              <w:rPr>
                <w:rFonts w:ascii="Arial" w:hAnsi="Arial" w:cs="Arial"/>
                <w:color w:val="000000"/>
                <w:lang w:val="en-GB"/>
              </w:rPr>
              <w:t>National Office</w:t>
            </w:r>
            <w:r w:rsidRPr="00102252">
              <w:rPr>
                <w:rFonts w:ascii="Arial" w:hAnsi="Arial" w:cs="Arial"/>
                <w:lang w:val="en-GB" w:eastAsia="ja-JP"/>
              </w:rPr>
              <w:t xml:space="preserve">,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_Ref102152439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900711">
              <w:rPr>
                <w:rFonts w:ascii="Arial" w:hAnsi="Arial" w:cs="Arial"/>
                <w:lang w:val="en-GB" w:eastAsia="ja-JP"/>
              </w:rPr>
              <w:t>10.2</w:t>
            </w:r>
            <w:r w:rsidR="00734EE3" w:rsidRPr="00102252">
              <w:rPr>
                <w:rFonts w:ascii="Arial" w:hAnsi="Arial" w:cs="Arial"/>
                <w:lang w:val="en-GB" w:eastAsia="ja-JP"/>
              </w:rPr>
              <w:fldChar w:fldCharType="end"/>
            </w:r>
            <w:r w:rsidRPr="00102252">
              <w:rPr>
                <w:rFonts w:ascii="Arial" w:hAnsi="Arial" w:cs="Arial"/>
                <w:lang w:val="en-GB" w:eastAsia="ja-JP"/>
              </w:rPr>
              <w:t xml:space="preserve"> applies.</w:t>
            </w:r>
            <w:bookmarkEnd w:id="12"/>
            <w:r w:rsidRPr="00102252">
              <w:rPr>
                <w:rFonts w:ascii="Arial" w:hAnsi="Arial" w:cs="Arial"/>
                <w:lang w:val="en-GB" w:eastAsia="ja-JP"/>
              </w:rPr>
              <w:t xml:space="preserve"> </w:t>
            </w:r>
          </w:p>
        </w:tc>
        <w:tc>
          <w:tcPr>
            <w:tcW w:w="283" w:type="dxa"/>
          </w:tcPr>
          <w:p w14:paraId="1A887866" w14:textId="77777777" w:rsidR="00E3504A" w:rsidRPr="00102252" w:rsidRDefault="00E3504A" w:rsidP="00E3504A">
            <w:pPr>
              <w:rPr>
                <w:rFonts w:ascii="Arial" w:hAnsi="Arial" w:cs="Arial"/>
                <w:sz w:val="20"/>
                <w:szCs w:val="20"/>
              </w:rPr>
            </w:pPr>
          </w:p>
        </w:tc>
        <w:tc>
          <w:tcPr>
            <w:tcW w:w="4962" w:type="dxa"/>
          </w:tcPr>
          <w:p w14:paraId="007F9D14" w14:textId="187D7AFE" w:rsidR="00E3504A" w:rsidRPr="00102252" w:rsidRDefault="009B7213" w:rsidP="00734EE3">
            <w:pPr>
              <w:pStyle w:val="aa"/>
              <w:numPr>
                <w:ilvl w:val="1"/>
                <w:numId w:val="65"/>
              </w:numPr>
              <w:ind w:left="720" w:hanging="720"/>
              <w:jc w:val="both"/>
              <w:rPr>
                <w:rFonts w:ascii="ＭＳ 明朝" w:hAnsi="ＭＳ 明朝" w:cs="Arial"/>
                <w:color w:val="000000" w:themeColor="text1"/>
                <w:sz w:val="20"/>
                <w:szCs w:val="20"/>
                <w:lang w:eastAsia="ja-JP"/>
              </w:rPr>
            </w:pPr>
            <w:bookmarkStart w:id="13" w:name="_Ref102153365"/>
            <w:r w:rsidRPr="00102252">
              <w:rPr>
                <w:rFonts w:ascii="ＭＳ 明朝" w:hAnsi="ＭＳ 明朝" w:cs="Arial" w:hint="eastAsia"/>
                <w:color w:val="000000" w:themeColor="text1"/>
                <w:sz w:val="20"/>
                <w:szCs w:val="20"/>
                <w:lang w:eastAsia="ja-JP"/>
              </w:rPr>
              <w:t>両当事者は、年間サービス料が年に一度、FSC国内事務局により見直される可能性があることに</w:t>
            </w:r>
            <w:r w:rsidR="0080227A"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する。両当事者が、FSC国内事務局が提案する年間サービス料金の改定に相</w:t>
            </w:r>
            <w:r w:rsidRPr="00102252">
              <w:rPr>
                <w:rFonts w:ascii="ＭＳ 明朝" w:hAnsi="ＭＳ 明朝" w:cs="Arial" w:hint="eastAsia"/>
                <w:color w:val="000000" w:themeColor="text1"/>
                <w:sz w:val="20"/>
                <w:szCs w:val="20"/>
                <w:lang w:eastAsia="ja-JP"/>
              </w:rPr>
              <w:lastRenderedPageBreak/>
              <w:t>互に合意しない場合、</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_Ref102152448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10.2</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が適用される。</w:t>
            </w:r>
            <w:bookmarkEnd w:id="13"/>
          </w:p>
        </w:tc>
      </w:tr>
      <w:tr w:rsidR="000D0452" w:rsidRPr="00102252" w14:paraId="02F6F4C0" w14:textId="77777777" w:rsidTr="006364DF">
        <w:tc>
          <w:tcPr>
            <w:tcW w:w="4945" w:type="dxa"/>
          </w:tcPr>
          <w:p w14:paraId="6523FC2B" w14:textId="0D43CE9F" w:rsidR="000D0452" w:rsidRPr="00102252" w:rsidRDefault="000D0452" w:rsidP="00A72CB5">
            <w:pPr>
              <w:pStyle w:val="aa"/>
              <w:numPr>
                <w:ilvl w:val="1"/>
                <w:numId w:val="65"/>
              </w:numPr>
              <w:jc w:val="both"/>
              <w:rPr>
                <w:rFonts w:ascii="Arial" w:hAnsi="Arial" w:cs="Arial"/>
                <w:color w:val="000000"/>
                <w:lang w:val="en-GB"/>
              </w:rPr>
            </w:pPr>
            <w:r w:rsidRPr="00102252">
              <w:rPr>
                <w:rFonts w:ascii="Arial" w:hAnsi="Arial" w:cs="Arial"/>
                <w:lang w:val="en-GB" w:eastAsia="ja-JP"/>
              </w:rPr>
              <w:lastRenderedPageBreak/>
              <w:t xml:space="preserve">The annual service fee shall be paid by Licensee within thirty (30) calendar days upon receipt of an invoice according to </w:t>
            </w:r>
            <w:r w:rsidR="00B906C0" w:rsidRPr="002624FC">
              <w:rPr>
                <w:rFonts w:ascii="Arial" w:hAnsi="Arial" w:cs="Arial"/>
                <w:lang w:val="en-GB" w:eastAsia="ja-JP"/>
              </w:rPr>
              <w:t>Japanese</w:t>
            </w:r>
            <w:r w:rsidRPr="002624FC">
              <w:rPr>
                <w:rFonts w:ascii="Arial" w:hAnsi="Arial" w:cs="Arial"/>
                <w:lang w:val="en-GB" w:eastAsia="ja-JP"/>
              </w:rPr>
              <w:t xml:space="preserve"> tax requirements.</w:t>
            </w:r>
            <w:r w:rsidRPr="00102252">
              <w:rPr>
                <w:rFonts w:ascii="Arial" w:hAnsi="Arial" w:cs="Arial"/>
                <w:lang w:val="en-GB" w:eastAsia="ja-JP"/>
              </w:rPr>
              <w:t xml:space="preserve"> All payments shall be made in </w:t>
            </w:r>
            <w:r w:rsidR="00B906C0">
              <w:rPr>
                <w:rFonts w:ascii="Arial" w:hAnsi="Arial" w:cs="Arial"/>
                <w:lang w:val="en-GB" w:eastAsia="ja-JP"/>
              </w:rPr>
              <w:t>Japanese Yen</w:t>
            </w:r>
            <w:r w:rsidRPr="00102252">
              <w:rPr>
                <w:rFonts w:ascii="Arial" w:hAnsi="Arial" w:cs="Arial"/>
                <w:lang w:val="en-GB" w:eastAsia="ja-JP"/>
              </w:rPr>
              <w:t xml:space="preserve"> currency and effected by electronic transfer to a bank account specified by FSC National Office. The annual service fee shall be paid in one full instalment.</w:t>
            </w:r>
          </w:p>
        </w:tc>
        <w:tc>
          <w:tcPr>
            <w:tcW w:w="283" w:type="dxa"/>
          </w:tcPr>
          <w:p w14:paraId="308DE0E7" w14:textId="77777777" w:rsidR="000D0452" w:rsidRPr="00102252" w:rsidRDefault="000D0452" w:rsidP="000D0452">
            <w:pPr>
              <w:rPr>
                <w:rFonts w:ascii="Arial" w:hAnsi="Arial" w:cs="Arial"/>
                <w:sz w:val="20"/>
                <w:szCs w:val="20"/>
              </w:rPr>
            </w:pPr>
          </w:p>
        </w:tc>
        <w:tc>
          <w:tcPr>
            <w:tcW w:w="4962" w:type="dxa"/>
          </w:tcPr>
          <w:p w14:paraId="4DF9CB3E" w14:textId="7F970F6B" w:rsidR="000D0452" w:rsidRPr="00102252" w:rsidRDefault="009B7213" w:rsidP="00941A7B">
            <w:pPr>
              <w:pStyle w:val="aa"/>
              <w:numPr>
                <w:ilvl w:val="1"/>
                <w:numId w:val="6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00B906C0" w:rsidRPr="002624FC">
              <w:rPr>
                <w:rFonts w:ascii="ＭＳ 明朝" w:hAnsi="ＭＳ 明朝" w:cs="Arial" w:hint="eastAsia"/>
                <w:color w:val="000000" w:themeColor="text1"/>
                <w:sz w:val="20"/>
                <w:szCs w:val="20"/>
                <w:lang w:eastAsia="ja-JP"/>
              </w:rPr>
              <w:t>日本</w:t>
            </w:r>
            <w:r w:rsidRPr="002624FC">
              <w:rPr>
                <w:rFonts w:ascii="ＭＳ 明朝" w:hAnsi="ＭＳ 明朝" w:cs="Arial" w:hint="eastAsia"/>
                <w:color w:val="000000" w:themeColor="text1"/>
                <w:sz w:val="20"/>
                <w:szCs w:val="20"/>
                <w:lang w:eastAsia="ja-JP"/>
              </w:rPr>
              <w:t>の税法</w:t>
            </w:r>
            <w:r w:rsidRPr="00102252">
              <w:rPr>
                <w:rFonts w:ascii="ＭＳ 明朝" w:hAnsi="ＭＳ 明朝" w:cs="Arial" w:hint="eastAsia"/>
                <w:color w:val="000000" w:themeColor="text1"/>
                <w:sz w:val="20"/>
                <w:szCs w:val="20"/>
                <w:lang w:eastAsia="ja-JP"/>
              </w:rPr>
              <w:t>に基づく請求書を受領した後、30暦日以内に支払うも</w:t>
            </w:r>
            <w:r w:rsidR="00082314" w:rsidRPr="00102252">
              <w:rPr>
                <w:rFonts w:ascii="ＭＳ 明朝" w:hAnsi="ＭＳ 明朝" w:cs="Arial" w:hint="eastAsia"/>
                <w:color w:val="000000" w:themeColor="text1"/>
                <w:sz w:val="20"/>
                <w:szCs w:val="20"/>
                <w:lang w:eastAsia="ja-JP"/>
              </w:rPr>
              <w:t>のと</w:t>
            </w:r>
            <w:r w:rsidRPr="00102252">
              <w:rPr>
                <w:rFonts w:ascii="ＭＳ 明朝" w:hAnsi="ＭＳ 明朝" w:cs="Arial" w:hint="eastAsia"/>
                <w:color w:val="000000" w:themeColor="text1"/>
                <w:sz w:val="20"/>
                <w:szCs w:val="20"/>
                <w:lang w:eastAsia="ja-JP"/>
              </w:rPr>
              <w:t>する。すべての支払いは</w:t>
            </w:r>
            <w:r w:rsidR="00B906C0">
              <w:rPr>
                <w:rFonts w:ascii="ＭＳ 明朝" w:hAnsi="ＭＳ 明朝" w:cs="Arial" w:hint="eastAsia"/>
                <w:color w:val="000000" w:themeColor="text1"/>
                <w:sz w:val="20"/>
                <w:szCs w:val="20"/>
                <w:lang w:eastAsia="ja-JP"/>
              </w:rPr>
              <w:t>日本円</w:t>
            </w:r>
            <w:r w:rsidRPr="00102252">
              <w:rPr>
                <w:rFonts w:ascii="ＭＳ 明朝" w:hAnsi="ＭＳ 明朝" w:cs="Arial" w:hint="eastAsia"/>
                <w:color w:val="000000" w:themeColor="text1"/>
                <w:sz w:val="20"/>
                <w:szCs w:val="20"/>
                <w:lang w:eastAsia="ja-JP"/>
              </w:rPr>
              <w:t>で行われ、FSC国内事務局が指定する銀行口座へ電子送金をする</w:t>
            </w:r>
            <w:r w:rsidR="005D4C18"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。年間サービス料は、</w:t>
            </w:r>
            <w:r w:rsidR="005D4C18" w:rsidRPr="00102252">
              <w:rPr>
                <w:rFonts w:ascii="ＭＳ 明朝" w:hAnsi="ＭＳ 明朝" w:cs="Arial" w:hint="eastAsia"/>
                <w:color w:val="000000" w:themeColor="text1"/>
                <w:sz w:val="20"/>
                <w:szCs w:val="20"/>
                <w:lang w:eastAsia="ja-JP"/>
              </w:rPr>
              <w:t>全額を</w:t>
            </w:r>
            <w:r w:rsidRPr="00102252">
              <w:rPr>
                <w:rFonts w:ascii="ＭＳ 明朝" w:hAnsi="ＭＳ 明朝" w:cs="Arial" w:hint="eastAsia"/>
                <w:color w:val="000000" w:themeColor="text1"/>
                <w:sz w:val="20"/>
                <w:szCs w:val="20"/>
                <w:lang w:eastAsia="ja-JP"/>
              </w:rPr>
              <w:t>一括で支払うものとする。</w:t>
            </w:r>
          </w:p>
        </w:tc>
      </w:tr>
      <w:tr w:rsidR="007C5995" w:rsidRPr="00102252" w14:paraId="6CD40C4F" w14:textId="77777777" w:rsidTr="006364DF">
        <w:tc>
          <w:tcPr>
            <w:tcW w:w="4945" w:type="dxa"/>
          </w:tcPr>
          <w:p w14:paraId="207887E5" w14:textId="4798596D" w:rsidR="007C5995" w:rsidRPr="00102252" w:rsidRDefault="007C5995" w:rsidP="00A72CB5">
            <w:pPr>
              <w:pStyle w:val="aa"/>
              <w:numPr>
                <w:ilvl w:val="1"/>
                <w:numId w:val="66"/>
              </w:numPr>
              <w:jc w:val="both"/>
              <w:rPr>
                <w:rFonts w:ascii="Arial" w:hAnsi="Arial" w:cs="Arial"/>
                <w:lang w:val="en-GB" w:eastAsia="ja-JP"/>
              </w:rPr>
            </w:pPr>
            <w:r w:rsidRPr="00102252">
              <w:rPr>
                <w:rFonts w:ascii="Arial" w:hAnsi="Arial" w:cs="Arial"/>
                <w:lang w:val="en-GB" w:eastAsia="ja-JP"/>
              </w:rPr>
              <w:t xml:space="preserve">The annual service fee shall be paid free and clear of and without deduction for any and all Taxes. </w:t>
            </w:r>
          </w:p>
        </w:tc>
        <w:tc>
          <w:tcPr>
            <w:tcW w:w="283" w:type="dxa"/>
          </w:tcPr>
          <w:p w14:paraId="4B021716" w14:textId="77777777" w:rsidR="007C5995" w:rsidRPr="00102252" w:rsidRDefault="007C5995" w:rsidP="007C5995">
            <w:pPr>
              <w:rPr>
                <w:rFonts w:ascii="Arial" w:hAnsi="Arial" w:cs="Arial"/>
                <w:sz w:val="20"/>
                <w:szCs w:val="20"/>
              </w:rPr>
            </w:pPr>
          </w:p>
        </w:tc>
        <w:tc>
          <w:tcPr>
            <w:tcW w:w="4962" w:type="dxa"/>
          </w:tcPr>
          <w:p w14:paraId="2A3C77FE" w14:textId="4304603B" w:rsidR="007C5995" w:rsidRPr="00102252" w:rsidRDefault="009B7213" w:rsidP="00941A7B">
            <w:pPr>
              <w:pStyle w:val="aa"/>
              <w:numPr>
                <w:ilvl w:val="1"/>
                <w:numId w:val="6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年間サービス料は、一切の税金を控除することなく</w:t>
            </w:r>
            <w:r w:rsidR="005D4C18" w:rsidRPr="00102252">
              <w:rPr>
                <w:rFonts w:ascii="ＭＳ 明朝" w:hAnsi="ＭＳ 明朝" w:cs="Arial" w:hint="eastAsia"/>
                <w:color w:val="000000" w:themeColor="text1"/>
                <w:sz w:val="20"/>
                <w:szCs w:val="20"/>
                <w:lang w:eastAsia="ja-JP"/>
              </w:rPr>
              <w:t>、無担保で</w:t>
            </w:r>
            <w:r w:rsidRPr="00102252">
              <w:rPr>
                <w:rFonts w:ascii="ＭＳ 明朝" w:hAnsi="ＭＳ 明朝" w:cs="Arial" w:hint="eastAsia"/>
                <w:color w:val="000000" w:themeColor="text1"/>
                <w:sz w:val="20"/>
                <w:szCs w:val="20"/>
                <w:lang w:eastAsia="ja-JP"/>
              </w:rPr>
              <w:t>支払われるものとする。</w:t>
            </w:r>
          </w:p>
        </w:tc>
      </w:tr>
      <w:tr w:rsidR="00E109BE" w:rsidRPr="00102252" w14:paraId="73AC5D9C" w14:textId="77777777" w:rsidTr="006364DF">
        <w:tc>
          <w:tcPr>
            <w:tcW w:w="4945" w:type="dxa"/>
          </w:tcPr>
          <w:p w14:paraId="3A18A236" w14:textId="7510B26C" w:rsidR="00E109BE" w:rsidRPr="00102252" w:rsidRDefault="00E109BE" w:rsidP="00A72CB5">
            <w:pPr>
              <w:pStyle w:val="aa"/>
              <w:numPr>
                <w:ilvl w:val="1"/>
                <w:numId w:val="67"/>
              </w:numPr>
              <w:jc w:val="both"/>
              <w:rPr>
                <w:rFonts w:ascii="Arial" w:hAnsi="Arial" w:cs="Arial"/>
                <w:lang w:val="en-GB" w:eastAsia="ja-JP"/>
              </w:rPr>
            </w:pPr>
            <w:r w:rsidRPr="00102252">
              <w:rPr>
                <w:rFonts w:ascii="Arial" w:hAnsi="Arial" w:cs="Arial"/>
                <w:lang w:val="en-GB" w:eastAsia="ja-JP"/>
              </w:rPr>
              <w:t xml:space="preserve">If any Taxes shall be required by law to be deducted from or in respect of any sum payable hereunder to FSC National Office: </w:t>
            </w:r>
          </w:p>
        </w:tc>
        <w:tc>
          <w:tcPr>
            <w:tcW w:w="283" w:type="dxa"/>
          </w:tcPr>
          <w:p w14:paraId="5E13CADB" w14:textId="77777777" w:rsidR="00E109BE" w:rsidRPr="00102252" w:rsidRDefault="00E109BE" w:rsidP="00E109BE">
            <w:pPr>
              <w:rPr>
                <w:rFonts w:ascii="Arial" w:hAnsi="Arial" w:cs="Arial"/>
                <w:sz w:val="20"/>
                <w:szCs w:val="20"/>
              </w:rPr>
            </w:pPr>
          </w:p>
        </w:tc>
        <w:tc>
          <w:tcPr>
            <w:tcW w:w="4962" w:type="dxa"/>
          </w:tcPr>
          <w:p w14:paraId="385A1A36" w14:textId="00F4310C" w:rsidR="00E109BE" w:rsidRPr="00102252" w:rsidRDefault="00714592" w:rsidP="00941A7B">
            <w:pPr>
              <w:pStyle w:val="aa"/>
              <w:numPr>
                <w:ilvl w:val="1"/>
                <w:numId w:val="6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F</w:t>
            </w:r>
            <w:r w:rsidR="00991FDB" w:rsidRPr="00102252">
              <w:rPr>
                <w:rFonts w:ascii="ＭＳ 明朝" w:hAnsi="ＭＳ 明朝" w:cs="Arial"/>
                <w:color w:val="000000" w:themeColor="text1"/>
                <w:sz w:val="20"/>
                <w:szCs w:val="20"/>
                <w:lang w:eastAsia="ja-JP"/>
              </w:rPr>
              <w:t>SC</w:t>
            </w:r>
            <w:r w:rsidR="00054079" w:rsidRPr="00102252">
              <w:rPr>
                <w:rFonts w:ascii="ＭＳ 明朝" w:hAnsi="ＭＳ 明朝" w:cs="Arial" w:hint="eastAsia"/>
                <w:color w:val="000000" w:themeColor="text1"/>
                <w:sz w:val="20"/>
                <w:szCs w:val="20"/>
                <w:lang w:eastAsia="ja-JP"/>
              </w:rPr>
              <w:t>国内事務局への本契約に基づく支払額から、または支払額に関して、法律により税金</w:t>
            </w:r>
            <w:r w:rsidR="0047023E">
              <w:rPr>
                <w:rFonts w:ascii="ＭＳ 明朝" w:hAnsi="ＭＳ 明朝" w:cs="Arial" w:hint="eastAsia"/>
                <w:color w:val="000000" w:themeColor="text1"/>
                <w:sz w:val="20"/>
                <w:szCs w:val="20"/>
                <w:lang w:eastAsia="ja-JP"/>
              </w:rPr>
              <w:t>を差し引くこと</w:t>
            </w:r>
            <w:r w:rsidR="00054079" w:rsidRPr="00102252">
              <w:rPr>
                <w:rFonts w:ascii="ＭＳ 明朝" w:hAnsi="ＭＳ 明朝" w:cs="Arial" w:hint="eastAsia"/>
                <w:color w:val="000000" w:themeColor="text1"/>
                <w:sz w:val="20"/>
                <w:szCs w:val="20"/>
                <w:lang w:eastAsia="ja-JP"/>
              </w:rPr>
              <w:t>が</w:t>
            </w:r>
            <w:r w:rsidR="00B31A2E">
              <w:rPr>
                <w:rFonts w:ascii="ＭＳ 明朝" w:hAnsi="ＭＳ 明朝" w:cs="Arial" w:hint="eastAsia"/>
                <w:color w:val="000000" w:themeColor="text1"/>
                <w:sz w:val="20"/>
                <w:szCs w:val="20"/>
                <w:lang w:eastAsia="ja-JP"/>
              </w:rPr>
              <w:t>必要と</w:t>
            </w:r>
            <w:r w:rsidR="00054079" w:rsidRPr="00102252">
              <w:rPr>
                <w:rFonts w:ascii="ＭＳ 明朝" w:hAnsi="ＭＳ 明朝" w:cs="Arial" w:hint="eastAsia"/>
                <w:color w:val="000000" w:themeColor="text1"/>
                <w:sz w:val="20"/>
                <w:szCs w:val="20"/>
                <w:lang w:eastAsia="ja-JP"/>
              </w:rPr>
              <w:t>される場合は、</w:t>
            </w:r>
          </w:p>
        </w:tc>
      </w:tr>
      <w:tr w:rsidR="008117FE" w:rsidRPr="00102252" w14:paraId="1B739A51" w14:textId="77777777" w:rsidTr="006364DF">
        <w:tc>
          <w:tcPr>
            <w:tcW w:w="4945" w:type="dxa"/>
          </w:tcPr>
          <w:p w14:paraId="24C76989" w14:textId="7667A40C" w:rsidR="008117FE" w:rsidRPr="00102252" w:rsidRDefault="008117FE" w:rsidP="00A72CB5">
            <w:pPr>
              <w:pStyle w:val="aa"/>
              <w:numPr>
                <w:ilvl w:val="2"/>
                <w:numId w:val="68"/>
              </w:numPr>
              <w:ind w:left="881" w:hanging="709"/>
              <w:jc w:val="both"/>
              <w:rPr>
                <w:rFonts w:ascii="Arial" w:hAnsi="Arial" w:cs="Arial"/>
                <w:lang w:val="en-GB" w:eastAsia="ja-JP"/>
              </w:rPr>
            </w:pPr>
            <w:r w:rsidRPr="00102252">
              <w:rPr>
                <w:rFonts w:ascii="Arial" w:hAnsi="Arial" w:cs="Arial"/>
                <w:lang w:val="en-GB" w:eastAsia="ja-JP"/>
              </w:rPr>
              <w:t xml:space="preserve">the sum payable by Licensee shall be increased as may be necessary so that after making all required deductions FSC National Office shall receive an amount equal to the sum it would have received had no such deductions been made; and </w:t>
            </w:r>
          </w:p>
        </w:tc>
        <w:tc>
          <w:tcPr>
            <w:tcW w:w="283" w:type="dxa"/>
          </w:tcPr>
          <w:p w14:paraId="11286D49" w14:textId="77777777" w:rsidR="008117FE" w:rsidRPr="00102252" w:rsidRDefault="008117FE" w:rsidP="008117FE">
            <w:pPr>
              <w:rPr>
                <w:rFonts w:ascii="Arial" w:hAnsi="Arial" w:cs="Arial"/>
                <w:sz w:val="20"/>
                <w:szCs w:val="20"/>
              </w:rPr>
            </w:pPr>
          </w:p>
        </w:tc>
        <w:tc>
          <w:tcPr>
            <w:tcW w:w="4962" w:type="dxa"/>
          </w:tcPr>
          <w:p w14:paraId="56F54C0E" w14:textId="2D915B26" w:rsidR="008117FE" w:rsidRPr="00102252" w:rsidRDefault="00B2562D" w:rsidP="00941A7B">
            <w:pPr>
              <w:pStyle w:val="aa"/>
              <w:numPr>
                <w:ilvl w:val="2"/>
                <w:numId w:val="69"/>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4079" w:rsidRPr="00102252">
              <w:rPr>
                <w:rFonts w:ascii="ＭＳ 明朝" w:hAnsi="ＭＳ 明朝" w:cs="Arial" w:hint="eastAsia"/>
                <w:color w:val="000000" w:themeColor="text1"/>
                <w:sz w:val="20"/>
                <w:szCs w:val="20"/>
                <w:lang w:eastAsia="ja-JP"/>
              </w:rPr>
              <w:t>が支払うべき金額は、必要とされるすべての控除を行った後、かかる控除が行われなかった場合にFSC国内事務局が受領したであろう金額を受領できるよう、必要に応じて増額するものとし、</w:t>
            </w:r>
            <w:r w:rsidR="00174A04" w:rsidRPr="00102252">
              <w:rPr>
                <w:rFonts w:ascii="ＭＳ 明朝" w:hAnsi="ＭＳ 明朝" w:cs="Arial" w:hint="eastAsia"/>
                <w:color w:val="000000" w:themeColor="text1"/>
                <w:sz w:val="20"/>
                <w:szCs w:val="20"/>
                <w:lang w:eastAsia="ja-JP"/>
              </w:rPr>
              <w:t>かつ、</w:t>
            </w:r>
          </w:p>
        </w:tc>
      </w:tr>
      <w:tr w:rsidR="004F0915" w:rsidRPr="00102252" w14:paraId="4AD652E7" w14:textId="77777777" w:rsidTr="006364DF">
        <w:tc>
          <w:tcPr>
            <w:tcW w:w="4945" w:type="dxa"/>
          </w:tcPr>
          <w:p w14:paraId="63328D9B" w14:textId="0ACC6147" w:rsidR="004F0915" w:rsidRPr="00102252" w:rsidRDefault="004F0915" w:rsidP="00A72CB5">
            <w:pPr>
              <w:pStyle w:val="aa"/>
              <w:numPr>
                <w:ilvl w:val="2"/>
                <w:numId w:val="69"/>
              </w:numPr>
              <w:ind w:left="881" w:hanging="709"/>
              <w:jc w:val="both"/>
              <w:rPr>
                <w:rFonts w:ascii="Arial" w:hAnsi="Arial" w:cs="Arial"/>
                <w:lang w:val="en-GB" w:eastAsia="ja-JP"/>
              </w:rPr>
            </w:pPr>
            <w:r w:rsidRPr="00102252">
              <w:rPr>
                <w:rFonts w:ascii="Arial" w:hAnsi="Arial" w:cs="Arial"/>
                <w:lang w:val="en-GB" w:eastAsia="ja-JP"/>
              </w:rPr>
              <w:t>Licensee shall pay the full amount deducted from the sum payable under this Agreement to the relevant taxing authority in accordance with applicable law.</w:t>
            </w:r>
          </w:p>
        </w:tc>
        <w:tc>
          <w:tcPr>
            <w:tcW w:w="283" w:type="dxa"/>
          </w:tcPr>
          <w:p w14:paraId="256F5A0A" w14:textId="77777777" w:rsidR="004F0915" w:rsidRPr="00102252" w:rsidRDefault="004F0915" w:rsidP="004F0915">
            <w:pPr>
              <w:rPr>
                <w:rFonts w:ascii="Arial" w:hAnsi="Arial" w:cs="Arial"/>
                <w:sz w:val="20"/>
                <w:szCs w:val="20"/>
              </w:rPr>
            </w:pPr>
          </w:p>
        </w:tc>
        <w:tc>
          <w:tcPr>
            <w:tcW w:w="4962" w:type="dxa"/>
          </w:tcPr>
          <w:p w14:paraId="3BDDE63C" w14:textId="07B18655" w:rsidR="004F0915" w:rsidRPr="00102252" w:rsidRDefault="00B2562D" w:rsidP="00941A7B">
            <w:pPr>
              <w:pStyle w:val="aa"/>
              <w:numPr>
                <w:ilvl w:val="2"/>
                <w:numId w:val="70"/>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50D05" w:rsidRPr="00102252">
              <w:rPr>
                <w:rFonts w:ascii="ＭＳ 明朝" w:hAnsi="ＭＳ 明朝" w:cs="Arial" w:hint="eastAsia"/>
                <w:color w:val="000000" w:themeColor="text1"/>
                <w:sz w:val="20"/>
                <w:szCs w:val="20"/>
                <w:lang w:eastAsia="ja-JP"/>
              </w:rPr>
              <w:t>は、本契約に基づき支払うべき金額から</w:t>
            </w:r>
            <w:r w:rsidR="007725F5">
              <w:rPr>
                <w:rFonts w:ascii="ＭＳ 明朝" w:hAnsi="ＭＳ 明朝" w:cs="Arial" w:hint="eastAsia"/>
                <w:color w:val="000000" w:themeColor="text1"/>
                <w:sz w:val="20"/>
                <w:szCs w:val="20"/>
                <w:lang w:eastAsia="ja-JP"/>
              </w:rPr>
              <w:t>差し引かれた</w:t>
            </w:r>
            <w:r w:rsidR="00150D05" w:rsidRPr="00102252">
              <w:rPr>
                <w:rFonts w:ascii="ＭＳ 明朝" w:hAnsi="ＭＳ 明朝" w:cs="Arial" w:hint="eastAsia"/>
                <w:color w:val="000000" w:themeColor="text1"/>
                <w:sz w:val="20"/>
                <w:szCs w:val="20"/>
                <w:lang w:eastAsia="ja-JP"/>
              </w:rPr>
              <w:t>全額を、適用される法律に従って、関連</w:t>
            </w:r>
            <w:r w:rsidR="00574BB1">
              <w:rPr>
                <w:rFonts w:ascii="ＭＳ 明朝" w:hAnsi="ＭＳ 明朝" w:cs="Arial" w:hint="eastAsia"/>
                <w:color w:val="000000" w:themeColor="text1"/>
                <w:sz w:val="20"/>
                <w:szCs w:val="20"/>
                <w:lang w:eastAsia="ja-JP"/>
              </w:rPr>
              <w:t>税務</w:t>
            </w:r>
            <w:r w:rsidR="00150D05" w:rsidRPr="00102252">
              <w:rPr>
                <w:rFonts w:ascii="ＭＳ 明朝" w:hAnsi="ＭＳ 明朝" w:cs="Arial" w:hint="eastAsia"/>
                <w:color w:val="000000" w:themeColor="text1"/>
                <w:sz w:val="20"/>
                <w:szCs w:val="20"/>
                <w:lang w:eastAsia="ja-JP"/>
              </w:rPr>
              <w:t>当局に支払うものとする。</w:t>
            </w:r>
          </w:p>
        </w:tc>
      </w:tr>
      <w:tr w:rsidR="00D23037" w:rsidRPr="00102252" w14:paraId="6505171A" w14:textId="77777777" w:rsidTr="006364DF">
        <w:tc>
          <w:tcPr>
            <w:tcW w:w="4945" w:type="dxa"/>
          </w:tcPr>
          <w:p w14:paraId="563611AA" w14:textId="3BFE2CA8" w:rsidR="00D23037" w:rsidRPr="00102252" w:rsidRDefault="00D23037" w:rsidP="00A72CB5">
            <w:pPr>
              <w:pStyle w:val="aa"/>
              <w:numPr>
                <w:ilvl w:val="1"/>
                <w:numId w:val="70"/>
              </w:numPr>
              <w:jc w:val="both"/>
              <w:rPr>
                <w:rFonts w:ascii="Arial" w:hAnsi="Arial" w:cs="Arial"/>
                <w:lang w:val="en-GB" w:eastAsia="ja-JP"/>
              </w:rPr>
            </w:pPr>
            <w:bookmarkStart w:id="14" w:name="_Hlk101696119"/>
            <w:r w:rsidRPr="00102252">
              <w:rPr>
                <w:rFonts w:ascii="Arial" w:hAnsi="Arial" w:cs="Arial"/>
                <w:lang w:val="en-GB" w:eastAsia="ja-JP"/>
              </w:rPr>
              <w:t>Value added taxes (VAT)</w:t>
            </w:r>
            <w:r w:rsidR="004E24C5">
              <w:rPr>
                <w:rFonts w:ascii="Arial" w:hAnsi="Arial" w:cs="Arial"/>
                <w:lang w:val="en-GB" w:eastAsia="ja-JP"/>
              </w:rPr>
              <w:t xml:space="preserve"> and/or consumption tax</w:t>
            </w:r>
            <w:r w:rsidRPr="00102252">
              <w:rPr>
                <w:rFonts w:ascii="Arial" w:hAnsi="Arial" w:cs="Arial"/>
                <w:lang w:val="en-GB" w:eastAsia="ja-JP"/>
              </w:rPr>
              <w:t>, if applicable, shall be paid by the Licensee in addition to the payments upon receipt of a valid invoice issued by FSC National Office showing the applicable rate and amount of VAT</w:t>
            </w:r>
            <w:r w:rsidR="007E2C75">
              <w:rPr>
                <w:rFonts w:ascii="Arial" w:hAnsi="Arial" w:cs="Arial"/>
                <w:lang w:val="en-GB" w:eastAsia="ja-JP"/>
              </w:rPr>
              <w:t xml:space="preserve"> and/or consumption tax</w:t>
            </w:r>
            <w:r w:rsidRPr="00102252">
              <w:rPr>
                <w:rFonts w:ascii="Arial" w:hAnsi="Arial" w:cs="Arial"/>
                <w:lang w:val="en-GB" w:eastAsia="ja-JP"/>
              </w:rPr>
              <w:t xml:space="preserve">. </w:t>
            </w:r>
          </w:p>
        </w:tc>
        <w:tc>
          <w:tcPr>
            <w:tcW w:w="283" w:type="dxa"/>
          </w:tcPr>
          <w:p w14:paraId="73509473" w14:textId="77777777" w:rsidR="00D23037" w:rsidRPr="00102252" w:rsidRDefault="00D23037" w:rsidP="00D23037">
            <w:pPr>
              <w:rPr>
                <w:rFonts w:ascii="Arial" w:hAnsi="Arial" w:cs="Arial"/>
                <w:sz w:val="20"/>
                <w:szCs w:val="20"/>
              </w:rPr>
            </w:pPr>
          </w:p>
        </w:tc>
        <w:tc>
          <w:tcPr>
            <w:tcW w:w="4962" w:type="dxa"/>
          </w:tcPr>
          <w:p w14:paraId="755BFCFB" w14:textId="56C77443" w:rsidR="00D23037" w:rsidRPr="00102252" w:rsidRDefault="00942AB0" w:rsidP="00941A7B">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付加価値税（VAT）</w:t>
            </w:r>
            <w:r w:rsidR="004E24C5">
              <w:rPr>
                <w:rFonts w:ascii="ＭＳ 明朝" w:hAnsi="ＭＳ 明朝" w:cs="Arial" w:hint="eastAsia"/>
                <w:color w:val="000000" w:themeColor="text1"/>
                <w:sz w:val="20"/>
                <w:szCs w:val="20"/>
                <w:lang w:eastAsia="ja-JP"/>
              </w:rPr>
              <w:t>及び/または</w:t>
            </w:r>
            <w:r w:rsidR="007E2C75">
              <w:rPr>
                <w:rFonts w:ascii="ＭＳ 明朝" w:hAnsi="ＭＳ 明朝" w:cs="Arial" w:hint="eastAsia"/>
                <w:color w:val="000000" w:themeColor="text1"/>
                <w:sz w:val="20"/>
                <w:szCs w:val="20"/>
                <w:lang w:eastAsia="ja-JP"/>
              </w:rPr>
              <w:t>消費税</w:t>
            </w:r>
            <w:r w:rsidRPr="00102252">
              <w:rPr>
                <w:rFonts w:ascii="ＭＳ 明朝" w:hAnsi="ＭＳ 明朝" w:cs="Arial" w:hint="eastAsia"/>
                <w:color w:val="000000" w:themeColor="text1"/>
                <w:sz w:val="20"/>
                <w:szCs w:val="20"/>
                <w:lang w:eastAsia="ja-JP"/>
              </w:rPr>
              <w:t>が適用される場合、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は、FSC国内事務局が発行するVATの適用率および金額を示す有効な請求書を受領した上で、支払いに加えてVAT</w:t>
            </w:r>
            <w:r w:rsidR="007E2C75">
              <w:rPr>
                <w:rFonts w:ascii="ＭＳ 明朝" w:hAnsi="ＭＳ 明朝" w:cs="Arial" w:hint="eastAsia"/>
                <w:color w:val="000000" w:themeColor="text1"/>
                <w:sz w:val="20"/>
                <w:szCs w:val="20"/>
                <w:lang w:eastAsia="ja-JP"/>
              </w:rPr>
              <w:t>及び/または消費税</w:t>
            </w:r>
            <w:r w:rsidRPr="00102252">
              <w:rPr>
                <w:rFonts w:ascii="ＭＳ 明朝" w:hAnsi="ＭＳ 明朝" w:cs="Arial" w:hint="eastAsia"/>
                <w:color w:val="000000" w:themeColor="text1"/>
                <w:sz w:val="20"/>
                <w:szCs w:val="20"/>
                <w:lang w:eastAsia="ja-JP"/>
              </w:rPr>
              <w:t>を支払うものとする。</w:t>
            </w:r>
          </w:p>
        </w:tc>
      </w:tr>
      <w:bookmarkEnd w:id="14"/>
      <w:tr w:rsidR="00D162CB" w:rsidRPr="00102252" w14:paraId="5DC5117A" w14:textId="011B7471" w:rsidTr="006364DF">
        <w:tc>
          <w:tcPr>
            <w:tcW w:w="4945" w:type="dxa"/>
          </w:tcPr>
          <w:p w14:paraId="5C97DCE2" w14:textId="6D48557F" w:rsidR="00D162CB" w:rsidRPr="00102252" w:rsidRDefault="00D162CB" w:rsidP="00A72CB5">
            <w:pPr>
              <w:pStyle w:val="aa"/>
              <w:numPr>
                <w:ilvl w:val="1"/>
                <w:numId w:val="71"/>
              </w:numPr>
              <w:jc w:val="both"/>
              <w:rPr>
                <w:rFonts w:ascii="Arial" w:hAnsi="Arial" w:cs="Arial"/>
                <w:lang w:val="en-GB" w:eastAsia="ja-JP"/>
              </w:rPr>
            </w:pPr>
            <w:r w:rsidRPr="00102252">
              <w:rPr>
                <w:rFonts w:ascii="Arial" w:hAnsi="Arial" w:cs="Arial"/>
                <w:lang w:val="en-GB" w:eastAsia="ja-JP"/>
              </w:rPr>
              <w:t xml:space="preserve">In case VAT is reverse charged to the Licensee, FSC National Office shall issue an invoice not including VAT but with a reference to the applicable provisions of the European VAT Systems Directive (Directive 2006/112/EC). Upon request the Licensee will provide FSC National Office with its VAT ID number, if such number has been assigned to the Licensee expressly indicating on the invoice itself that the Licensee is liable for the VAT according to </w:t>
            </w:r>
            <w:r w:rsidR="003233A7" w:rsidRPr="003233A7">
              <w:rPr>
                <w:rFonts w:ascii="Arial" w:hAnsi="Arial" w:cs="Arial"/>
                <w:lang w:val="en-GB" w:eastAsia="ja-JP"/>
              </w:rPr>
              <w:t>Section</w:t>
            </w:r>
            <w:r w:rsidRPr="00102252">
              <w:rPr>
                <w:rFonts w:ascii="Arial" w:hAnsi="Arial" w:cs="Arial"/>
                <w:lang w:val="en-GB" w:eastAsia="ja-JP"/>
              </w:rPr>
              <w:t xml:space="preserve"> 13b German Value Added Tax [UStG], using essentially the following language: ‘Licensee is responsible for declaring and paying any VAT due on the net amount invoiced herewith. Upon request </w:t>
            </w:r>
            <w:r w:rsidRPr="00102252">
              <w:rPr>
                <w:rFonts w:ascii="Arial" w:hAnsi="Arial" w:cs="Arial"/>
                <w:lang w:val="en-GB" w:eastAsia="ja-JP"/>
              </w:rPr>
              <w:lastRenderedPageBreak/>
              <w:t>the Licensee will provide the Licensor with its VAT ID number’.</w:t>
            </w:r>
            <w:r w:rsidR="00710CB4" w:rsidRPr="00102252">
              <w:rPr>
                <w:rFonts w:ascii="Arial" w:hAnsi="Arial" w:cs="Arial"/>
                <w:lang w:val="en-GB" w:eastAsia="ja-JP"/>
              </w:rPr>
              <w:t xml:space="preserve"> </w:t>
            </w:r>
          </w:p>
        </w:tc>
        <w:tc>
          <w:tcPr>
            <w:tcW w:w="283" w:type="dxa"/>
          </w:tcPr>
          <w:p w14:paraId="4901AF54" w14:textId="672F200D" w:rsidR="00D162CB" w:rsidRPr="00102252" w:rsidRDefault="00D162CB" w:rsidP="00D162CB">
            <w:pPr>
              <w:rPr>
                <w:rFonts w:ascii="Arial" w:hAnsi="Arial" w:cs="Arial"/>
                <w:sz w:val="20"/>
                <w:szCs w:val="20"/>
                <w:lang w:eastAsia="ja-JP"/>
              </w:rPr>
            </w:pPr>
          </w:p>
        </w:tc>
        <w:tc>
          <w:tcPr>
            <w:tcW w:w="4962" w:type="dxa"/>
          </w:tcPr>
          <w:p w14:paraId="60B01290" w14:textId="0B04DC88" w:rsidR="00D162CB" w:rsidRPr="00102252" w:rsidRDefault="00B2562D" w:rsidP="00941A7B">
            <w:pPr>
              <w:pStyle w:val="aa"/>
              <w:numPr>
                <w:ilvl w:val="1"/>
                <w:numId w:val="7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にVATが逆請求された場合、FSC国内事務局は、VATを含まず、欧州VATシステム指令（指令 2006/112/EC）の該当規定を</w:t>
            </w:r>
            <w:r w:rsidR="005B30EA">
              <w:rPr>
                <w:rFonts w:ascii="ＭＳ 明朝" w:hAnsi="ＭＳ 明朝" w:cs="Arial" w:hint="eastAsia"/>
                <w:color w:val="000000" w:themeColor="text1"/>
                <w:sz w:val="20"/>
                <w:szCs w:val="20"/>
                <w:lang w:eastAsia="ja-JP"/>
              </w:rPr>
              <w:t>参照</w:t>
            </w:r>
            <w:r w:rsidR="00942AB0" w:rsidRPr="00102252">
              <w:rPr>
                <w:rFonts w:ascii="ＭＳ 明朝" w:hAnsi="ＭＳ 明朝" w:cs="Arial" w:hint="eastAsia"/>
                <w:color w:val="000000" w:themeColor="text1"/>
                <w:sz w:val="20"/>
                <w:szCs w:val="20"/>
                <w:lang w:eastAsia="ja-JP"/>
              </w:rPr>
              <w:t>した請求書を発行する</w:t>
            </w:r>
            <w:r w:rsidR="00690C63" w:rsidRPr="00102252">
              <w:rPr>
                <w:rFonts w:ascii="ＭＳ 明朝" w:hAnsi="ＭＳ 明朝" w:cs="Arial" w:hint="eastAsia"/>
                <w:color w:val="000000" w:themeColor="text1"/>
                <w:sz w:val="20"/>
                <w:szCs w:val="20"/>
                <w:lang w:eastAsia="ja-JP"/>
              </w:rPr>
              <w:t>ものとする</w:t>
            </w:r>
            <w:r w:rsidR="00942AB0" w:rsidRPr="00102252">
              <w:rPr>
                <w:rFonts w:ascii="ＭＳ 明朝" w:hAnsi="ＭＳ 明朝" w:cs="Arial" w:hint="eastAsia"/>
                <w:color w:val="000000" w:themeColor="text1"/>
                <w:sz w:val="20"/>
                <w:szCs w:val="20"/>
                <w:lang w:eastAsia="ja-JP"/>
              </w:rPr>
              <w:t>。</w:t>
            </w:r>
            <w:bookmarkStart w:id="15" w:name="_Hlk101696446"/>
            <w:r>
              <w:rPr>
                <w:rFonts w:ascii="ＭＳ 明朝" w:hAnsi="ＭＳ 明朝" w:cs="Arial" w:hint="eastAsia"/>
                <w:color w:val="000000" w:themeColor="text1"/>
                <w:sz w:val="20"/>
                <w:szCs w:val="20"/>
                <w:lang w:eastAsia="ja-JP"/>
              </w:rPr>
              <w:t>ライセンス取得者</w:t>
            </w:r>
            <w:bookmarkStart w:id="16" w:name="_Hlk101696284"/>
            <w:bookmarkEnd w:id="15"/>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に対し、VATに関するID番号が割り当てられ</w:t>
            </w:r>
            <w:r w:rsidR="00430A58">
              <w:rPr>
                <w:rFonts w:ascii="ＭＳ 明朝" w:hAnsi="ＭＳ 明朝" w:cs="Arial" w:hint="eastAsia"/>
                <w:color w:val="000000" w:themeColor="text1"/>
                <w:sz w:val="20"/>
                <w:szCs w:val="20"/>
                <w:lang w:eastAsia="ja-JP"/>
              </w:rPr>
              <w:t>、</w:t>
            </w:r>
            <w:r w:rsidR="00942AB0" w:rsidRPr="00102252">
              <w:rPr>
                <w:rFonts w:ascii="ＭＳ 明朝" w:hAnsi="ＭＳ 明朝" w:cs="Arial" w:hint="eastAsia"/>
                <w:color w:val="000000" w:themeColor="text1"/>
                <w:sz w:val="20"/>
                <w:szCs w:val="20"/>
                <w:lang w:eastAsia="ja-JP"/>
              </w:rPr>
              <w:t>、ドイツ付加価値税（UStG）第13b条に従い、</w:t>
            </w: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w:t>
            </w: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は請求書に記載された純額に対してVATを申告し支払う責任がある。</w:t>
            </w:r>
            <w:bookmarkEnd w:id="16"/>
            <w:r w:rsidR="00942AB0" w:rsidRPr="00102252">
              <w:rPr>
                <w:rFonts w:ascii="ＭＳ 明朝" w:hAnsi="ＭＳ 明朝" w:cs="Arial" w:hint="eastAsia"/>
                <w:color w:val="000000" w:themeColor="text1"/>
                <w:sz w:val="20"/>
                <w:szCs w:val="20"/>
                <w:lang w:eastAsia="ja-JP"/>
              </w:rPr>
              <w:t>要求に応じて、</w:t>
            </w: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はライセンサーにVATに関するID番号を提供する</w:t>
            </w:r>
            <w:r w:rsidR="00FD08FC">
              <w:rPr>
                <w:rFonts w:ascii="ＭＳ 明朝" w:hAnsi="ＭＳ 明朝" w:cs="Arial" w:hint="eastAsia"/>
                <w:color w:val="000000" w:themeColor="text1"/>
                <w:sz w:val="20"/>
                <w:szCs w:val="20"/>
                <w:lang w:eastAsia="ja-JP"/>
              </w:rPr>
              <w:t>。</w:t>
            </w:r>
            <w:r w:rsidR="00ED609E" w:rsidRPr="00102252">
              <w:rPr>
                <w:rFonts w:ascii="ＭＳ 明朝" w:hAnsi="ＭＳ 明朝" w:cs="Arial" w:hint="eastAsia"/>
                <w:color w:val="000000" w:themeColor="text1"/>
                <w:sz w:val="20"/>
                <w:szCs w:val="20"/>
                <w:lang w:eastAsia="ja-JP"/>
              </w:rPr>
              <w:t>」という</w:t>
            </w:r>
            <w:r w:rsidR="00956515">
              <w:rPr>
                <w:rFonts w:ascii="ＭＳ 明朝" w:hAnsi="ＭＳ 明朝" w:cs="Arial" w:hint="eastAsia"/>
                <w:color w:val="000000" w:themeColor="text1"/>
                <w:sz w:val="20"/>
                <w:szCs w:val="20"/>
                <w:lang w:eastAsia="ja-JP"/>
              </w:rPr>
              <w:t>ような</w:t>
            </w:r>
            <w:r w:rsidR="00ED609E" w:rsidRPr="00102252">
              <w:rPr>
                <w:rFonts w:ascii="ＭＳ 明朝" w:hAnsi="ＭＳ 明朝" w:cs="Arial" w:hint="eastAsia"/>
                <w:color w:val="000000" w:themeColor="text1"/>
                <w:sz w:val="20"/>
                <w:szCs w:val="20"/>
                <w:lang w:eastAsia="ja-JP"/>
              </w:rPr>
              <w:t>文言を使用</w:t>
            </w:r>
            <w:r w:rsidR="00667286">
              <w:rPr>
                <w:rFonts w:ascii="ＭＳ 明朝" w:hAnsi="ＭＳ 明朝" w:cs="Arial" w:hint="eastAsia"/>
                <w:color w:val="000000" w:themeColor="text1"/>
                <w:sz w:val="20"/>
                <w:szCs w:val="20"/>
                <w:lang w:eastAsia="ja-JP"/>
              </w:rPr>
              <w:t>し</w:t>
            </w:r>
            <w:r w:rsidR="00751127">
              <w:rPr>
                <w:rFonts w:ascii="ＭＳ 明朝" w:hAnsi="ＭＳ 明朝" w:cs="Arial" w:hint="eastAsia"/>
                <w:color w:val="000000" w:themeColor="text1"/>
                <w:sz w:val="20"/>
                <w:szCs w:val="20"/>
                <w:lang w:eastAsia="ja-JP"/>
              </w:rPr>
              <w:t>ライセンス取得者</w:t>
            </w:r>
            <w:r w:rsidR="000E56F6" w:rsidRPr="00102252">
              <w:rPr>
                <w:rFonts w:ascii="ＭＳ 明朝" w:hAnsi="ＭＳ 明朝" w:cs="Arial" w:hint="eastAsia"/>
                <w:color w:val="000000" w:themeColor="text1"/>
                <w:sz w:val="20"/>
                <w:szCs w:val="20"/>
                <w:lang w:eastAsia="ja-JP"/>
              </w:rPr>
              <w:t>がVATを負担すること</w:t>
            </w:r>
            <w:r w:rsidR="000E56F6">
              <w:rPr>
                <w:rFonts w:ascii="ＭＳ 明朝" w:hAnsi="ＭＳ 明朝" w:cs="Arial" w:hint="eastAsia"/>
                <w:color w:val="000000" w:themeColor="text1"/>
                <w:sz w:val="20"/>
                <w:szCs w:val="20"/>
                <w:lang w:eastAsia="ja-JP"/>
              </w:rPr>
              <w:t>が</w:t>
            </w:r>
            <w:r w:rsidR="000E56F6" w:rsidRPr="00102252">
              <w:rPr>
                <w:rFonts w:ascii="ＭＳ 明朝" w:hAnsi="ＭＳ 明朝" w:cs="Arial" w:hint="eastAsia"/>
                <w:color w:val="000000" w:themeColor="text1"/>
                <w:sz w:val="20"/>
                <w:szCs w:val="20"/>
                <w:lang w:eastAsia="ja-JP"/>
              </w:rPr>
              <w:t>請求書に明示</w:t>
            </w:r>
            <w:r w:rsidR="000E56F6">
              <w:rPr>
                <w:rFonts w:ascii="ＭＳ 明朝" w:hAnsi="ＭＳ 明朝" w:cs="Arial" w:hint="eastAsia"/>
                <w:color w:val="000000" w:themeColor="text1"/>
                <w:sz w:val="20"/>
                <w:szCs w:val="20"/>
                <w:lang w:eastAsia="ja-JP"/>
              </w:rPr>
              <w:t>され</w:t>
            </w:r>
            <w:r w:rsidR="00FA39D4">
              <w:rPr>
                <w:rFonts w:ascii="ＭＳ 明朝" w:hAnsi="ＭＳ 明朝" w:cs="Arial" w:hint="eastAsia"/>
                <w:color w:val="000000" w:themeColor="text1"/>
                <w:sz w:val="20"/>
                <w:szCs w:val="20"/>
                <w:lang w:eastAsia="ja-JP"/>
              </w:rPr>
              <w:t>ている場合</w:t>
            </w:r>
            <w:r w:rsidR="00667286">
              <w:rPr>
                <w:rFonts w:ascii="ＭＳ 明朝" w:hAnsi="ＭＳ 明朝" w:cs="Arial" w:hint="eastAsia"/>
                <w:color w:val="000000" w:themeColor="text1"/>
                <w:sz w:val="20"/>
                <w:szCs w:val="20"/>
                <w:lang w:eastAsia="ja-JP"/>
              </w:rPr>
              <w:t>、</w:t>
            </w:r>
            <w:r w:rsidR="00911ECE" w:rsidRPr="00102252">
              <w:rPr>
                <w:rFonts w:ascii="ＭＳ 明朝" w:hAnsi="ＭＳ 明朝" w:cs="Arial" w:hint="eastAsia"/>
                <w:color w:val="000000" w:themeColor="text1"/>
                <w:sz w:val="20"/>
                <w:szCs w:val="20"/>
                <w:lang w:eastAsia="ja-JP"/>
              </w:rPr>
              <w:t>要請に応じて、</w:t>
            </w:r>
            <w:r w:rsidR="00751127">
              <w:rPr>
                <w:rFonts w:ascii="ＭＳ 明朝" w:hAnsi="ＭＳ 明朝" w:cs="Arial" w:hint="eastAsia"/>
                <w:color w:val="000000" w:themeColor="text1"/>
                <w:sz w:val="20"/>
                <w:szCs w:val="20"/>
                <w:lang w:eastAsia="ja-JP"/>
              </w:rPr>
              <w:t>ライセンス取得者</w:t>
            </w:r>
            <w:r w:rsidR="00911ECE" w:rsidRPr="00102252">
              <w:rPr>
                <w:rFonts w:ascii="ＭＳ 明朝" w:hAnsi="ＭＳ 明朝" w:cs="Arial" w:hint="eastAsia"/>
                <w:color w:val="000000" w:themeColor="text1"/>
                <w:sz w:val="20"/>
                <w:szCs w:val="20"/>
                <w:lang w:eastAsia="ja-JP"/>
              </w:rPr>
              <w:t>は FSC国内事務局に VATに関するID番号を提供する</w:t>
            </w:r>
            <w:r w:rsidR="00942AB0" w:rsidRPr="00102252">
              <w:rPr>
                <w:rFonts w:ascii="ＭＳ 明朝" w:hAnsi="ＭＳ 明朝" w:cs="Arial" w:hint="eastAsia"/>
                <w:color w:val="000000" w:themeColor="text1"/>
                <w:sz w:val="20"/>
                <w:szCs w:val="20"/>
                <w:lang w:eastAsia="ja-JP"/>
              </w:rPr>
              <w:t>。</w:t>
            </w:r>
          </w:p>
        </w:tc>
      </w:tr>
      <w:tr w:rsidR="00E348CA" w:rsidRPr="00102252" w14:paraId="0232FD8F" w14:textId="77777777" w:rsidTr="006364DF">
        <w:tc>
          <w:tcPr>
            <w:tcW w:w="4945" w:type="dxa"/>
          </w:tcPr>
          <w:p w14:paraId="1A20FF82" w14:textId="69A2CA36" w:rsidR="00E348CA" w:rsidRPr="00102252" w:rsidRDefault="00E348CA" w:rsidP="00A72CB5">
            <w:pPr>
              <w:pStyle w:val="aa"/>
              <w:numPr>
                <w:ilvl w:val="1"/>
                <w:numId w:val="72"/>
              </w:numPr>
              <w:jc w:val="both"/>
              <w:rPr>
                <w:rFonts w:ascii="Arial" w:hAnsi="Arial" w:cs="Arial"/>
                <w:lang w:val="en-GB" w:eastAsia="ja-JP"/>
              </w:rPr>
            </w:pPr>
            <w:r w:rsidRPr="00102252">
              <w:rPr>
                <w:rFonts w:ascii="Arial" w:hAnsi="Arial" w:cs="Arial"/>
                <w:lang w:val="en-GB" w:eastAsia="ja-JP"/>
              </w:rPr>
              <w:lastRenderedPageBreak/>
              <w:t>FSC National Office may split the annual service fee with the FSC Network in the countries listed in Annex 2, when services in the remit of this Agreement have been offered to Licensee as outlined in Annex 3.</w:t>
            </w:r>
          </w:p>
        </w:tc>
        <w:tc>
          <w:tcPr>
            <w:tcW w:w="283" w:type="dxa"/>
          </w:tcPr>
          <w:p w14:paraId="7EF6E089" w14:textId="77777777" w:rsidR="00E348CA" w:rsidRPr="00102252" w:rsidRDefault="00E348CA" w:rsidP="00E348CA">
            <w:pPr>
              <w:rPr>
                <w:rFonts w:ascii="Arial" w:hAnsi="Arial" w:cs="Arial"/>
                <w:sz w:val="20"/>
                <w:szCs w:val="20"/>
              </w:rPr>
            </w:pPr>
          </w:p>
        </w:tc>
        <w:tc>
          <w:tcPr>
            <w:tcW w:w="4962" w:type="dxa"/>
          </w:tcPr>
          <w:p w14:paraId="01A47CCA" w14:textId="6AB1C466" w:rsidR="004D53F5" w:rsidRPr="00102252" w:rsidRDefault="004D53F5" w:rsidP="001930BA">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本契約の範囲内のサービスが、付属書3に示されるとおりに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に提供された場合、FSC国内事務局は、付属書2に記載されている国のFSCネットワークと年間サービス料を分担することができる。</w:t>
            </w:r>
          </w:p>
          <w:p w14:paraId="6010DE74" w14:textId="34F4F52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2E0D2B" w:rsidRPr="00102252" w14:paraId="35DAAE67" w14:textId="77777777" w:rsidTr="006364DF">
        <w:tc>
          <w:tcPr>
            <w:tcW w:w="4945" w:type="dxa"/>
          </w:tcPr>
          <w:p w14:paraId="22AC639B" w14:textId="0AE19253" w:rsidR="002E0D2B" w:rsidRPr="00102252" w:rsidRDefault="002E0D2B" w:rsidP="00A72CB5">
            <w:pPr>
              <w:pStyle w:val="aa"/>
              <w:numPr>
                <w:ilvl w:val="0"/>
                <w:numId w:val="63"/>
              </w:numPr>
              <w:jc w:val="center"/>
              <w:rPr>
                <w:rFonts w:ascii="Arial" w:hAnsi="Arial" w:cs="Arial"/>
                <w:lang w:val="en-GB" w:eastAsia="ja-JP"/>
              </w:rPr>
            </w:pPr>
            <w:r w:rsidRPr="00102252">
              <w:rPr>
                <w:rFonts w:ascii="Arial" w:hAnsi="Arial" w:cs="Arial"/>
                <w:b/>
                <w:bCs/>
                <w:color w:val="000000"/>
                <w:lang w:val="en-GB"/>
              </w:rPr>
              <w:t>Principal Obligations of Licensee</w:t>
            </w:r>
          </w:p>
        </w:tc>
        <w:tc>
          <w:tcPr>
            <w:tcW w:w="283" w:type="dxa"/>
          </w:tcPr>
          <w:p w14:paraId="4A75F4BE" w14:textId="77777777" w:rsidR="002E0D2B" w:rsidRPr="00102252" w:rsidRDefault="002E0D2B" w:rsidP="002E0D2B">
            <w:pPr>
              <w:rPr>
                <w:rFonts w:ascii="Arial" w:hAnsi="Arial" w:cs="Arial"/>
                <w:sz w:val="20"/>
                <w:szCs w:val="20"/>
              </w:rPr>
            </w:pPr>
          </w:p>
        </w:tc>
        <w:tc>
          <w:tcPr>
            <w:tcW w:w="4962" w:type="dxa"/>
          </w:tcPr>
          <w:p w14:paraId="2A3B0926" w14:textId="6C7632DD" w:rsidR="002E0D2B" w:rsidRPr="00102252" w:rsidRDefault="00B2562D" w:rsidP="00863DE9">
            <w:pPr>
              <w:pStyle w:val="aa"/>
              <w:numPr>
                <w:ilvl w:val="0"/>
                <w:numId w:val="73"/>
              </w:numPr>
              <w:ind w:left="360"/>
              <w:jc w:val="center"/>
              <w:rPr>
                <w:rFonts w:ascii="ＭＳ 明朝" w:hAnsi="ＭＳ 明朝" w:cs="Arial"/>
                <w:b/>
                <w:bCs/>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4D53F5" w:rsidRPr="00102252">
              <w:rPr>
                <w:rFonts w:ascii="ＭＳ 明朝" w:hAnsi="ＭＳ 明朝" w:cs="Arial" w:hint="eastAsia"/>
                <w:b/>
                <w:bCs/>
                <w:color w:val="000000" w:themeColor="text1"/>
                <w:sz w:val="20"/>
                <w:szCs w:val="20"/>
                <w:lang w:eastAsia="ja-JP"/>
              </w:rPr>
              <w:t>の主な義務</w:t>
            </w:r>
          </w:p>
        </w:tc>
      </w:tr>
      <w:tr w:rsidR="003166A0" w:rsidRPr="00102252" w14:paraId="564663A7" w14:textId="77777777" w:rsidTr="006364DF">
        <w:tc>
          <w:tcPr>
            <w:tcW w:w="4945" w:type="dxa"/>
          </w:tcPr>
          <w:p w14:paraId="65C42D77" w14:textId="37BF5A42" w:rsidR="003166A0" w:rsidRPr="00102252" w:rsidRDefault="003166A0" w:rsidP="00A72CB5">
            <w:pPr>
              <w:pStyle w:val="aa"/>
              <w:numPr>
                <w:ilvl w:val="1"/>
                <w:numId w:val="9"/>
              </w:numPr>
              <w:jc w:val="both"/>
              <w:rPr>
                <w:rFonts w:ascii="Arial" w:hAnsi="Arial" w:cs="Arial"/>
                <w:lang w:val="en-GB" w:eastAsia="ja-JP"/>
              </w:rPr>
            </w:pPr>
            <w:r w:rsidRPr="00102252">
              <w:rPr>
                <w:rFonts w:ascii="Arial" w:hAnsi="Arial" w:cs="Arial"/>
                <w:lang w:val="en-GB" w:eastAsia="ja-JP"/>
              </w:rPr>
              <w:t xml:space="preserve">Licensee shall use the granted rights in good faith and in accordance with the terms and conditions of this Agreement and shall act in accordance with all reasonable instructions as given by the FSC National Office. </w:t>
            </w:r>
          </w:p>
        </w:tc>
        <w:tc>
          <w:tcPr>
            <w:tcW w:w="283" w:type="dxa"/>
          </w:tcPr>
          <w:p w14:paraId="32111555" w14:textId="77777777" w:rsidR="003166A0" w:rsidRPr="00102252" w:rsidRDefault="003166A0" w:rsidP="003166A0">
            <w:pPr>
              <w:rPr>
                <w:rFonts w:ascii="Arial" w:hAnsi="Arial" w:cs="Arial"/>
                <w:sz w:val="20"/>
                <w:szCs w:val="20"/>
              </w:rPr>
            </w:pPr>
          </w:p>
        </w:tc>
        <w:tc>
          <w:tcPr>
            <w:tcW w:w="4962" w:type="dxa"/>
          </w:tcPr>
          <w:p w14:paraId="546C3552" w14:textId="5AA6EADD" w:rsidR="004D53F5" w:rsidRPr="00102252" w:rsidRDefault="00B2562D" w:rsidP="00863DE9">
            <w:pPr>
              <w:pStyle w:val="aa"/>
              <w:numPr>
                <w:ilvl w:val="1"/>
                <w:numId w:val="74"/>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4D53F5" w:rsidRPr="00102252">
              <w:rPr>
                <w:rFonts w:ascii="ＭＳ 明朝" w:hAnsi="ＭＳ 明朝" w:cs="Arial" w:hint="eastAsia"/>
                <w:color w:val="000000" w:themeColor="text1"/>
                <w:sz w:val="20"/>
                <w:szCs w:val="20"/>
                <w:lang w:eastAsia="ja-JP"/>
              </w:rPr>
              <w:t>は、付与された権利を誠実にかつ本契約の条件に従って使用し、FSC国内事務局から出されるすべての合理的な指示に従って行動するものとする。</w:t>
            </w:r>
          </w:p>
        </w:tc>
      </w:tr>
      <w:tr w:rsidR="003166A0" w:rsidRPr="00102252" w14:paraId="5078B3E8" w14:textId="77777777" w:rsidTr="006364DF">
        <w:tc>
          <w:tcPr>
            <w:tcW w:w="4945" w:type="dxa"/>
          </w:tcPr>
          <w:p w14:paraId="220963C2" w14:textId="010B6E26" w:rsidR="003166A0" w:rsidRPr="00102252" w:rsidRDefault="00065770" w:rsidP="00863DE9">
            <w:pPr>
              <w:pStyle w:val="aa"/>
              <w:numPr>
                <w:ilvl w:val="1"/>
                <w:numId w:val="74"/>
              </w:numPr>
              <w:jc w:val="both"/>
              <w:rPr>
                <w:rFonts w:ascii="Arial" w:hAnsi="Arial" w:cs="Arial"/>
                <w:lang w:val="en-GB" w:eastAsia="ja-JP"/>
              </w:rPr>
            </w:pPr>
            <w:r w:rsidRPr="00102252">
              <w:rPr>
                <w:rFonts w:ascii="Arial" w:hAnsi="Arial" w:cs="Arial"/>
                <w:lang w:val="en-GB" w:eastAsia="ja-JP"/>
              </w:rPr>
              <w:t>Licensee is obligated to provide all documentation reasonably necessary for the FSC National Office to verify the validity of the FSC claims for promotion including invoices, shipping documentation, purchase orders, letters from suppliers, and other documentation.</w:t>
            </w:r>
          </w:p>
        </w:tc>
        <w:tc>
          <w:tcPr>
            <w:tcW w:w="283" w:type="dxa"/>
          </w:tcPr>
          <w:p w14:paraId="5D44DE38" w14:textId="77777777" w:rsidR="003166A0" w:rsidRPr="00102252" w:rsidRDefault="003166A0" w:rsidP="003166A0">
            <w:pPr>
              <w:rPr>
                <w:rFonts w:ascii="Arial" w:hAnsi="Arial" w:cs="Arial"/>
                <w:sz w:val="20"/>
                <w:szCs w:val="20"/>
              </w:rPr>
            </w:pPr>
          </w:p>
        </w:tc>
        <w:tc>
          <w:tcPr>
            <w:tcW w:w="4962" w:type="dxa"/>
          </w:tcPr>
          <w:p w14:paraId="360DF4E5" w14:textId="4DB620C3" w:rsidR="003166A0" w:rsidRPr="00102252" w:rsidRDefault="00B2562D" w:rsidP="00863DE9">
            <w:pPr>
              <w:pStyle w:val="aa"/>
              <w:numPr>
                <w:ilvl w:val="1"/>
                <w:numId w:val="75"/>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は、請求書、出荷書類、発注書、サプライヤーからの書簡、およびその他の書類など、</w:t>
            </w:r>
            <w:r w:rsidR="0092430A">
              <w:rPr>
                <w:rFonts w:ascii="ＭＳ 明朝" w:hAnsi="ＭＳ 明朝" w:cs="Arial" w:hint="eastAsia"/>
                <w:color w:val="000000" w:themeColor="text1"/>
                <w:sz w:val="20"/>
                <w:szCs w:val="20"/>
                <w:lang w:eastAsia="ja-JP"/>
              </w:rPr>
              <w:t>宣伝</w:t>
            </w:r>
            <w:r w:rsidR="00D21E3C" w:rsidRPr="00102252">
              <w:rPr>
                <w:rFonts w:ascii="ＭＳ 明朝" w:hAnsi="ＭＳ 明朝" w:cs="Arial" w:hint="eastAsia"/>
                <w:color w:val="000000" w:themeColor="text1"/>
                <w:sz w:val="20"/>
                <w:szCs w:val="20"/>
                <w:lang w:eastAsia="ja-JP"/>
              </w:rPr>
              <w:t>を目的とした</w:t>
            </w:r>
            <w:r w:rsidR="00445C89">
              <w:rPr>
                <w:rFonts w:ascii="ＭＳ 明朝" w:hAnsi="ＭＳ 明朝" w:cs="Arial" w:hint="eastAsia"/>
                <w:color w:val="000000" w:themeColor="text1"/>
                <w:sz w:val="20"/>
                <w:szCs w:val="20"/>
                <w:lang w:eastAsia="ja-JP"/>
              </w:rPr>
              <w:t>FSC表示</w:t>
            </w:r>
            <w:r w:rsidR="00D21E3C" w:rsidRPr="00102252">
              <w:rPr>
                <w:rFonts w:ascii="ＭＳ 明朝" w:hAnsi="ＭＳ 明朝" w:cs="Arial" w:hint="eastAsia"/>
                <w:color w:val="000000" w:themeColor="text1"/>
                <w:sz w:val="20"/>
                <w:szCs w:val="20"/>
                <w:lang w:eastAsia="ja-JP"/>
              </w:rPr>
              <w:t>の</w:t>
            </w:r>
            <w:r w:rsidR="00A54103">
              <w:rPr>
                <w:rFonts w:ascii="ＭＳ 明朝" w:hAnsi="ＭＳ 明朝" w:cs="Arial" w:hint="eastAsia"/>
                <w:color w:val="000000" w:themeColor="text1"/>
                <w:sz w:val="20"/>
                <w:szCs w:val="20"/>
                <w:lang w:eastAsia="ja-JP"/>
              </w:rPr>
              <w:t>妥当</w:t>
            </w:r>
            <w:r w:rsidR="00D21E3C" w:rsidRPr="00102252">
              <w:rPr>
                <w:rFonts w:ascii="ＭＳ 明朝" w:hAnsi="ＭＳ 明朝" w:cs="Arial" w:hint="eastAsia"/>
                <w:color w:val="000000" w:themeColor="text1"/>
                <w:sz w:val="20"/>
                <w:szCs w:val="20"/>
                <w:lang w:eastAsia="ja-JP"/>
              </w:rPr>
              <w:t>性を、FSC国内事務局が確認するために</w:t>
            </w:r>
            <w:r w:rsidR="00D365D5">
              <w:rPr>
                <w:rFonts w:ascii="ＭＳ 明朝" w:hAnsi="ＭＳ 明朝" w:cs="Arial" w:hint="eastAsia"/>
                <w:color w:val="000000" w:themeColor="text1"/>
                <w:sz w:val="20"/>
                <w:szCs w:val="20"/>
                <w:lang w:eastAsia="ja-JP"/>
              </w:rPr>
              <w:t>合理的に必要</w:t>
            </w:r>
            <w:r w:rsidR="00D21E3C" w:rsidRPr="00102252">
              <w:rPr>
                <w:rFonts w:ascii="ＭＳ 明朝" w:hAnsi="ＭＳ 明朝" w:cs="Arial" w:hint="eastAsia"/>
                <w:color w:val="000000" w:themeColor="text1"/>
                <w:sz w:val="20"/>
                <w:szCs w:val="20"/>
                <w:lang w:eastAsia="ja-JP"/>
              </w:rPr>
              <w:t>とされる、すべての必要書類を提供する義務を負う。</w:t>
            </w:r>
          </w:p>
        </w:tc>
      </w:tr>
      <w:tr w:rsidR="00325DAB" w:rsidRPr="00102252" w14:paraId="45AEA85F" w14:textId="77777777" w:rsidTr="006364DF">
        <w:tc>
          <w:tcPr>
            <w:tcW w:w="4945" w:type="dxa"/>
          </w:tcPr>
          <w:p w14:paraId="669DE130" w14:textId="256E75A4" w:rsidR="00325DAB" w:rsidRPr="00102252" w:rsidRDefault="00325DAB" w:rsidP="00863DE9">
            <w:pPr>
              <w:pStyle w:val="aa"/>
              <w:numPr>
                <w:ilvl w:val="1"/>
                <w:numId w:val="75"/>
              </w:numPr>
              <w:jc w:val="both"/>
              <w:rPr>
                <w:rFonts w:ascii="Arial" w:hAnsi="Arial" w:cs="Arial"/>
                <w:lang w:val="en-GB" w:eastAsia="ja-JP"/>
              </w:rPr>
            </w:pPr>
            <w:r w:rsidRPr="00102252">
              <w:rPr>
                <w:rFonts w:ascii="Arial" w:hAnsi="Arial" w:cs="Arial"/>
                <w:lang w:val="en-GB" w:eastAsia="ja-JP"/>
              </w:rPr>
              <w:t>Licensee shall provide FSC GD or the FSC National Office upon request specimens or details of products, promotional material, or services provided under the Licensed Materials to evaluate compliance with this Agreement.</w:t>
            </w:r>
          </w:p>
        </w:tc>
        <w:tc>
          <w:tcPr>
            <w:tcW w:w="283" w:type="dxa"/>
          </w:tcPr>
          <w:p w14:paraId="51D4ECC4" w14:textId="77777777" w:rsidR="00325DAB" w:rsidRPr="00102252" w:rsidRDefault="00325DAB" w:rsidP="00325DAB">
            <w:pPr>
              <w:rPr>
                <w:rFonts w:ascii="Arial" w:hAnsi="Arial" w:cs="Arial"/>
                <w:sz w:val="20"/>
                <w:szCs w:val="20"/>
              </w:rPr>
            </w:pPr>
          </w:p>
        </w:tc>
        <w:tc>
          <w:tcPr>
            <w:tcW w:w="4962" w:type="dxa"/>
          </w:tcPr>
          <w:p w14:paraId="708BFE7B" w14:textId="12F9A088" w:rsidR="00325DAB" w:rsidRPr="00102252" w:rsidRDefault="00B2562D" w:rsidP="00863DE9">
            <w:pPr>
              <w:pStyle w:val="aa"/>
              <w:numPr>
                <w:ilvl w:val="1"/>
                <w:numId w:val="76"/>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360679" w:rsidRPr="00102252">
              <w:rPr>
                <w:rFonts w:ascii="ＭＳ 明朝" w:hAnsi="ＭＳ 明朝" w:cs="Arial" w:hint="eastAsia"/>
                <w:color w:val="000000" w:themeColor="text1"/>
                <w:sz w:val="20"/>
                <w:szCs w:val="20"/>
                <w:lang w:eastAsia="ja-JP"/>
              </w:rPr>
              <w:t>は、本契約の遵守状況を評価するため、ライセンス対象物のもとで提供される製品、販促物、またはサービスの見本または詳細を、要請に応じてFSC GDまたはFSC国内事務局に提供するものとする。</w:t>
            </w:r>
          </w:p>
        </w:tc>
      </w:tr>
      <w:tr w:rsidR="00C17952" w:rsidRPr="00102252" w14:paraId="0B816AE0" w14:textId="77777777" w:rsidTr="006364DF">
        <w:tc>
          <w:tcPr>
            <w:tcW w:w="4945" w:type="dxa"/>
          </w:tcPr>
          <w:p w14:paraId="071873F6" w14:textId="69E3CFC1" w:rsidR="00C17952" w:rsidRPr="00102252" w:rsidRDefault="00C17952" w:rsidP="00863DE9">
            <w:pPr>
              <w:pStyle w:val="aa"/>
              <w:numPr>
                <w:ilvl w:val="1"/>
                <w:numId w:val="76"/>
              </w:numPr>
              <w:jc w:val="both"/>
              <w:rPr>
                <w:rFonts w:ascii="Arial" w:hAnsi="Arial" w:cs="Arial"/>
                <w:lang w:val="en-GB" w:eastAsia="ja-JP"/>
              </w:rPr>
            </w:pPr>
            <w:bookmarkStart w:id="17" w:name="_Ref102153958"/>
            <w:r w:rsidRPr="00102252">
              <w:rPr>
                <w:rFonts w:ascii="Arial" w:hAnsi="Arial" w:cs="Arial"/>
                <w:lang w:val="en-GB" w:eastAsia="ja-JP"/>
              </w:rPr>
              <w:t xml:space="preserve">In the event an on-site inspection is needed for due control and both Parties agree or in the event of a Suspension of this Agreement as in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_Ref102152475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900711">
              <w:rPr>
                <w:rFonts w:ascii="Arial" w:hAnsi="Arial" w:cs="Arial"/>
                <w:lang w:val="en-GB" w:eastAsia="ja-JP"/>
              </w:rPr>
              <w:t>9.3</w:t>
            </w:r>
            <w:r w:rsidR="00734EE3" w:rsidRPr="00102252">
              <w:rPr>
                <w:rFonts w:ascii="Arial" w:hAnsi="Arial" w:cs="Arial"/>
                <w:lang w:val="en-GB" w:eastAsia="ja-JP"/>
              </w:rPr>
              <w:fldChar w:fldCharType="end"/>
            </w:r>
            <w:r w:rsidRPr="00102252">
              <w:rPr>
                <w:rFonts w:ascii="Arial" w:hAnsi="Arial" w:cs="Arial"/>
                <w:lang w:val="en-GB" w:eastAsia="ja-JP"/>
              </w:rPr>
              <w:t xml:space="preserve">, the Licensee shall cover the expenses borne by the FSC National Office for the on-site inspection including economy class travel and the daily rate billed according to the Pricing Model in Annex 3 </w:t>
            </w:r>
            <w:r w:rsidR="003233A7" w:rsidRPr="003233A7">
              <w:rPr>
                <w:rFonts w:ascii="Arial" w:hAnsi="Arial" w:cs="Arial"/>
                <w:lang w:val="en-GB" w:eastAsia="ja-JP"/>
              </w:rPr>
              <w:t>Section</w:t>
            </w:r>
            <w:r w:rsidRPr="00102252">
              <w:rPr>
                <w:rFonts w:ascii="Arial" w:hAnsi="Arial" w:cs="Arial"/>
                <w:lang w:val="en-GB" w:eastAsia="ja-JP"/>
              </w:rPr>
              <w:t xml:space="preserve"> </w:t>
            </w:r>
            <w:r w:rsidR="000D17AF">
              <w:rPr>
                <w:rFonts w:ascii="Arial" w:hAnsi="Arial" w:cs="Arial"/>
                <w:lang w:val="en-GB" w:eastAsia="ja-JP"/>
              </w:rPr>
              <w:t>A.3.5</w:t>
            </w:r>
            <w:bookmarkEnd w:id="17"/>
            <w:r w:rsidR="002C7282">
              <w:rPr>
                <w:rFonts w:ascii="Arial" w:hAnsi="Arial" w:cs="Arial" w:hint="eastAsia"/>
                <w:lang w:val="en-GB" w:eastAsia="ja-JP"/>
              </w:rPr>
              <w:t>.</w:t>
            </w:r>
          </w:p>
        </w:tc>
        <w:tc>
          <w:tcPr>
            <w:tcW w:w="283" w:type="dxa"/>
          </w:tcPr>
          <w:p w14:paraId="50255166" w14:textId="77777777" w:rsidR="00C17952" w:rsidRPr="00102252" w:rsidRDefault="00C17952" w:rsidP="00C17952">
            <w:pPr>
              <w:rPr>
                <w:rFonts w:ascii="Arial" w:hAnsi="Arial" w:cs="Arial"/>
                <w:sz w:val="20"/>
                <w:szCs w:val="20"/>
              </w:rPr>
            </w:pPr>
          </w:p>
        </w:tc>
        <w:tc>
          <w:tcPr>
            <w:tcW w:w="4962" w:type="dxa"/>
          </w:tcPr>
          <w:p w14:paraId="3EFC889E" w14:textId="75D8A5EF" w:rsidR="00360679" w:rsidRPr="00102252" w:rsidRDefault="00360679" w:rsidP="00863DE9">
            <w:pPr>
              <w:pStyle w:val="aa"/>
              <w:numPr>
                <w:ilvl w:val="1"/>
                <w:numId w:val="77"/>
              </w:numPr>
              <w:ind w:left="720" w:hanging="720"/>
              <w:jc w:val="both"/>
              <w:rPr>
                <w:rFonts w:ascii="ＭＳ 明朝" w:hAnsi="ＭＳ 明朝" w:cs="Arial"/>
                <w:color w:val="000000" w:themeColor="text1"/>
                <w:sz w:val="20"/>
                <w:szCs w:val="20"/>
                <w:lang w:eastAsia="ja-JP"/>
              </w:rPr>
            </w:pPr>
            <w:bookmarkStart w:id="18" w:name="_Ref102153968"/>
            <w:r w:rsidRPr="00102252">
              <w:rPr>
                <w:rFonts w:ascii="ＭＳ 明朝" w:hAnsi="ＭＳ 明朝" w:cs="Arial" w:hint="eastAsia"/>
                <w:color w:val="000000" w:themeColor="text1"/>
                <w:sz w:val="20"/>
                <w:szCs w:val="20"/>
                <w:lang w:eastAsia="ja-JP"/>
              </w:rPr>
              <w:t>適正管理のために現地調査が必要であり、</w:t>
            </w:r>
            <w:r w:rsidR="00B41CF3" w:rsidRPr="00102252">
              <w:rPr>
                <w:rFonts w:ascii="ＭＳ 明朝" w:hAnsi="ＭＳ 明朝" w:cs="Arial" w:hint="eastAsia"/>
                <w:color w:val="000000" w:themeColor="text1"/>
                <w:sz w:val="20"/>
                <w:szCs w:val="20"/>
                <w:lang w:eastAsia="ja-JP"/>
              </w:rPr>
              <w:t>双方の</w:t>
            </w:r>
            <w:r w:rsidRPr="00102252">
              <w:rPr>
                <w:rFonts w:ascii="ＭＳ 明朝" w:hAnsi="ＭＳ 明朝" w:cs="Arial" w:hint="eastAsia"/>
                <w:color w:val="000000" w:themeColor="text1"/>
                <w:sz w:val="20"/>
                <w:szCs w:val="20"/>
                <w:lang w:eastAsia="ja-JP"/>
              </w:rPr>
              <w:t>当事者がこれに</w:t>
            </w:r>
            <w:r w:rsidR="00B41CF3"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した場合、または</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_Ref102152482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9.3</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に定める本契約の停止に該当する場合、現地調査のためにFSC国内事務局に発生する費用（エコノミークラスの旅費および付属書3の第</w:t>
            </w:r>
            <w:r w:rsidR="000F713D">
              <w:rPr>
                <w:rFonts w:ascii="ＭＳ 明朝" w:hAnsi="ＭＳ 明朝" w:cs="Arial" w:hint="eastAsia"/>
                <w:color w:val="000000" w:themeColor="text1"/>
                <w:sz w:val="20"/>
                <w:szCs w:val="20"/>
                <w:lang w:eastAsia="ja-JP"/>
              </w:rPr>
              <w:t>A</w:t>
            </w:r>
            <w:r w:rsidR="000F713D">
              <w:rPr>
                <w:rFonts w:ascii="ＭＳ 明朝" w:hAnsi="ＭＳ 明朝" w:cs="Arial"/>
                <w:color w:val="000000" w:themeColor="text1"/>
                <w:sz w:val="20"/>
                <w:szCs w:val="20"/>
                <w:lang w:eastAsia="ja-JP"/>
              </w:rPr>
              <w:t>.3.5</w:t>
            </w:r>
            <w:r w:rsidR="00FD51BD" w:rsidRPr="00102252">
              <w:rPr>
                <w:rFonts w:ascii="ＭＳ 明朝" w:hAnsi="ＭＳ 明朝" w:cs="Arial" w:hint="eastAsia"/>
                <w:color w:val="000000" w:themeColor="text1"/>
                <w:sz w:val="20"/>
                <w:szCs w:val="20"/>
                <w:lang w:eastAsia="ja-JP"/>
              </w:rPr>
              <w:t>条</w:t>
            </w:r>
            <w:r w:rsidRPr="00102252">
              <w:rPr>
                <w:rFonts w:ascii="ＭＳ 明朝" w:hAnsi="ＭＳ 明朝" w:cs="Arial" w:hint="eastAsia"/>
                <w:color w:val="000000" w:themeColor="text1"/>
                <w:sz w:val="20"/>
                <w:szCs w:val="20"/>
                <w:lang w:eastAsia="ja-JP"/>
              </w:rPr>
              <w:t>の料金モデルに従って請求される日当を含む）</w:t>
            </w:r>
            <w:r w:rsidR="005976BB">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が負担するものとする。</w:t>
            </w:r>
            <w:bookmarkEnd w:id="18"/>
          </w:p>
          <w:p w14:paraId="42B09643" w14:textId="65FB0E33"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264288" w:rsidRPr="00102252" w14:paraId="4C10E687" w14:textId="77777777" w:rsidTr="006364DF">
        <w:tc>
          <w:tcPr>
            <w:tcW w:w="4945" w:type="dxa"/>
          </w:tcPr>
          <w:p w14:paraId="2E33B9B9" w14:textId="6479B240" w:rsidR="00264288" w:rsidRPr="00102252" w:rsidRDefault="00264288" w:rsidP="00863DE9">
            <w:pPr>
              <w:pStyle w:val="aa"/>
              <w:numPr>
                <w:ilvl w:val="1"/>
                <w:numId w:val="77"/>
              </w:numPr>
              <w:jc w:val="both"/>
              <w:rPr>
                <w:rFonts w:ascii="Arial" w:hAnsi="Arial" w:cs="Arial"/>
                <w:lang w:val="en-GB" w:eastAsia="ja-JP"/>
              </w:rPr>
            </w:pPr>
            <w:r w:rsidRPr="00102252">
              <w:rPr>
                <w:rFonts w:ascii="Arial" w:hAnsi="Arial" w:cs="Arial"/>
                <w:lang w:val="en-GB" w:eastAsia="ja-JP"/>
              </w:rPr>
              <w:t xml:space="preserve">Except if the Trademark Use Management System is applicable to this Agreement as per Annex </w:t>
            </w:r>
            <w:r w:rsidR="006641AA">
              <w:rPr>
                <w:rFonts w:ascii="Arial" w:hAnsi="Arial" w:cs="Arial"/>
                <w:lang w:val="en-GB" w:eastAsia="ja-JP"/>
              </w:rPr>
              <w:t>6</w:t>
            </w:r>
            <w:r w:rsidRPr="00102252">
              <w:rPr>
                <w:rFonts w:ascii="Arial" w:hAnsi="Arial" w:cs="Arial"/>
                <w:lang w:val="en-GB" w:eastAsia="ja-JP"/>
              </w:rPr>
              <w:t>, Licensee shall obtain the prior Approval for any and all trademark use from the FSC National Office in accordance with the FSC Trademark Requirements. However, the final Approval always rests with FSC National Office.</w:t>
            </w:r>
          </w:p>
        </w:tc>
        <w:tc>
          <w:tcPr>
            <w:tcW w:w="283" w:type="dxa"/>
          </w:tcPr>
          <w:p w14:paraId="1168C3C7" w14:textId="77777777" w:rsidR="00264288" w:rsidRPr="00102252" w:rsidRDefault="00264288" w:rsidP="00264288">
            <w:pPr>
              <w:rPr>
                <w:rFonts w:ascii="Arial" w:hAnsi="Arial" w:cs="Arial"/>
                <w:sz w:val="20"/>
                <w:szCs w:val="20"/>
              </w:rPr>
            </w:pPr>
          </w:p>
        </w:tc>
        <w:tc>
          <w:tcPr>
            <w:tcW w:w="4962" w:type="dxa"/>
          </w:tcPr>
          <w:p w14:paraId="7B2B6D66" w14:textId="40587721" w:rsidR="00705609" w:rsidRPr="00102252" w:rsidRDefault="002E3049" w:rsidP="00863DE9">
            <w:pPr>
              <w:pStyle w:val="aa"/>
              <w:numPr>
                <w:ilvl w:val="1"/>
                <w:numId w:val="7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付属書</w:t>
            </w:r>
            <w:r w:rsidR="004D6CBF">
              <w:rPr>
                <w:rFonts w:ascii="ＭＳ 明朝" w:hAnsi="ＭＳ 明朝" w:cs="Arial"/>
                <w:color w:val="000000" w:themeColor="text1"/>
                <w:sz w:val="20"/>
                <w:szCs w:val="20"/>
                <w:lang w:eastAsia="ja-JP"/>
              </w:rPr>
              <w:t>6</w:t>
            </w:r>
            <w:r w:rsidRPr="00102252">
              <w:rPr>
                <w:rFonts w:ascii="ＭＳ 明朝" w:hAnsi="ＭＳ 明朝" w:cs="Arial" w:hint="eastAsia"/>
                <w:color w:val="000000" w:themeColor="text1"/>
                <w:sz w:val="20"/>
                <w:szCs w:val="20"/>
                <w:lang w:eastAsia="ja-JP"/>
              </w:rPr>
              <w:t>に定める商標使用管理システムが本契約に適用される場合を除き、</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に従い、FSC国内事務局からあらゆる商標の使用について事前承認を得るものとする。ただし、最終的な承認は常にFSC国内事務局に委ねられる。</w:t>
            </w:r>
          </w:p>
        </w:tc>
      </w:tr>
      <w:tr w:rsidR="00B00310" w:rsidRPr="00102252" w14:paraId="4E27F57E" w14:textId="77777777" w:rsidTr="006364DF">
        <w:tc>
          <w:tcPr>
            <w:tcW w:w="4945" w:type="dxa"/>
          </w:tcPr>
          <w:p w14:paraId="4AB959A3" w14:textId="77777777" w:rsidR="00B00310" w:rsidRPr="00197703" w:rsidRDefault="00B00310" w:rsidP="00863DE9">
            <w:pPr>
              <w:pStyle w:val="aa"/>
              <w:numPr>
                <w:ilvl w:val="1"/>
                <w:numId w:val="79"/>
              </w:numPr>
              <w:jc w:val="both"/>
              <w:rPr>
                <w:rFonts w:ascii="Arial" w:hAnsi="Arial" w:cs="Arial"/>
                <w:lang w:val="en-GB" w:eastAsia="ja-JP"/>
              </w:rPr>
            </w:pPr>
            <w:r w:rsidRPr="00197703">
              <w:rPr>
                <w:rFonts w:ascii="Arial" w:hAnsi="Arial" w:cs="Arial"/>
                <w:lang w:val="en-GB" w:eastAsia="ja-JP"/>
              </w:rPr>
              <w:t>The FSC National Office shall have the right to obtain specimens or details of products, promotional material, or services to be sold or provided unde</w:t>
            </w:r>
            <w:r w:rsidRPr="006816F3">
              <w:rPr>
                <w:rFonts w:ascii="Arial" w:hAnsi="Arial" w:cs="Arial"/>
                <w:lang w:val="en-GB" w:eastAsia="ja-JP"/>
              </w:rPr>
              <w:t>r the Lic</w:t>
            </w:r>
            <w:r w:rsidRPr="00197703">
              <w:rPr>
                <w:rFonts w:ascii="Arial" w:hAnsi="Arial" w:cs="Arial"/>
                <w:lang w:val="en-GB" w:eastAsia="ja-JP"/>
              </w:rPr>
              <w:t xml:space="preserve">ensed Materials (in particular, </w:t>
            </w:r>
            <w:r w:rsidRPr="00197703">
              <w:rPr>
                <w:rFonts w:ascii="Arial" w:hAnsi="Arial" w:cs="Arial"/>
                <w:lang w:val="en-GB" w:eastAsia="ja-JP"/>
              </w:rPr>
              <w:lastRenderedPageBreak/>
              <w:t>specimens of the use of the Licensed Materials as published in inter alia brochures, magazines, flyers, catalogues, and via digital media) for the purpose of maintaining and defending the registration of the Licensed Materials and to evaluate compliance with this Agreement.</w:t>
            </w:r>
          </w:p>
        </w:tc>
        <w:tc>
          <w:tcPr>
            <w:tcW w:w="283" w:type="dxa"/>
          </w:tcPr>
          <w:p w14:paraId="43B09F0D" w14:textId="77777777" w:rsidR="00B00310" w:rsidRPr="00197703" w:rsidRDefault="00B00310" w:rsidP="00E3142F">
            <w:pPr>
              <w:rPr>
                <w:rFonts w:ascii="Arial" w:hAnsi="Arial" w:cs="Arial"/>
                <w:sz w:val="20"/>
                <w:szCs w:val="20"/>
              </w:rPr>
            </w:pPr>
          </w:p>
        </w:tc>
        <w:tc>
          <w:tcPr>
            <w:tcW w:w="4962" w:type="dxa"/>
          </w:tcPr>
          <w:p w14:paraId="69D29195" w14:textId="77777777" w:rsidR="00B00310" w:rsidRPr="00197703" w:rsidRDefault="00B00310" w:rsidP="00863DE9">
            <w:pPr>
              <w:pStyle w:val="aa"/>
              <w:numPr>
                <w:ilvl w:val="1"/>
                <w:numId w:val="80"/>
              </w:numPr>
              <w:ind w:left="720" w:hanging="720"/>
              <w:jc w:val="both"/>
              <w:rPr>
                <w:rFonts w:ascii="ＭＳ 明朝" w:hAnsi="ＭＳ 明朝" w:cs="Arial"/>
                <w:color w:val="000000" w:themeColor="text1"/>
                <w:sz w:val="20"/>
                <w:szCs w:val="20"/>
                <w:lang w:eastAsia="ja-JP"/>
              </w:rPr>
            </w:pPr>
            <w:r w:rsidRPr="00197703">
              <w:rPr>
                <w:rFonts w:ascii="ＭＳ 明朝" w:hAnsi="ＭＳ 明朝" w:cs="Arial"/>
                <w:color w:val="000000" w:themeColor="text1"/>
                <w:sz w:val="20"/>
                <w:szCs w:val="20"/>
                <w:lang w:eastAsia="ja-JP"/>
              </w:rPr>
              <w:t>FSC国内事務局は、ライセンス対象物の登録を維持および保護し、本契約の遵守状況を評価するために、ライセンス対象物のもとで販売または提供される製品、販促物またはサービスの見本または詳細（特にパンフレット、</w:t>
            </w:r>
            <w:r w:rsidRPr="00197703">
              <w:rPr>
                <w:rFonts w:ascii="ＭＳ 明朝" w:hAnsi="ＭＳ 明朝" w:cs="Arial"/>
                <w:color w:val="000000" w:themeColor="text1"/>
                <w:sz w:val="20"/>
                <w:szCs w:val="20"/>
                <w:lang w:eastAsia="ja-JP"/>
              </w:rPr>
              <w:lastRenderedPageBreak/>
              <w:t>雑誌、チラシ、カタログおよびデジタルメディアを通じて公開されるライセンス対象物の使用見本）を入手する権利を有するものとする。</w:t>
            </w:r>
          </w:p>
        </w:tc>
      </w:tr>
      <w:tr w:rsidR="00B00310" w:rsidRPr="00102252" w14:paraId="3D648BAA" w14:textId="77777777" w:rsidTr="006364DF">
        <w:tc>
          <w:tcPr>
            <w:tcW w:w="4945" w:type="dxa"/>
          </w:tcPr>
          <w:p w14:paraId="6E01BFFB" w14:textId="2EADF893" w:rsidR="00B00310" w:rsidRPr="0017070E" w:rsidRDefault="00B00310" w:rsidP="00863DE9">
            <w:pPr>
              <w:pStyle w:val="aa"/>
              <w:numPr>
                <w:ilvl w:val="1"/>
                <w:numId w:val="183"/>
              </w:numPr>
              <w:jc w:val="both"/>
              <w:rPr>
                <w:rFonts w:ascii="Arial" w:hAnsi="Arial" w:cs="Arial"/>
                <w:lang w:val="en-GB" w:eastAsia="ja-JP"/>
              </w:rPr>
            </w:pPr>
            <w:bookmarkStart w:id="19" w:name="_Hlk101697926"/>
            <w:r w:rsidRPr="0017070E">
              <w:rPr>
                <w:rFonts w:ascii="Arial" w:hAnsi="Arial" w:cs="Arial"/>
                <w:lang w:val="en-GB" w:eastAsia="ja-JP"/>
              </w:rPr>
              <w:lastRenderedPageBreak/>
              <w:t>Licensee agree</w:t>
            </w:r>
            <w:r w:rsidR="00514334" w:rsidRPr="0017070E">
              <w:rPr>
                <w:rFonts w:ascii="Arial" w:hAnsi="Arial" w:cs="Arial"/>
                <w:lang w:val="en-GB" w:eastAsia="ja-JP"/>
              </w:rPr>
              <w:t>s</w:t>
            </w:r>
            <w:r w:rsidRPr="0017070E">
              <w:rPr>
                <w:rFonts w:ascii="Arial" w:hAnsi="Arial" w:cs="Arial"/>
                <w:lang w:val="en-GB" w:eastAsia="ja-JP"/>
              </w:rPr>
              <w:t xml:space="preserve"> not to adopt, use, permit the use of, register, or attempt to register as a trademark, trade name, domain name, or corporate name or as part thereof at any time any of the Licensed Materials, or any term or translation having the same meaning as any of the foregoing or any words, symbol or picture, or combination thereof which is confusingly similar to any of the foregoing.</w:t>
            </w:r>
          </w:p>
        </w:tc>
        <w:tc>
          <w:tcPr>
            <w:tcW w:w="283" w:type="dxa"/>
          </w:tcPr>
          <w:p w14:paraId="542EFEE3" w14:textId="77777777" w:rsidR="00B00310" w:rsidRPr="00102252" w:rsidRDefault="00B00310" w:rsidP="005769EB">
            <w:pPr>
              <w:rPr>
                <w:rFonts w:ascii="Arial" w:hAnsi="Arial" w:cs="Arial"/>
                <w:sz w:val="20"/>
                <w:szCs w:val="20"/>
              </w:rPr>
            </w:pPr>
          </w:p>
        </w:tc>
        <w:tc>
          <w:tcPr>
            <w:tcW w:w="4962" w:type="dxa"/>
          </w:tcPr>
          <w:p w14:paraId="29F52A4D" w14:textId="42B37D84" w:rsidR="00B00310" w:rsidRPr="00102252" w:rsidRDefault="00B2562D" w:rsidP="00863DE9">
            <w:pPr>
              <w:pStyle w:val="aa"/>
              <w:numPr>
                <w:ilvl w:val="1"/>
                <w:numId w:val="8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は、いかなる場合においても、ライセンス対象物または前</w:t>
            </w:r>
            <w:r w:rsidR="00632A38">
              <w:rPr>
                <w:rFonts w:ascii="ＭＳ 明朝" w:hAnsi="ＭＳ 明朝" w:cs="Arial" w:hint="eastAsia"/>
                <w:color w:val="000000" w:themeColor="text1"/>
                <w:sz w:val="20"/>
                <w:szCs w:val="20"/>
                <w:lang w:eastAsia="ja-JP"/>
              </w:rPr>
              <w:t>記</w:t>
            </w:r>
            <w:r w:rsidR="00B00310" w:rsidRPr="00102252">
              <w:rPr>
                <w:rFonts w:ascii="ＭＳ 明朝" w:hAnsi="ＭＳ 明朝" w:cs="Arial" w:hint="eastAsia"/>
                <w:color w:val="000000" w:themeColor="text1"/>
                <w:sz w:val="20"/>
                <w:szCs w:val="20"/>
                <w:lang w:eastAsia="ja-JP"/>
              </w:rPr>
              <w:t>のいずれかと同一の意味を持つ用語もしくは翻訳、またはそのいずれかと</w:t>
            </w:r>
            <w:r w:rsidR="001A0641">
              <w:rPr>
                <w:rFonts w:ascii="ＭＳ 明朝" w:hAnsi="ＭＳ 明朝" w:cs="Arial" w:hint="eastAsia"/>
                <w:color w:val="000000" w:themeColor="text1"/>
                <w:sz w:val="20"/>
                <w:szCs w:val="20"/>
                <w:lang w:eastAsia="ja-JP"/>
              </w:rPr>
              <w:t>似た</w:t>
            </w:r>
            <w:r w:rsidR="00B00310" w:rsidRPr="00102252">
              <w:rPr>
                <w:rFonts w:ascii="ＭＳ 明朝" w:hAnsi="ＭＳ 明朝" w:cs="Arial" w:hint="eastAsia"/>
                <w:color w:val="000000" w:themeColor="text1"/>
                <w:sz w:val="20"/>
                <w:szCs w:val="20"/>
                <w:lang w:eastAsia="ja-JP"/>
              </w:rPr>
              <w:t>紛らわしい単語や記号、画像もしくはこれらの組合せを、商標、商号、ドメイン名、もしくは企業名として、またはそれらの一部として、採用、使用、使用の許可、登録、</w:t>
            </w:r>
            <w:r w:rsidR="00B00310">
              <w:rPr>
                <w:rFonts w:ascii="ＭＳ 明朝" w:hAnsi="ＭＳ 明朝" w:cs="Arial" w:hint="eastAsia"/>
                <w:color w:val="000000" w:themeColor="text1"/>
                <w:sz w:val="20"/>
                <w:szCs w:val="20"/>
                <w:lang w:eastAsia="ja-JP"/>
              </w:rPr>
              <w:t>あるいは登録しようと</w:t>
            </w:r>
            <w:r w:rsidR="00B00310" w:rsidRPr="00102252">
              <w:rPr>
                <w:rFonts w:ascii="ＭＳ 明朝" w:hAnsi="ＭＳ 明朝" w:cs="Arial" w:hint="eastAsia"/>
                <w:color w:val="000000" w:themeColor="text1"/>
                <w:sz w:val="20"/>
                <w:szCs w:val="20"/>
                <w:lang w:eastAsia="ja-JP"/>
              </w:rPr>
              <w:t>しないことに同意するものとする。</w:t>
            </w:r>
          </w:p>
        </w:tc>
      </w:tr>
      <w:bookmarkEnd w:id="19"/>
      <w:tr w:rsidR="00B00310" w:rsidRPr="00102252" w14:paraId="6D450038" w14:textId="77777777" w:rsidTr="006364DF">
        <w:tc>
          <w:tcPr>
            <w:tcW w:w="4945" w:type="dxa"/>
          </w:tcPr>
          <w:p w14:paraId="554EBB5E" w14:textId="320A1689" w:rsidR="00B00310" w:rsidRPr="00863DE9" w:rsidRDefault="00B00310" w:rsidP="00863DE9">
            <w:pPr>
              <w:pStyle w:val="aa"/>
              <w:numPr>
                <w:ilvl w:val="1"/>
                <w:numId w:val="184"/>
              </w:numPr>
              <w:jc w:val="both"/>
              <w:rPr>
                <w:rFonts w:ascii="Arial" w:hAnsi="Arial" w:cs="Arial"/>
                <w:lang w:val="en-GB" w:eastAsia="ja-JP"/>
              </w:rPr>
            </w:pPr>
            <w:r w:rsidRPr="00863DE9">
              <w:rPr>
                <w:rFonts w:ascii="Arial" w:hAnsi="Arial" w:cs="Arial"/>
                <w:lang w:val="en-GB" w:eastAsia="ja-JP"/>
              </w:rPr>
              <w:t>In the event that Licensee learn</w:t>
            </w:r>
            <w:r w:rsidR="00514334" w:rsidRPr="00863DE9">
              <w:rPr>
                <w:rFonts w:ascii="Arial" w:hAnsi="Arial" w:cs="Arial"/>
                <w:lang w:val="en-GB" w:eastAsia="ja-JP"/>
              </w:rPr>
              <w:t>s</w:t>
            </w:r>
            <w:r w:rsidRPr="00863DE9">
              <w:rPr>
                <w:rFonts w:ascii="Arial" w:hAnsi="Arial" w:cs="Arial"/>
                <w:lang w:val="en-GB" w:eastAsia="ja-JP"/>
              </w:rPr>
              <w:t xml:space="preserve"> of a potential infringement of the Licensed Materials or that they are otherwise threatened or opposed by a Third Party, Licensee shall promptly notify the FSC National Office as soon as reasonably possible to the date of knowledge of the potential infringement or threat.</w:t>
            </w:r>
          </w:p>
        </w:tc>
        <w:tc>
          <w:tcPr>
            <w:tcW w:w="283" w:type="dxa"/>
          </w:tcPr>
          <w:p w14:paraId="4876F158" w14:textId="77777777" w:rsidR="00B00310" w:rsidRPr="00102252" w:rsidRDefault="00B00310" w:rsidP="00E1221C">
            <w:pPr>
              <w:rPr>
                <w:rFonts w:ascii="Arial" w:hAnsi="Arial" w:cs="Arial"/>
                <w:sz w:val="20"/>
                <w:szCs w:val="20"/>
              </w:rPr>
            </w:pPr>
          </w:p>
        </w:tc>
        <w:tc>
          <w:tcPr>
            <w:tcW w:w="4962" w:type="dxa"/>
          </w:tcPr>
          <w:p w14:paraId="1615A1E6" w14:textId="58E0DF13" w:rsidR="00B00310" w:rsidRPr="00102252" w:rsidRDefault="00B2562D" w:rsidP="00863DE9">
            <w:pPr>
              <w:pStyle w:val="aa"/>
              <w:numPr>
                <w:ilvl w:val="1"/>
                <w:numId w:val="8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がライセンス対象物の侵害の可能性を知った場合、または第三者からその他の脅威もしくは敵対行為を受けた場合、</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は、侵害の可能性または脅威を知った日から合理的に可能な限り速やかにFSC国内事務局に通知するものとする。</w:t>
            </w:r>
          </w:p>
          <w:p w14:paraId="56F0C1BB" w14:textId="77777777" w:rsidR="00B00310" w:rsidRPr="00102252" w:rsidRDefault="00B00310" w:rsidP="00941A7B">
            <w:pPr>
              <w:ind w:left="720" w:hanging="720"/>
              <w:jc w:val="both"/>
              <w:rPr>
                <w:rFonts w:ascii="ＭＳ 明朝" w:hAnsi="ＭＳ 明朝" w:cs="Arial"/>
                <w:b/>
                <w:bCs/>
                <w:color w:val="000000" w:themeColor="text1"/>
                <w:sz w:val="20"/>
                <w:szCs w:val="20"/>
                <w:lang w:eastAsia="ja-JP"/>
              </w:rPr>
            </w:pPr>
          </w:p>
        </w:tc>
      </w:tr>
      <w:tr w:rsidR="0070433F" w:rsidRPr="00102252" w14:paraId="174A4709" w14:textId="77777777" w:rsidTr="006364DF">
        <w:tc>
          <w:tcPr>
            <w:tcW w:w="4945" w:type="dxa"/>
          </w:tcPr>
          <w:p w14:paraId="233E9C68" w14:textId="47B1A055" w:rsidR="0070433F" w:rsidRPr="00102252" w:rsidRDefault="0070433F" w:rsidP="00863DE9">
            <w:pPr>
              <w:pStyle w:val="aa"/>
              <w:numPr>
                <w:ilvl w:val="0"/>
                <w:numId w:val="73"/>
              </w:numPr>
              <w:jc w:val="center"/>
              <w:rPr>
                <w:rFonts w:ascii="Arial" w:hAnsi="Arial" w:cs="Arial"/>
                <w:lang w:val="en-GB" w:eastAsia="ja-JP"/>
              </w:rPr>
            </w:pPr>
            <w:r w:rsidRPr="00102252">
              <w:rPr>
                <w:rFonts w:ascii="Arial" w:hAnsi="Arial" w:cs="Arial"/>
                <w:b/>
                <w:bCs/>
                <w:color w:val="000000"/>
                <w:lang w:val="en-GB"/>
              </w:rPr>
              <w:t>Warranties</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Liabilities</w:t>
            </w:r>
          </w:p>
        </w:tc>
        <w:tc>
          <w:tcPr>
            <w:tcW w:w="283" w:type="dxa"/>
          </w:tcPr>
          <w:p w14:paraId="3402F88E" w14:textId="77777777" w:rsidR="0070433F" w:rsidRPr="00102252" w:rsidRDefault="0070433F" w:rsidP="0070433F">
            <w:pPr>
              <w:rPr>
                <w:rFonts w:ascii="Arial" w:hAnsi="Arial" w:cs="Arial"/>
                <w:sz w:val="20"/>
                <w:szCs w:val="20"/>
              </w:rPr>
            </w:pPr>
          </w:p>
        </w:tc>
        <w:tc>
          <w:tcPr>
            <w:tcW w:w="4962" w:type="dxa"/>
          </w:tcPr>
          <w:p w14:paraId="71063C75" w14:textId="18F1C2A2" w:rsidR="0070433F" w:rsidRPr="00102252" w:rsidRDefault="006A006E" w:rsidP="00863DE9">
            <w:pPr>
              <w:pStyle w:val="aa"/>
              <w:numPr>
                <w:ilvl w:val="0"/>
                <w:numId w:val="83"/>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保証</w:t>
            </w:r>
            <w:r w:rsidR="00F45065" w:rsidRPr="00102252">
              <w:rPr>
                <w:rFonts w:ascii="ＭＳ 明朝" w:hAnsi="ＭＳ 明朝" w:cs="Arial" w:hint="eastAsia"/>
                <w:b/>
                <w:bCs/>
                <w:color w:val="000000" w:themeColor="text1"/>
                <w:sz w:val="20"/>
                <w:szCs w:val="20"/>
              </w:rPr>
              <w:t>および</w:t>
            </w:r>
            <w:r w:rsidRPr="00102252">
              <w:rPr>
                <w:rFonts w:ascii="ＭＳ 明朝" w:hAnsi="ＭＳ 明朝" w:cs="Arial" w:hint="eastAsia"/>
                <w:b/>
                <w:bCs/>
                <w:color w:val="000000" w:themeColor="text1"/>
                <w:sz w:val="20"/>
                <w:szCs w:val="20"/>
              </w:rPr>
              <w:t>責任</w:t>
            </w:r>
          </w:p>
        </w:tc>
      </w:tr>
      <w:tr w:rsidR="002F29BB" w:rsidRPr="00102252" w14:paraId="5541AE4A" w14:textId="77777777" w:rsidTr="006364DF">
        <w:tc>
          <w:tcPr>
            <w:tcW w:w="4945" w:type="dxa"/>
          </w:tcPr>
          <w:p w14:paraId="54F9ACF4" w14:textId="42C19CDE" w:rsidR="002F29BB" w:rsidRPr="00102252" w:rsidRDefault="002F29BB" w:rsidP="00A72CB5">
            <w:pPr>
              <w:pStyle w:val="aa"/>
              <w:numPr>
                <w:ilvl w:val="1"/>
                <w:numId w:val="10"/>
              </w:numPr>
              <w:jc w:val="both"/>
              <w:rPr>
                <w:rFonts w:ascii="Arial" w:hAnsi="Arial" w:cs="Arial"/>
                <w:lang w:val="en-GB" w:eastAsia="ja-JP"/>
              </w:rPr>
            </w:pPr>
            <w:r w:rsidRPr="00102252">
              <w:rPr>
                <w:rFonts w:ascii="Arial" w:hAnsi="Arial" w:cs="Arial"/>
                <w:lang w:val="en-GB" w:eastAsia="ja-JP"/>
              </w:rPr>
              <w:t>FSC National Office warrants to Licensee that FSC National Office is entitled to grant to Licensee the rights and licenses hereby granted or agreed to be granted. FSC Group reserves all further rights in regard to its trademarks, especially the right to license and maintain control and supervision over the use of its trademarks in any form whatsoever.</w:t>
            </w:r>
          </w:p>
        </w:tc>
        <w:tc>
          <w:tcPr>
            <w:tcW w:w="283" w:type="dxa"/>
          </w:tcPr>
          <w:p w14:paraId="096D00A2" w14:textId="77777777" w:rsidR="002F29BB" w:rsidRPr="00102252" w:rsidRDefault="002F29BB" w:rsidP="002F29BB">
            <w:pPr>
              <w:rPr>
                <w:rFonts w:ascii="Arial" w:hAnsi="Arial" w:cs="Arial"/>
                <w:sz w:val="20"/>
                <w:szCs w:val="20"/>
              </w:rPr>
            </w:pPr>
          </w:p>
        </w:tc>
        <w:tc>
          <w:tcPr>
            <w:tcW w:w="4962" w:type="dxa"/>
          </w:tcPr>
          <w:p w14:paraId="35BE0139" w14:textId="45379365" w:rsidR="002F29BB" w:rsidRPr="00102252" w:rsidRDefault="006A006E" w:rsidP="00863DE9">
            <w:pPr>
              <w:pStyle w:val="aa"/>
              <w:numPr>
                <w:ilvl w:val="1"/>
                <w:numId w:val="8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に対してここに付与する、または付与することに同意した</w:t>
            </w:r>
            <w:r w:rsidR="0043536E"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権利およびライセンスを付与する</w:t>
            </w:r>
            <w:r w:rsidR="0043536E" w:rsidRPr="00102252">
              <w:rPr>
                <w:rFonts w:ascii="ＭＳ 明朝" w:hAnsi="ＭＳ 明朝" w:cs="Arial" w:hint="eastAsia"/>
                <w:color w:val="000000" w:themeColor="text1"/>
                <w:sz w:val="20"/>
                <w:szCs w:val="20"/>
                <w:lang w:eastAsia="ja-JP"/>
              </w:rPr>
              <w:t>資格</w:t>
            </w:r>
            <w:r w:rsidRPr="00102252">
              <w:rPr>
                <w:rFonts w:ascii="ＭＳ 明朝" w:hAnsi="ＭＳ 明朝" w:cs="Arial" w:hint="eastAsia"/>
                <w:color w:val="000000" w:themeColor="text1"/>
                <w:sz w:val="20"/>
                <w:szCs w:val="20"/>
                <w:lang w:eastAsia="ja-JP"/>
              </w:rPr>
              <w:t>を有することを</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に保証する。FSCグループは、その商標に関する</w:t>
            </w:r>
            <w:r w:rsidR="00DE31A6">
              <w:rPr>
                <w:rFonts w:ascii="ＭＳ 明朝" w:hAnsi="ＭＳ 明朝" w:cs="Arial" w:hint="eastAsia"/>
                <w:color w:val="000000" w:themeColor="text1"/>
                <w:sz w:val="20"/>
                <w:szCs w:val="20"/>
                <w:lang w:eastAsia="ja-JP"/>
              </w:rPr>
              <w:t>その他</w:t>
            </w:r>
            <w:r w:rsidR="00191532"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すべての権利、特にいかなる形式であれその商標の使用を許諾し、管理および監督を維持する権利を留保する。</w:t>
            </w:r>
          </w:p>
        </w:tc>
      </w:tr>
      <w:tr w:rsidR="0081729F" w:rsidRPr="00102252" w14:paraId="708276E5" w14:textId="77777777" w:rsidTr="006364DF">
        <w:tc>
          <w:tcPr>
            <w:tcW w:w="4945" w:type="dxa"/>
          </w:tcPr>
          <w:p w14:paraId="5C307772" w14:textId="640C1C19" w:rsidR="0081729F" w:rsidRPr="00102252" w:rsidRDefault="0081729F" w:rsidP="00863DE9">
            <w:pPr>
              <w:pStyle w:val="aa"/>
              <w:numPr>
                <w:ilvl w:val="1"/>
                <w:numId w:val="84"/>
              </w:numPr>
              <w:jc w:val="both"/>
              <w:rPr>
                <w:rFonts w:ascii="Arial" w:hAnsi="Arial" w:cs="Arial"/>
                <w:lang w:val="en-GB" w:eastAsia="ja-JP"/>
              </w:rPr>
            </w:pPr>
            <w:r w:rsidRPr="00102252">
              <w:rPr>
                <w:rFonts w:ascii="Arial" w:hAnsi="Arial" w:cs="Arial"/>
                <w:lang w:val="en-GB" w:eastAsia="ja-JP"/>
              </w:rPr>
              <w:t>FSC National Office warrants and represents that FSC Group uses all commercially reasonable endeavors to maintain the intellectual property rights of the Licensed Materials. The registration of the Licensed Materials as trademarks remains at the absolute discretion of FSC Group.</w:t>
            </w:r>
          </w:p>
        </w:tc>
        <w:tc>
          <w:tcPr>
            <w:tcW w:w="283" w:type="dxa"/>
          </w:tcPr>
          <w:p w14:paraId="4A632E60" w14:textId="77777777" w:rsidR="0081729F" w:rsidRPr="00102252" w:rsidRDefault="0081729F" w:rsidP="0081729F">
            <w:pPr>
              <w:rPr>
                <w:rFonts w:ascii="Arial" w:hAnsi="Arial" w:cs="Arial"/>
                <w:sz w:val="20"/>
                <w:szCs w:val="20"/>
              </w:rPr>
            </w:pPr>
          </w:p>
        </w:tc>
        <w:tc>
          <w:tcPr>
            <w:tcW w:w="4962" w:type="dxa"/>
          </w:tcPr>
          <w:p w14:paraId="59F6EA2C" w14:textId="001E505A" w:rsidR="0081729F" w:rsidRPr="00102252" w:rsidRDefault="00EF6EE2" w:rsidP="00863DE9">
            <w:pPr>
              <w:pStyle w:val="aa"/>
              <w:numPr>
                <w:ilvl w:val="1"/>
                <w:numId w:val="8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FSC国内事務局は、FSCグループがライセンス対象物の知的財産権を維持するために商業</w:t>
            </w:r>
            <w:r w:rsidR="005C19D6">
              <w:rPr>
                <w:rFonts w:ascii="ＭＳ 明朝" w:hAnsi="ＭＳ 明朝" w:cs="Arial" w:hint="eastAsia"/>
                <w:color w:val="000000" w:themeColor="text1"/>
                <w:sz w:val="20"/>
                <w:szCs w:val="20"/>
                <w:lang w:eastAsia="ja-JP"/>
              </w:rPr>
              <w:t>的に</w:t>
            </w:r>
            <w:r w:rsidRPr="00102252">
              <w:rPr>
                <w:rFonts w:ascii="ＭＳ 明朝" w:hAnsi="ＭＳ 明朝" w:cs="Arial" w:hint="eastAsia"/>
                <w:color w:val="000000" w:themeColor="text1"/>
                <w:sz w:val="20"/>
                <w:szCs w:val="20"/>
                <w:lang w:eastAsia="ja-JP"/>
              </w:rPr>
              <w:t>合理的なあらゆる努力を払うことを保証し表明する。</w:t>
            </w:r>
            <w:r w:rsidR="00B71252"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ライセンス対象物の商標登録は、FSCグループの絶対的な裁量に委ねられる。</w:t>
            </w:r>
          </w:p>
        </w:tc>
      </w:tr>
      <w:tr w:rsidR="003D458C" w:rsidRPr="00102252" w14:paraId="4C0C26C4" w14:textId="77777777" w:rsidTr="006364DF">
        <w:tc>
          <w:tcPr>
            <w:tcW w:w="4945" w:type="dxa"/>
          </w:tcPr>
          <w:p w14:paraId="54F0FC2B" w14:textId="74C2551B" w:rsidR="003D458C" w:rsidRPr="00102252" w:rsidRDefault="003D458C" w:rsidP="00863DE9">
            <w:pPr>
              <w:pStyle w:val="aa"/>
              <w:numPr>
                <w:ilvl w:val="1"/>
                <w:numId w:val="85"/>
              </w:numPr>
              <w:jc w:val="both"/>
              <w:rPr>
                <w:rFonts w:ascii="Arial" w:hAnsi="Arial" w:cs="Arial"/>
                <w:lang w:val="en-GB" w:eastAsia="ja-JP"/>
              </w:rPr>
            </w:pPr>
            <w:r w:rsidRPr="00102252">
              <w:rPr>
                <w:rFonts w:ascii="Arial" w:hAnsi="Arial" w:cs="Arial"/>
                <w:lang w:val="en-GB" w:eastAsia="ja-JP"/>
              </w:rPr>
              <w:t xml:space="preserve">FSC Network shall not be held liable for any Third Party trademark infringement claims and liabilities arising out of or in connection with the unapproved use of the Licensed Materials. Any warranty against non-existence of Third Party rights is hereby expressly excluded. </w:t>
            </w:r>
          </w:p>
        </w:tc>
        <w:tc>
          <w:tcPr>
            <w:tcW w:w="283" w:type="dxa"/>
          </w:tcPr>
          <w:p w14:paraId="3C06E65F" w14:textId="77777777" w:rsidR="003D458C" w:rsidRPr="00102252" w:rsidRDefault="003D458C" w:rsidP="003D458C">
            <w:pPr>
              <w:rPr>
                <w:rFonts w:ascii="Arial" w:hAnsi="Arial" w:cs="Arial"/>
                <w:sz w:val="20"/>
                <w:szCs w:val="20"/>
              </w:rPr>
            </w:pPr>
          </w:p>
        </w:tc>
        <w:tc>
          <w:tcPr>
            <w:tcW w:w="4962" w:type="dxa"/>
          </w:tcPr>
          <w:p w14:paraId="6FC0A1CD" w14:textId="314F47BC" w:rsidR="003D458C" w:rsidRPr="00102252" w:rsidRDefault="00EF6EE2" w:rsidP="00863DE9">
            <w:pPr>
              <w:pStyle w:val="aa"/>
              <w:numPr>
                <w:ilvl w:val="1"/>
                <w:numId w:val="8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FSCネットワークは、ライセンス対象物</w:t>
            </w:r>
            <w:r w:rsidR="00BE606D" w:rsidRPr="00102252">
              <w:rPr>
                <w:rFonts w:ascii="ＭＳ 明朝" w:hAnsi="ＭＳ 明朝" w:cs="Arial" w:hint="eastAsia"/>
                <w:color w:val="000000" w:themeColor="text1"/>
                <w:sz w:val="20"/>
                <w:szCs w:val="20"/>
                <w:lang w:eastAsia="ja-JP"/>
              </w:rPr>
              <w:t>を</w:t>
            </w:r>
            <w:r w:rsidRPr="00102252">
              <w:rPr>
                <w:rFonts w:ascii="ＭＳ 明朝" w:hAnsi="ＭＳ 明朝" w:cs="Arial" w:hint="eastAsia"/>
                <w:color w:val="000000" w:themeColor="text1"/>
                <w:sz w:val="20"/>
                <w:szCs w:val="20"/>
                <w:lang w:eastAsia="ja-JP"/>
              </w:rPr>
              <w:t>未承認</w:t>
            </w:r>
            <w:r w:rsidR="00BE606D" w:rsidRPr="00102252">
              <w:rPr>
                <w:rFonts w:ascii="ＭＳ 明朝" w:hAnsi="ＭＳ 明朝" w:cs="Arial" w:hint="eastAsia"/>
                <w:color w:val="000000" w:themeColor="text1"/>
                <w:sz w:val="20"/>
                <w:szCs w:val="20"/>
                <w:lang w:eastAsia="ja-JP"/>
              </w:rPr>
              <w:t>で</w:t>
            </w:r>
            <w:r w:rsidRPr="00102252">
              <w:rPr>
                <w:rFonts w:ascii="ＭＳ 明朝" w:hAnsi="ＭＳ 明朝" w:cs="Arial" w:hint="eastAsia"/>
                <w:color w:val="000000" w:themeColor="text1"/>
                <w:sz w:val="20"/>
                <w:szCs w:val="20"/>
                <w:lang w:eastAsia="ja-JP"/>
              </w:rPr>
              <w:t>使用</w:t>
            </w:r>
            <w:r w:rsidR="00BE606D" w:rsidRPr="00102252">
              <w:rPr>
                <w:rFonts w:ascii="ＭＳ 明朝" w:hAnsi="ＭＳ 明朝" w:cs="Arial" w:hint="eastAsia"/>
                <w:color w:val="000000" w:themeColor="text1"/>
                <w:sz w:val="20"/>
                <w:szCs w:val="20"/>
                <w:lang w:eastAsia="ja-JP"/>
              </w:rPr>
              <w:t>したことに</w:t>
            </w:r>
            <w:r w:rsidRPr="00102252">
              <w:rPr>
                <w:rFonts w:ascii="ＭＳ 明朝" w:hAnsi="ＭＳ 明朝" w:cs="Arial" w:hint="eastAsia"/>
                <w:color w:val="000000" w:themeColor="text1"/>
                <w:sz w:val="20"/>
                <w:szCs w:val="20"/>
                <w:lang w:eastAsia="ja-JP"/>
              </w:rPr>
              <w:t>起因または関連して生じる第三者の商標権侵害の請求および責任について、一切の責任を負わないものとする。第三者</w:t>
            </w:r>
            <w:r w:rsidR="00CC3A79">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権利</w:t>
            </w:r>
            <w:r w:rsidR="007D1BDF">
              <w:rPr>
                <w:rFonts w:ascii="ＭＳ 明朝" w:hAnsi="ＭＳ 明朝" w:cs="Arial" w:hint="eastAsia"/>
                <w:color w:val="000000" w:themeColor="text1"/>
                <w:sz w:val="20"/>
                <w:szCs w:val="20"/>
                <w:lang w:eastAsia="ja-JP"/>
              </w:rPr>
              <w:t>の不存在</w:t>
            </w:r>
            <w:r w:rsidR="00CA3A65">
              <w:rPr>
                <w:rFonts w:ascii="ＭＳ 明朝" w:hAnsi="ＭＳ 明朝" w:cs="Arial" w:hint="eastAsia"/>
                <w:color w:val="000000" w:themeColor="text1"/>
                <w:sz w:val="20"/>
                <w:szCs w:val="20"/>
                <w:lang w:eastAsia="ja-JP"/>
              </w:rPr>
              <w:t>に対する</w:t>
            </w:r>
            <w:r w:rsidRPr="00102252">
              <w:rPr>
                <w:rFonts w:ascii="ＭＳ 明朝" w:hAnsi="ＭＳ 明朝" w:cs="Arial" w:hint="eastAsia"/>
                <w:color w:val="000000" w:themeColor="text1"/>
                <w:sz w:val="20"/>
                <w:szCs w:val="20"/>
                <w:lang w:eastAsia="ja-JP"/>
              </w:rPr>
              <w:t>保証は、ここに明示的に排除される。</w:t>
            </w:r>
          </w:p>
        </w:tc>
      </w:tr>
      <w:tr w:rsidR="003A00B2" w:rsidRPr="00102252" w14:paraId="63F3898A" w14:textId="77777777" w:rsidTr="006364DF">
        <w:tc>
          <w:tcPr>
            <w:tcW w:w="4945" w:type="dxa"/>
          </w:tcPr>
          <w:p w14:paraId="1E0C6BC0" w14:textId="4D812B84" w:rsidR="003A00B2" w:rsidRPr="00102252" w:rsidRDefault="003A00B2" w:rsidP="00863DE9">
            <w:pPr>
              <w:pStyle w:val="aa"/>
              <w:numPr>
                <w:ilvl w:val="1"/>
                <w:numId w:val="86"/>
              </w:numPr>
              <w:jc w:val="both"/>
              <w:rPr>
                <w:rFonts w:ascii="Arial" w:hAnsi="Arial" w:cs="Arial"/>
                <w:lang w:val="en-GB" w:eastAsia="ja-JP"/>
              </w:rPr>
            </w:pPr>
            <w:r w:rsidRPr="00102252">
              <w:rPr>
                <w:rFonts w:ascii="Arial" w:hAnsi="Arial" w:cs="Arial"/>
                <w:lang w:val="en-GB" w:eastAsia="ja-JP"/>
              </w:rPr>
              <w:lastRenderedPageBreak/>
              <w:t xml:space="preserve">Exclusion of liability shall not apply to damages caused by either Party’s intentional misconduct or gross negligence or any breach of a material contractual obligation. </w:t>
            </w:r>
          </w:p>
        </w:tc>
        <w:tc>
          <w:tcPr>
            <w:tcW w:w="283" w:type="dxa"/>
          </w:tcPr>
          <w:p w14:paraId="5D8E79B8" w14:textId="77777777" w:rsidR="003A00B2" w:rsidRPr="00102252" w:rsidRDefault="003A00B2" w:rsidP="003A00B2">
            <w:pPr>
              <w:rPr>
                <w:rFonts w:ascii="Arial" w:hAnsi="Arial" w:cs="Arial"/>
                <w:sz w:val="20"/>
                <w:szCs w:val="20"/>
              </w:rPr>
            </w:pPr>
          </w:p>
        </w:tc>
        <w:tc>
          <w:tcPr>
            <w:tcW w:w="4962" w:type="dxa"/>
          </w:tcPr>
          <w:p w14:paraId="3DE060EF" w14:textId="46B85649" w:rsidR="003A00B2" w:rsidRPr="00102252" w:rsidRDefault="00EF6EE2" w:rsidP="00863DE9">
            <w:pPr>
              <w:pStyle w:val="aa"/>
              <w:numPr>
                <w:ilvl w:val="1"/>
                <w:numId w:val="8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責任の免除は、いずれかの当事者の故意</w:t>
            </w:r>
            <w:r w:rsidR="00B71252" w:rsidRPr="00102252">
              <w:rPr>
                <w:rFonts w:ascii="ＭＳ 明朝" w:hAnsi="ＭＳ 明朝" w:cs="Arial" w:hint="eastAsia"/>
                <w:color w:val="000000" w:themeColor="text1"/>
                <w:sz w:val="20"/>
                <w:szCs w:val="20"/>
                <w:lang w:eastAsia="ja-JP"/>
              </w:rPr>
              <w:t>による違法行為、</w:t>
            </w:r>
            <w:r w:rsidRPr="00102252">
              <w:rPr>
                <w:rFonts w:ascii="ＭＳ 明朝" w:hAnsi="ＭＳ 明朝" w:cs="Arial" w:hint="eastAsia"/>
                <w:color w:val="000000" w:themeColor="text1"/>
                <w:sz w:val="20"/>
                <w:szCs w:val="20"/>
                <w:lang w:eastAsia="ja-JP"/>
              </w:rPr>
              <w:t>重過失</w:t>
            </w:r>
            <w:r w:rsidR="00B71252"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重要な契約上の義務の違反に起因する損害には適用されない</w:t>
            </w:r>
            <w:r w:rsidR="00EA324D"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p>
        </w:tc>
      </w:tr>
      <w:tr w:rsidR="003A00B2" w:rsidRPr="00102252" w14:paraId="2971F7E0" w14:textId="77777777" w:rsidTr="006364DF">
        <w:tc>
          <w:tcPr>
            <w:tcW w:w="4945" w:type="dxa"/>
          </w:tcPr>
          <w:p w14:paraId="42E09872" w14:textId="4DE90A6D" w:rsidR="003A00B2" w:rsidRPr="00102252" w:rsidRDefault="00DA615C" w:rsidP="00863DE9">
            <w:pPr>
              <w:pStyle w:val="aa"/>
              <w:numPr>
                <w:ilvl w:val="0"/>
                <w:numId w:val="83"/>
              </w:numPr>
              <w:jc w:val="center"/>
              <w:rPr>
                <w:rFonts w:ascii="Arial" w:hAnsi="Arial" w:cs="Arial"/>
                <w:lang w:val="en-GB" w:eastAsia="ja-JP"/>
              </w:rPr>
            </w:pPr>
            <w:r w:rsidRPr="00102252">
              <w:rPr>
                <w:rFonts w:ascii="Arial" w:hAnsi="Arial" w:cs="Arial"/>
                <w:b/>
                <w:bCs/>
                <w:color w:val="000000"/>
                <w:lang w:val="en-GB"/>
              </w:rPr>
              <w:t>Indemnification</w:t>
            </w:r>
          </w:p>
        </w:tc>
        <w:tc>
          <w:tcPr>
            <w:tcW w:w="283" w:type="dxa"/>
          </w:tcPr>
          <w:p w14:paraId="3D451C50" w14:textId="77777777" w:rsidR="003A00B2" w:rsidRPr="00102252" w:rsidRDefault="003A00B2" w:rsidP="003A00B2">
            <w:pPr>
              <w:rPr>
                <w:rFonts w:ascii="Arial" w:hAnsi="Arial" w:cs="Arial"/>
                <w:sz w:val="20"/>
                <w:szCs w:val="20"/>
              </w:rPr>
            </w:pPr>
          </w:p>
        </w:tc>
        <w:tc>
          <w:tcPr>
            <w:tcW w:w="4962" w:type="dxa"/>
          </w:tcPr>
          <w:p w14:paraId="1F5C0D2B" w14:textId="784B81B0" w:rsidR="003A00B2" w:rsidRPr="00102252" w:rsidRDefault="00EF6EE2" w:rsidP="00863DE9">
            <w:pPr>
              <w:pStyle w:val="aa"/>
              <w:numPr>
                <w:ilvl w:val="0"/>
                <w:numId w:val="88"/>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免責事項</w:t>
            </w:r>
          </w:p>
        </w:tc>
      </w:tr>
      <w:tr w:rsidR="00893FE8" w:rsidRPr="00102252" w14:paraId="1A6327F2" w14:textId="77777777" w:rsidTr="006364DF">
        <w:tc>
          <w:tcPr>
            <w:tcW w:w="4945" w:type="dxa"/>
          </w:tcPr>
          <w:p w14:paraId="7BEEA09E" w14:textId="248188E8" w:rsidR="00893FE8" w:rsidRPr="00102252" w:rsidRDefault="00893FE8" w:rsidP="00A72CB5">
            <w:pPr>
              <w:pStyle w:val="aa"/>
              <w:numPr>
                <w:ilvl w:val="1"/>
                <w:numId w:val="11"/>
              </w:numPr>
              <w:jc w:val="both"/>
              <w:rPr>
                <w:rFonts w:ascii="Arial" w:hAnsi="Arial" w:cs="Arial"/>
                <w:b/>
                <w:bCs/>
                <w:color w:val="000000"/>
                <w:lang w:val="en-GB"/>
              </w:rPr>
            </w:pPr>
            <w:r w:rsidRPr="00102252">
              <w:rPr>
                <w:rFonts w:ascii="Arial" w:hAnsi="Arial" w:cs="Arial"/>
                <w:lang w:val="en-GB" w:eastAsia="ja-JP"/>
              </w:rPr>
              <w:t>Licensee agrees to indemnify and hold harmless FSC Network from all Third Party claims arising out of the faulty use of the Licensed Materials by the Licensee.</w:t>
            </w:r>
          </w:p>
        </w:tc>
        <w:tc>
          <w:tcPr>
            <w:tcW w:w="283" w:type="dxa"/>
          </w:tcPr>
          <w:p w14:paraId="0C94B973" w14:textId="77777777" w:rsidR="00893FE8" w:rsidRPr="00102252" w:rsidRDefault="00893FE8" w:rsidP="00893FE8">
            <w:pPr>
              <w:rPr>
                <w:rFonts w:ascii="Arial" w:hAnsi="Arial" w:cs="Arial"/>
                <w:sz w:val="20"/>
                <w:szCs w:val="20"/>
              </w:rPr>
            </w:pPr>
          </w:p>
        </w:tc>
        <w:tc>
          <w:tcPr>
            <w:tcW w:w="4962" w:type="dxa"/>
          </w:tcPr>
          <w:p w14:paraId="409B218E" w14:textId="5150F860" w:rsidR="00893FE8" w:rsidRPr="00102252" w:rsidRDefault="00B2562D" w:rsidP="00863DE9">
            <w:pPr>
              <w:pStyle w:val="aa"/>
              <w:numPr>
                <w:ilvl w:val="1"/>
                <w:numId w:val="89"/>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によるライセンス対象物の誤った使用に起因するすべての第三者からの請求について、FSCネットワークに対し補償を行い、損害を与えないことに同意するものとする。</w:t>
            </w:r>
          </w:p>
        </w:tc>
      </w:tr>
      <w:tr w:rsidR="00F0783F" w:rsidRPr="00102252" w14:paraId="6EE6D979" w14:textId="77777777" w:rsidTr="006364DF">
        <w:tc>
          <w:tcPr>
            <w:tcW w:w="4945" w:type="dxa"/>
          </w:tcPr>
          <w:p w14:paraId="42608A84" w14:textId="2ECDC671" w:rsidR="00F0783F" w:rsidRPr="00102252" w:rsidRDefault="00F0783F" w:rsidP="00863DE9">
            <w:pPr>
              <w:pStyle w:val="aa"/>
              <w:numPr>
                <w:ilvl w:val="0"/>
                <w:numId w:val="88"/>
              </w:numPr>
              <w:jc w:val="center"/>
              <w:rPr>
                <w:rFonts w:ascii="Arial" w:hAnsi="Arial" w:cs="Arial"/>
                <w:lang w:val="en-GB" w:eastAsia="ja-JP"/>
              </w:rPr>
            </w:pPr>
            <w:r w:rsidRPr="00102252">
              <w:rPr>
                <w:rFonts w:ascii="Arial" w:hAnsi="Arial" w:cs="Arial"/>
                <w:b/>
                <w:bCs/>
                <w:color w:val="000000"/>
                <w:lang w:val="en-GB"/>
              </w:rPr>
              <w:t>Transparency, Privacy Policy, and Data Usage</w:t>
            </w:r>
          </w:p>
        </w:tc>
        <w:tc>
          <w:tcPr>
            <w:tcW w:w="283" w:type="dxa"/>
          </w:tcPr>
          <w:p w14:paraId="0CAEBEDA" w14:textId="77777777" w:rsidR="00F0783F" w:rsidRPr="00102252" w:rsidRDefault="00F0783F" w:rsidP="00F0783F">
            <w:pPr>
              <w:rPr>
                <w:rFonts w:ascii="Arial" w:hAnsi="Arial" w:cs="Arial"/>
                <w:sz w:val="20"/>
                <w:szCs w:val="20"/>
              </w:rPr>
            </w:pPr>
          </w:p>
        </w:tc>
        <w:tc>
          <w:tcPr>
            <w:tcW w:w="4962" w:type="dxa"/>
          </w:tcPr>
          <w:p w14:paraId="26DC5CF5" w14:textId="62F82F7E" w:rsidR="00F0783F" w:rsidRPr="00102252" w:rsidRDefault="006C14A1" w:rsidP="00863DE9">
            <w:pPr>
              <w:pStyle w:val="aa"/>
              <w:numPr>
                <w:ilvl w:val="0"/>
                <w:numId w:val="90"/>
              </w:numPr>
              <w:ind w:hanging="720"/>
              <w:jc w:val="center"/>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透明性、個人情報保護方針およびデータ利用について</w:t>
            </w:r>
          </w:p>
        </w:tc>
      </w:tr>
      <w:tr w:rsidR="001B4A0A" w:rsidRPr="00102252" w14:paraId="579582C5" w14:textId="77777777" w:rsidTr="006364DF">
        <w:tc>
          <w:tcPr>
            <w:tcW w:w="4945" w:type="dxa"/>
          </w:tcPr>
          <w:p w14:paraId="50C989AB" w14:textId="66D8A5AF" w:rsidR="001B4A0A" w:rsidRPr="00102252" w:rsidRDefault="001B4A0A" w:rsidP="00A72CB5">
            <w:pPr>
              <w:pStyle w:val="aa"/>
              <w:numPr>
                <w:ilvl w:val="1"/>
                <w:numId w:val="12"/>
              </w:numPr>
              <w:jc w:val="both"/>
              <w:rPr>
                <w:rFonts w:ascii="Arial" w:hAnsi="Arial" w:cs="Arial"/>
                <w:lang w:val="en-GB" w:eastAsia="ja-JP"/>
              </w:rPr>
            </w:pPr>
            <w:bookmarkStart w:id="20" w:name="_Ref102152930"/>
            <w:bookmarkStart w:id="21" w:name="_Hlk101699230"/>
            <w:r w:rsidRPr="00102252">
              <w:rPr>
                <w:rFonts w:ascii="Arial" w:hAnsi="Arial" w:cs="Arial"/>
                <w:lang w:val="en-GB" w:eastAsia="ja-JP"/>
              </w:rPr>
              <w:t>FSC GD and the FSC National Office process within the limits set forth by the applicable laws, business and personal data of Licensee collected when accepting this Agreement and further data occurring during the contractual relationship with FSC GD and/or the FSC National Office as far as it is necessary to fulfill contractual obligations and exercise its contractual rights in compliance.</w:t>
            </w:r>
            <w:bookmarkEnd w:id="20"/>
          </w:p>
        </w:tc>
        <w:tc>
          <w:tcPr>
            <w:tcW w:w="283" w:type="dxa"/>
          </w:tcPr>
          <w:p w14:paraId="5EB338F7" w14:textId="77777777" w:rsidR="001B4A0A" w:rsidRPr="00102252" w:rsidRDefault="001B4A0A" w:rsidP="001B4A0A">
            <w:pPr>
              <w:rPr>
                <w:rFonts w:ascii="Arial" w:hAnsi="Arial" w:cs="Arial"/>
                <w:sz w:val="20"/>
                <w:szCs w:val="20"/>
              </w:rPr>
            </w:pPr>
          </w:p>
        </w:tc>
        <w:tc>
          <w:tcPr>
            <w:tcW w:w="4962" w:type="dxa"/>
          </w:tcPr>
          <w:p w14:paraId="35FD1765" w14:textId="3556B2C6" w:rsidR="006C14A1" w:rsidRPr="00102252" w:rsidRDefault="006C14A1" w:rsidP="00863DE9">
            <w:pPr>
              <w:pStyle w:val="aa"/>
              <w:numPr>
                <w:ilvl w:val="1"/>
                <w:numId w:val="91"/>
              </w:numPr>
              <w:ind w:left="720" w:hanging="720"/>
              <w:jc w:val="both"/>
              <w:rPr>
                <w:rFonts w:ascii="ＭＳ 明朝" w:hAnsi="ＭＳ 明朝" w:cs="Arial"/>
                <w:color w:val="000000" w:themeColor="text1"/>
                <w:sz w:val="20"/>
                <w:szCs w:val="20"/>
                <w:lang w:eastAsia="ja-JP"/>
              </w:rPr>
            </w:pPr>
            <w:bookmarkStart w:id="22" w:name="_Ref102152937"/>
            <w:r w:rsidRPr="00102252">
              <w:rPr>
                <w:rFonts w:ascii="ＭＳ 明朝" w:hAnsi="ＭＳ 明朝" w:cs="Arial" w:hint="eastAsia"/>
                <w:color w:val="000000" w:themeColor="text1"/>
                <w:sz w:val="20"/>
                <w:szCs w:val="20"/>
                <w:lang w:eastAsia="ja-JP"/>
              </w:rPr>
              <w:t>FSC GDおよびFSC国内事務局は、契約上の義務の履行および契約上の権利の行</w:t>
            </w:r>
            <w:r w:rsidRPr="003753CE">
              <w:rPr>
                <w:rFonts w:ascii="ＭＳ 明朝" w:hAnsi="ＭＳ 明朝" w:cs="Arial" w:hint="eastAsia"/>
                <w:color w:val="000000" w:themeColor="text1"/>
                <w:sz w:val="20"/>
                <w:szCs w:val="20"/>
                <w:lang w:eastAsia="ja-JP"/>
              </w:rPr>
              <w:t>使に必要な限り、適用法で定められた範囲内で、本契約の受諾時に収集した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の業務データおよび個人データ、さらにFSC GDおよび</w:t>
            </w:r>
            <w:r w:rsidR="002430D8">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FSC国内事務局との契約関係において生じたデータを処理するものとする。</w:t>
            </w:r>
            <w:bookmarkEnd w:id="22"/>
          </w:p>
          <w:p w14:paraId="1C9D3F63" w14:textId="797364C5"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1"/>
      <w:tr w:rsidR="003976B8" w:rsidRPr="00102252" w14:paraId="73A6A1B3" w14:textId="77777777" w:rsidTr="006364DF">
        <w:tc>
          <w:tcPr>
            <w:tcW w:w="4945" w:type="dxa"/>
          </w:tcPr>
          <w:p w14:paraId="6E56A7AB" w14:textId="196F2605" w:rsidR="003976B8" w:rsidRPr="00102252" w:rsidRDefault="003976B8" w:rsidP="00863DE9">
            <w:pPr>
              <w:pStyle w:val="aa"/>
              <w:numPr>
                <w:ilvl w:val="1"/>
                <w:numId w:val="91"/>
              </w:numPr>
              <w:jc w:val="both"/>
              <w:rPr>
                <w:rFonts w:ascii="Arial" w:hAnsi="Arial" w:cs="Arial"/>
                <w:lang w:val="en-GB" w:eastAsia="ja-JP"/>
              </w:rPr>
            </w:pPr>
            <w:r w:rsidRPr="00102252">
              <w:rPr>
                <w:rFonts w:ascii="Arial" w:hAnsi="Arial" w:cs="Arial"/>
                <w:lang w:val="en-GB" w:eastAsia="ja-JP"/>
              </w:rPr>
              <w:t xml:space="preserve">The data processed pursuant to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_Ref102152930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900711">
              <w:rPr>
                <w:rFonts w:ascii="Arial" w:hAnsi="Arial" w:cs="Arial"/>
                <w:lang w:val="en-GB" w:eastAsia="ja-JP"/>
              </w:rPr>
              <w:t>8.1</w:t>
            </w:r>
            <w:r w:rsidR="006345BA" w:rsidRPr="00102252">
              <w:rPr>
                <w:rFonts w:ascii="Arial" w:hAnsi="Arial" w:cs="Arial"/>
                <w:lang w:val="en-GB" w:eastAsia="ja-JP"/>
              </w:rPr>
              <w:fldChar w:fldCharType="end"/>
            </w:r>
            <w:r w:rsidRPr="00102252">
              <w:rPr>
                <w:rFonts w:ascii="Arial" w:hAnsi="Arial" w:cs="Arial"/>
                <w:lang w:val="en-GB" w:eastAsia="ja-JP"/>
              </w:rPr>
              <w:t xml:space="preserve"> includes, without limitation, business data, including personal data, turnover (revenue), data handed in for Approval, data handed in for possible suspension/termination prescribed in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_Ref102152948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900711">
              <w:rPr>
                <w:rFonts w:ascii="Arial" w:hAnsi="Arial" w:cs="Arial"/>
                <w:lang w:val="en-GB" w:eastAsia="ja-JP"/>
              </w:rPr>
              <w:t>9</w:t>
            </w:r>
            <w:r w:rsidR="006345BA" w:rsidRPr="00102252">
              <w:rPr>
                <w:rFonts w:ascii="Arial" w:hAnsi="Arial" w:cs="Arial"/>
                <w:lang w:val="en-GB" w:eastAsia="ja-JP"/>
              </w:rPr>
              <w:fldChar w:fldCharType="end"/>
            </w:r>
            <w:r w:rsidRPr="00102252">
              <w:rPr>
                <w:rFonts w:ascii="Arial" w:hAnsi="Arial" w:cs="Arial"/>
                <w:lang w:val="en-GB" w:eastAsia="ja-JP"/>
              </w:rPr>
              <w:t xml:space="preserve"> and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_Ref102152957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900711">
              <w:rPr>
                <w:rFonts w:ascii="Arial" w:hAnsi="Arial" w:cs="Arial"/>
                <w:lang w:val="en-GB" w:eastAsia="ja-JP"/>
              </w:rPr>
              <w:t>10</w:t>
            </w:r>
            <w:r w:rsidR="006345BA" w:rsidRPr="00102252">
              <w:rPr>
                <w:rFonts w:ascii="Arial" w:hAnsi="Arial" w:cs="Arial"/>
                <w:lang w:val="en-GB" w:eastAsia="ja-JP"/>
              </w:rPr>
              <w:fldChar w:fldCharType="end"/>
            </w:r>
            <w:r w:rsidRPr="00102252">
              <w:rPr>
                <w:rFonts w:ascii="Arial" w:hAnsi="Arial" w:cs="Arial"/>
                <w:lang w:val="en-GB" w:eastAsia="ja-JP"/>
              </w:rPr>
              <w:t xml:space="preserve"> or similar. </w:t>
            </w:r>
          </w:p>
        </w:tc>
        <w:tc>
          <w:tcPr>
            <w:tcW w:w="283" w:type="dxa"/>
          </w:tcPr>
          <w:p w14:paraId="0D6B4329" w14:textId="77777777" w:rsidR="003976B8" w:rsidRPr="00102252" w:rsidRDefault="003976B8" w:rsidP="003976B8">
            <w:pPr>
              <w:rPr>
                <w:rFonts w:ascii="Arial" w:hAnsi="Arial" w:cs="Arial"/>
                <w:sz w:val="20"/>
                <w:szCs w:val="20"/>
              </w:rPr>
            </w:pPr>
          </w:p>
        </w:tc>
        <w:tc>
          <w:tcPr>
            <w:tcW w:w="4962" w:type="dxa"/>
          </w:tcPr>
          <w:p w14:paraId="66FC2F12" w14:textId="54F0384C" w:rsidR="003976B8" w:rsidRPr="00102252" w:rsidRDefault="00FD51BD" w:rsidP="00863DE9">
            <w:pPr>
              <w:pStyle w:val="aa"/>
              <w:numPr>
                <w:ilvl w:val="1"/>
                <w:numId w:val="9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006345BA" w:rsidRPr="00102252">
              <w:rPr>
                <w:rFonts w:ascii="ＭＳ 明朝" w:hAnsi="ＭＳ 明朝" w:cs="Arial"/>
                <w:sz w:val="20"/>
                <w:szCs w:val="20"/>
                <w:lang w:eastAsia="ja-JP"/>
              </w:rPr>
              <w:fldChar w:fldCharType="begin"/>
            </w:r>
            <w:r w:rsidR="006345BA" w:rsidRPr="00102252">
              <w:rPr>
                <w:rFonts w:ascii="ＭＳ 明朝" w:hAnsi="ＭＳ 明朝" w:cs="Arial"/>
                <w:sz w:val="20"/>
                <w:szCs w:val="20"/>
                <w:lang w:eastAsia="ja-JP"/>
              </w:rPr>
              <w:instrText xml:space="preserve"> </w:instrText>
            </w:r>
            <w:r w:rsidR="006345BA" w:rsidRPr="00102252">
              <w:rPr>
                <w:rFonts w:ascii="ＭＳ 明朝" w:hAnsi="ＭＳ 明朝" w:cs="Arial" w:hint="eastAsia"/>
                <w:sz w:val="20"/>
                <w:szCs w:val="20"/>
                <w:lang w:eastAsia="ja-JP"/>
              </w:rPr>
              <w:instrText>REF _Ref102152937 \n \h</w:instrText>
            </w:r>
            <w:r w:rsidR="006345BA"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6345BA" w:rsidRPr="00102252">
              <w:rPr>
                <w:rFonts w:ascii="ＭＳ 明朝" w:hAnsi="ＭＳ 明朝" w:cs="Arial"/>
                <w:sz w:val="20"/>
                <w:szCs w:val="20"/>
                <w:lang w:eastAsia="ja-JP"/>
              </w:rPr>
            </w:r>
            <w:r w:rsidR="006345BA"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8.1</w:t>
            </w:r>
            <w:r w:rsidR="006345BA"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に従って処理されるデータには、個人</w:t>
            </w:r>
            <w:r w:rsidR="007B5293" w:rsidRPr="00102252">
              <w:rPr>
                <w:rFonts w:ascii="ＭＳ 明朝" w:hAnsi="ＭＳ 明朝" w:cs="Arial" w:hint="eastAsia"/>
                <w:color w:val="000000" w:themeColor="text1"/>
                <w:sz w:val="20"/>
                <w:szCs w:val="20"/>
                <w:lang w:eastAsia="ja-JP"/>
              </w:rPr>
              <w:t>データ</w:t>
            </w:r>
            <w:r w:rsidRPr="00102252">
              <w:rPr>
                <w:rFonts w:ascii="ＭＳ 明朝" w:hAnsi="ＭＳ 明朝" w:cs="Arial" w:hint="eastAsia"/>
                <w:color w:val="000000" w:themeColor="text1"/>
                <w:sz w:val="20"/>
                <w:szCs w:val="20"/>
                <w:lang w:eastAsia="ja-JP"/>
              </w:rPr>
              <w:t>、売上高（収入）、承認のために提出されたデータ、第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_Ref102152968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900711">
              <w:rPr>
                <w:rFonts w:ascii="ＭＳ 明朝" w:hAnsi="ＭＳ 明朝" w:cs="Arial"/>
                <w:color w:val="000000" w:themeColor="text1"/>
                <w:sz w:val="20"/>
                <w:szCs w:val="20"/>
                <w:lang w:eastAsia="ja-JP"/>
              </w:rPr>
              <w:t>9</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条および第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_Ref102152976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900711">
              <w:rPr>
                <w:rFonts w:ascii="ＭＳ 明朝" w:hAnsi="ＭＳ 明朝" w:cs="Arial"/>
                <w:color w:val="000000" w:themeColor="text1"/>
                <w:sz w:val="20"/>
                <w:szCs w:val="20"/>
                <w:lang w:eastAsia="ja-JP"/>
              </w:rPr>
              <w:t>10</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条に規定される停止および</w:t>
            </w:r>
            <w:r w:rsidR="002B7113" w:rsidRPr="00102252">
              <w:rPr>
                <w:rFonts w:ascii="ＭＳ 明朝" w:hAnsi="ＭＳ 明朝" w:cs="Arial" w:hint="eastAsia"/>
                <w:color w:val="000000" w:themeColor="text1"/>
                <w:sz w:val="20"/>
                <w:szCs w:val="20"/>
                <w:lang w:eastAsia="ja-JP"/>
              </w:rPr>
              <w:t>解約</w:t>
            </w:r>
            <w:r w:rsidRPr="00102252">
              <w:rPr>
                <w:rFonts w:ascii="ＭＳ 明朝" w:hAnsi="ＭＳ 明朝" w:cs="Arial" w:hint="eastAsia"/>
                <w:color w:val="000000" w:themeColor="text1"/>
                <w:sz w:val="20"/>
                <w:szCs w:val="20"/>
                <w:lang w:eastAsia="ja-JP"/>
              </w:rPr>
              <w:t>のために提出されたデータまたは</w:t>
            </w:r>
            <w:r w:rsidR="00077C61">
              <w:rPr>
                <w:rFonts w:ascii="ＭＳ 明朝" w:hAnsi="ＭＳ 明朝" w:cs="Arial" w:hint="eastAsia"/>
                <w:color w:val="000000" w:themeColor="text1"/>
                <w:sz w:val="20"/>
                <w:szCs w:val="20"/>
                <w:lang w:eastAsia="ja-JP"/>
              </w:rPr>
              <w:t>これに</w:t>
            </w:r>
            <w:r w:rsidRPr="00102252">
              <w:rPr>
                <w:rFonts w:ascii="ＭＳ 明朝" w:hAnsi="ＭＳ 明朝" w:cs="Arial" w:hint="eastAsia"/>
                <w:color w:val="000000" w:themeColor="text1"/>
                <w:sz w:val="20"/>
                <w:szCs w:val="20"/>
                <w:lang w:eastAsia="ja-JP"/>
              </w:rPr>
              <w:t>類似</w:t>
            </w:r>
            <w:r w:rsidR="00077C61">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もの</w:t>
            </w:r>
            <w:r w:rsidR="00672364" w:rsidRPr="00102252">
              <w:rPr>
                <w:rFonts w:ascii="ＭＳ 明朝" w:hAnsi="ＭＳ 明朝" w:cs="Arial" w:hint="eastAsia"/>
                <w:color w:val="000000" w:themeColor="text1"/>
                <w:sz w:val="20"/>
                <w:szCs w:val="20"/>
                <w:lang w:eastAsia="ja-JP"/>
              </w:rPr>
              <w:t>を含む業務データ</w:t>
            </w:r>
            <w:r w:rsidRPr="00102252">
              <w:rPr>
                <w:rFonts w:ascii="ＭＳ 明朝" w:hAnsi="ＭＳ 明朝" w:cs="Arial" w:hint="eastAsia"/>
                <w:color w:val="000000" w:themeColor="text1"/>
                <w:sz w:val="20"/>
                <w:szCs w:val="20"/>
                <w:lang w:eastAsia="ja-JP"/>
              </w:rPr>
              <w:t>が含まれるが、これらに限定されるものではない。</w:t>
            </w:r>
          </w:p>
        </w:tc>
      </w:tr>
      <w:tr w:rsidR="00C24787" w:rsidRPr="00102252" w14:paraId="3DE4E572" w14:textId="77777777" w:rsidTr="006364DF">
        <w:tc>
          <w:tcPr>
            <w:tcW w:w="4945" w:type="dxa"/>
          </w:tcPr>
          <w:p w14:paraId="0E28176E" w14:textId="4E4AEC17" w:rsidR="00C24787" w:rsidRPr="00102252" w:rsidRDefault="00C24787" w:rsidP="00863DE9">
            <w:pPr>
              <w:pStyle w:val="aa"/>
              <w:numPr>
                <w:ilvl w:val="1"/>
                <w:numId w:val="92"/>
              </w:numPr>
              <w:jc w:val="both"/>
              <w:rPr>
                <w:rFonts w:ascii="Arial" w:hAnsi="Arial" w:cs="Arial"/>
                <w:lang w:val="en-GB" w:eastAsia="ja-JP"/>
              </w:rPr>
            </w:pPr>
            <w:bookmarkStart w:id="23" w:name="_Ref102153103"/>
            <w:bookmarkStart w:id="24" w:name="_Hlk101699965"/>
            <w:r w:rsidRPr="00102252">
              <w:rPr>
                <w:rFonts w:ascii="Arial" w:hAnsi="Arial" w:cs="Arial"/>
                <w:lang w:val="en-GB" w:eastAsia="ja-JP"/>
              </w:rPr>
              <w:t xml:space="preserve">Licensee shall provide personal contact data of designated contact person(s) (e.g. name, personalized email address and/or phone number, position) for each specified purpose (such as main point of contact for FSC, marketing, legal notices/notifications, etc.) to FSC GD and the FSC National Office through a separate consent form made available by FSC National Office. As an alternative to providing personal data of designated contact person(s), Licensee may provide non-personalized contact data (e.g. </w:t>
            </w:r>
            <w:hyperlink r:id="rId24">
              <w:r w:rsidRPr="00102252">
                <w:rPr>
                  <w:rFonts w:ascii="Arial" w:hAnsi="Arial" w:cs="Arial"/>
                  <w:lang w:eastAsia="ja-JP"/>
                </w:rPr>
                <w:t>info</w:t>
              </w:r>
              <w:r w:rsidRPr="00102252">
                <w:rPr>
                  <w:rFonts w:ascii="Arial" w:hAnsi="Arial"/>
                  <w:lang w:eastAsia="ja-JP"/>
                </w:rPr>
                <w:t>@company.com</w:t>
              </w:r>
            </w:hyperlink>
            <w:r w:rsidRPr="00102252">
              <w:rPr>
                <w:rFonts w:ascii="Arial" w:hAnsi="Arial" w:cs="Arial"/>
                <w:lang w:val="en-GB" w:eastAsia="ja-JP"/>
              </w:rPr>
              <w:t>).</w:t>
            </w:r>
            <w:bookmarkEnd w:id="23"/>
            <w:r w:rsidRPr="00102252">
              <w:rPr>
                <w:rFonts w:ascii="Arial" w:hAnsi="Arial" w:cs="Arial"/>
                <w:lang w:val="en-GB" w:eastAsia="ja-JP"/>
              </w:rPr>
              <w:t xml:space="preserve"> </w:t>
            </w:r>
          </w:p>
        </w:tc>
        <w:tc>
          <w:tcPr>
            <w:tcW w:w="283" w:type="dxa"/>
          </w:tcPr>
          <w:p w14:paraId="33179BD2" w14:textId="77777777" w:rsidR="00C24787" w:rsidRPr="00102252" w:rsidRDefault="00C24787" w:rsidP="00C24787">
            <w:pPr>
              <w:rPr>
                <w:rFonts w:ascii="Arial" w:hAnsi="Arial" w:cs="Arial"/>
                <w:sz w:val="20"/>
                <w:szCs w:val="20"/>
              </w:rPr>
            </w:pPr>
          </w:p>
        </w:tc>
        <w:tc>
          <w:tcPr>
            <w:tcW w:w="4962" w:type="dxa"/>
          </w:tcPr>
          <w:p w14:paraId="5F4DCE0C" w14:textId="07DF493B" w:rsidR="00A569E8" w:rsidRPr="00102252" w:rsidRDefault="00B2562D" w:rsidP="00863DE9">
            <w:pPr>
              <w:pStyle w:val="aa"/>
              <w:numPr>
                <w:ilvl w:val="1"/>
                <w:numId w:val="93"/>
              </w:numPr>
              <w:ind w:left="720" w:hanging="720"/>
              <w:jc w:val="both"/>
              <w:rPr>
                <w:rFonts w:ascii="ＭＳ 明朝" w:hAnsi="ＭＳ 明朝" w:cs="Arial"/>
                <w:color w:val="000000" w:themeColor="text1"/>
                <w:sz w:val="20"/>
                <w:szCs w:val="20"/>
                <w:lang w:eastAsia="ja-JP"/>
              </w:rPr>
            </w:pPr>
            <w:bookmarkStart w:id="25" w:name="_Ref102153271"/>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 xml:space="preserve">は、FSC GD </w:t>
            </w:r>
            <w:r w:rsidR="00F45065" w:rsidRPr="00102252">
              <w:rPr>
                <w:rFonts w:ascii="ＭＳ 明朝" w:hAnsi="ＭＳ 明朝" w:cs="Arial" w:hint="eastAsia"/>
                <w:color w:val="000000" w:themeColor="text1"/>
                <w:sz w:val="20"/>
                <w:szCs w:val="20"/>
                <w:lang w:eastAsia="ja-JP"/>
              </w:rPr>
              <w:t>および</w:t>
            </w:r>
            <w:r w:rsidR="00A569E8" w:rsidRPr="00102252">
              <w:rPr>
                <w:rFonts w:ascii="ＭＳ 明朝" w:hAnsi="ＭＳ 明朝" w:cs="Arial" w:hint="eastAsia"/>
                <w:color w:val="000000" w:themeColor="text1"/>
                <w:sz w:val="20"/>
                <w:szCs w:val="20"/>
                <w:lang w:eastAsia="ja-JP"/>
              </w:rPr>
              <w:t>FSC国内事務局に対し、FSC国内事務局が提供する別の同意書を通じて、各特定</w:t>
            </w:r>
            <w:r w:rsidR="00BE606D" w:rsidRPr="00102252">
              <w:rPr>
                <w:rFonts w:ascii="ＭＳ 明朝" w:hAnsi="ＭＳ 明朝" w:cs="Arial" w:hint="eastAsia"/>
                <w:color w:val="000000" w:themeColor="text1"/>
                <w:sz w:val="20"/>
                <w:szCs w:val="20"/>
                <w:lang w:eastAsia="ja-JP"/>
              </w:rPr>
              <w:t>の</w:t>
            </w:r>
            <w:r w:rsidR="00A569E8" w:rsidRPr="00102252">
              <w:rPr>
                <w:rFonts w:ascii="ＭＳ 明朝" w:hAnsi="ＭＳ 明朝" w:cs="Arial" w:hint="eastAsia"/>
                <w:color w:val="000000" w:themeColor="text1"/>
                <w:sz w:val="20"/>
                <w:szCs w:val="20"/>
                <w:lang w:eastAsia="ja-JP"/>
              </w:rPr>
              <w:t>目的 （FSCへの主要</w:t>
            </w:r>
            <w:r w:rsidR="00370D2F">
              <w:rPr>
                <w:rFonts w:ascii="ＭＳ 明朝" w:hAnsi="ＭＳ 明朝" w:cs="Arial" w:hint="eastAsia"/>
                <w:color w:val="000000" w:themeColor="text1"/>
                <w:sz w:val="20"/>
                <w:szCs w:val="20"/>
                <w:lang w:eastAsia="ja-JP"/>
              </w:rPr>
              <w:t>窓口</w:t>
            </w:r>
            <w:r w:rsidR="00A569E8" w:rsidRPr="00102252">
              <w:rPr>
                <w:rFonts w:ascii="ＭＳ 明朝" w:hAnsi="ＭＳ 明朝" w:cs="Arial" w:hint="eastAsia"/>
                <w:color w:val="000000" w:themeColor="text1"/>
                <w:sz w:val="20"/>
                <w:szCs w:val="20"/>
                <w:lang w:eastAsia="ja-JP"/>
              </w:rPr>
              <w:t>、マーケティング、法的通知および告知など）のための指定</w:t>
            </w:r>
            <w:r w:rsidR="00EB2658">
              <w:rPr>
                <w:rFonts w:ascii="ＭＳ 明朝" w:hAnsi="ＭＳ 明朝" w:cs="Arial" w:hint="eastAsia"/>
                <w:color w:val="000000" w:themeColor="text1"/>
                <w:sz w:val="20"/>
                <w:szCs w:val="20"/>
                <w:lang w:eastAsia="ja-JP"/>
              </w:rPr>
              <w:t>窓口担当</w:t>
            </w:r>
            <w:r w:rsidR="00A569E8" w:rsidRPr="00102252">
              <w:rPr>
                <w:rFonts w:ascii="ＭＳ 明朝" w:hAnsi="ＭＳ 明朝" w:cs="Arial" w:hint="eastAsia"/>
                <w:color w:val="000000" w:themeColor="text1"/>
                <w:sz w:val="20"/>
                <w:szCs w:val="20"/>
                <w:lang w:eastAsia="ja-JP"/>
              </w:rPr>
              <w:t>の個人</w:t>
            </w:r>
            <w:r w:rsidR="0009621B">
              <w:rPr>
                <w:rFonts w:ascii="ＭＳ 明朝" w:hAnsi="ＭＳ 明朝" w:cs="Arial" w:hint="eastAsia"/>
                <w:color w:val="000000" w:themeColor="text1"/>
                <w:sz w:val="20"/>
                <w:szCs w:val="20"/>
                <w:lang w:eastAsia="ja-JP"/>
              </w:rPr>
              <w:t>連絡先</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（氏名、個人メールアドレスおよび</w:t>
            </w:r>
            <w:r w:rsidR="0009621B">
              <w:rPr>
                <w:rFonts w:ascii="ＭＳ 明朝" w:hAnsi="ＭＳ 明朝" w:cs="Arial" w:hint="eastAsia"/>
                <w:color w:val="000000" w:themeColor="text1"/>
                <w:sz w:val="20"/>
                <w:szCs w:val="20"/>
                <w:lang w:eastAsia="ja-JP"/>
              </w:rPr>
              <w:t>/または</w:t>
            </w:r>
            <w:r w:rsidR="00A569E8" w:rsidRPr="00102252">
              <w:rPr>
                <w:rFonts w:ascii="ＭＳ 明朝" w:hAnsi="ＭＳ 明朝" w:cs="Arial" w:hint="eastAsia"/>
                <w:color w:val="000000" w:themeColor="text1"/>
                <w:sz w:val="20"/>
                <w:szCs w:val="20"/>
                <w:lang w:eastAsia="ja-JP"/>
              </w:rPr>
              <w:t>電話番号、役職など）を提供すること。指定連絡先の個人</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を提供する代わりに、</w:t>
            </w:r>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は個人</w:t>
            </w:r>
            <w:r w:rsidR="006D5869">
              <w:rPr>
                <w:rFonts w:ascii="ＭＳ 明朝" w:hAnsi="ＭＳ 明朝" w:cs="Arial" w:hint="eastAsia"/>
                <w:color w:val="000000" w:themeColor="text1"/>
                <w:sz w:val="20"/>
                <w:szCs w:val="20"/>
                <w:lang w:eastAsia="ja-JP"/>
              </w:rPr>
              <w:t>用ではない</w:t>
            </w:r>
            <w:r w:rsidR="00A569E8" w:rsidRPr="00102252">
              <w:rPr>
                <w:rFonts w:ascii="ＭＳ 明朝" w:hAnsi="ＭＳ 明朝" w:cs="Arial" w:hint="eastAsia"/>
                <w:color w:val="000000" w:themeColor="text1"/>
                <w:sz w:val="20"/>
                <w:szCs w:val="20"/>
                <w:lang w:eastAsia="ja-JP"/>
              </w:rPr>
              <w:t>連絡先</w:t>
            </w:r>
            <w:r w:rsidR="00803275"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（例：info@company.com）を提供することもできる。</w:t>
            </w:r>
            <w:bookmarkEnd w:id="25"/>
          </w:p>
          <w:p w14:paraId="2BC19E5B" w14:textId="4F79E564"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4"/>
      <w:tr w:rsidR="00D0791E" w:rsidRPr="00102252" w14:paraId="288B46A0" w14:textId="77777777" w:rsidTr="006364DF">
        <w:tc>
          <w:tcPr>
            <w:tcW w:w="4945" w:type="dxa"/>
          </w:tcPr>
          <w:p w14:paraId="0321868C" w14:textId="606C51BD" w:rsidR="00D0791E" w:rsidRPr="00102252" w:rsidRDefault="00D0791E" w:rsidP="00863DE9">
            <w:pPr>
              <w:pStyle w:val="aa"/>
              <w:numPr>
                <w:ilvl w:val="1"/>
                <w:numId w:val="93"/>
              </w:numPr>
              <w:jc w:val="both"/>
              <w:rPr>
                <w:rFonts w:ascii="Arial" w:hAnsi="Arial" w:cs="Arial"/>
                <w:lang w:val="en-GB" w:eastAsia="ja-JP"/>
              </w:rPr>
            </w:pPr>
            <w:r w:rsidRPr="00102252">
              <w:rPr>
                <w:rFonts w:ascii="Arial" w:hAnsi="Arial" w:cs="Arial"/>
                <w:lang w:val="en-GB" w:eastAsia="ja-JP"/>
              </w:rPr>
              <w:t>In the event Licensee choose</w:t>
            </w:r>
            <w:r w:rsidR="00514334">
              <w:rPr>
                <w:rFonts w:ascii="Arial" w:hAnsi="Arial" w:cs="Arial"/>
                <w:lang w:val="en-GB" w:eastAsia="ja-JP"/>
              </w:rPr>
              <w:t>s</w:t>
            </w:r>
            <w:r w:rsidRPr="00102252">
              <w:rPr>
                <w:rFonts w:ascii="Arial" w:hAnsi="Arial" w:cs="Arial"/>
                <w:lang w:val="en-GB" w:eastAsia="ja-JP"/>
              </w:rPr>
              <w:t xml:space="preserve"> to provide personal contact data of designated contact person(s) as indicated in </w:t>
            </w:r>
            <w:r w:rsidR="003233A7" w:rsidRPr="003233A7">
              <w:rPr>
                <w:rFonts w:ascii="Arial" w:hAnsi="Arial" w:cs="Arial"/>
                <w:lang w:val="en-GB" w:eastAsia="ja-JP"/>
              </w:rPr>
              <w:t>Section</w:t>
            </w:r>
            <w:r w:rsidRPr="00102252">
              <w:rPr>
                <w:rFonts w:ascii="Arial" w:hAnsi="Arial" w:cs="Arial"/>
                <w:lang w:val="en-GB" w:eastAsia="ja-JP"/>
              </w:rPr>
              <w:t xml:space="preserve">s </w:t>
            </w:r>
            <w:r w:rsidR="00DB370D" w:rsidRPr="00102252">
              <w:rPr>
                <w:rFonts w:ascii="Arial" w:hAnsi="Arial" w:cs="Arial"/>
                <w:lang w:val="en-GB" w:eastAsia="ja-JP"/>
              </w:rPr>
              <w:fldChar w:fldCharType="begin"/>
            </w:r>
            <w:r w:rsidR="00DB370D" w:rsidRPr="00102252">
              <w:rPr>
                <w:rFonts w:ascii="Arial" w:hAnsi="Arial" w:cs="Arial"/>
                <w:lang w:val="en-GB" w:eastAsia="ja-JP"/>
              </w:rPr>
              <w:instrText xml:space="preserve"> REF _Ref102153103 \n \h </w:instrText>
            </w:r>
            <w:r w:rsidR="00102252">
              <w:rPr>
                <w:rFonts w:ascii="Arial" w:hAnsi="Arial" w:cs="Arial"/>
                <w:lang w:val="en-GB" w:eastAsia="ja-JP"/>
              </w:rPr>
              <w:instrText xml:space="preserve"> \* MERGEFORMAT </w:instrText>
            </w:r>
            <w:r w:rsidR="00DB370D" w:rsidRPr="00102252">
              <w:rPr>
                <w:rFonts w:ascii="Arial" w:hAnsi="Arial" w:cs="Arial"/>
                <w:lang w:val="en-GB" w:eastAsia="ja-JP"/>
              </w:rPr>
            </w:r>
            <w:r w:rsidR="00DB370D" w:rsidRPr="00102252">
              <w:rPr>
                <w:rFonts w:ascii="Arial" w:hAnsi="Arial" w:cs="Arial"/>
                <w:lang w:val="en-GB" w:eastAsia="ja-JP"/>
              </w:rPr>
              <w:fldChar w:fldCharType="separate"/>
            </w:r>
            <w:r w:rsidR="00900711">
              <w:rPr>
                <w:rFonts w:ascii="Arial" w:hAnsi="Arial" w:cs="Arial"/>
                <w:lang w:val="en-GB" w:eastAsia="ja-JP"/>
              </w:rPr>
              <w:t>8.3</w:t>
            </w:r>
            <w:r w:rsidR="00DB370D" w:rsidRPr="00102252">
              <w:rPr>
                <w:rFonts w:ascii="Arial" w:hAnsi="Arial" w:cs="Arial"/>
                <w:lang w:val="en-GB" w:eastAsia="ja-JP"/>
              </w:rPr>
              <w:fldChar w:fldCharType="end"/>
            </w:r>
            <w:r w:rsidRPr="00102252">
              <w:rPr>
                <w:rFonts w:ascii="Arial" w:hAnsi="Arial" w:cs="Arial"/>
                <w:lang w:val="en-GB" w:eastAsia="ja-JP"/>
              </w:rPr>
              <w:t>, Licensee need</w:t>
            </w:r>
            <w:r w:rsidR="00514334">
              <w:rPr>
                <w:rFonts w:ascii="Arial" w:hAnsi="Arial" w:cs="Arial"/>
                <w:lang w:val="en-GB" w:eastAsia="ja-JP"/>
              </w:rPr>
              <w:t>s</w:t>
            </w:r>
            <w:r w:rsidRPr="00102252">
              <w:rPr>
                <w:rFonts w:ascii="Arial" w:hAnsi="Arial" w:cs="Arial"/>
                <w:lang w:val="en-GB" w:eastAsia="ja-JP"/>
              </w:rPr>
              <w:t xml:space="preserve"> to ensure that each designated contact person freely agreed to the consent form. In case of changes, designated contact person(s), Licensee</w:t>
            </w:r>
            <w:r w:rsidR="00514334">
              <w:rPr>
                <w:rFonts w:ascii="Arial" w:hAnsi="Arial" w:cs="Arial"/>
                <w:lang w:val="en-GB" w:eastAsia="ja-JP"/>
              </w:rPr>
              <w:t xml:space="preserve"> is </w:t>
            </w:r>
            <w:r w:rsidRPr="00102252">
              <w:rPr>
                <w:rFonts w:ascii="Arial" w:hAnsi="Arial" w:cs="Arial"/>
                <w:lang w:val="en-GB" w:eastAsia="ja-JP"/>
              </w:rPr>
              <w:t xml:space="preserve">obligated to notify </w:t>
            </w:r>
            <w:r w:rsidRPr="00102252">
              <w:rPr>
                <w:rFonts w:ascii="Arial" w:hAnsi="Arial" w:cs="Arial"/>
                <w:lang w:val="en-GB" w:eastAsia="ja-JP"/>
              </w:rPr>
              <w:lastRenderedPageBreak/>
              <w:t xml:space="preserve">the FSC National Office without undue delay. </w:t>
            </w:r>
          </w:p>
        </w:tc>
        <w:tc>
          <w:tcPr>
            <w:tcW w:w="283" w:type="dxa"/>
          </w:tcPr>
          <w:p w14:paraId="383360FB" w14:textId="77777777" w:rsidR="00D0791E" w:rsidRPr="00102252" w:rsidRDefault="00D0791E" w:rsidP="00D0791E">
            <w:pPr>
              <w:rPr>
                <w:rFonts w:ascii="Arial" w:hAnsi="Arial" w:cs="Arial"/>
                <w:sz w:val="20"/>
                <w:szCs w:val="20"/>
              </w:rPr>
            </w:pPr>
          </w:p>
        </w:tc>
        <w:tc>
          <w:tcPr>
            <w:tcW w:w="4962" w:type="dxa"/>
          </w:tcPr>
          <w:p w14:paraId="7A4F37D5" w14:textId="32448BDD" w:rsidR="001A3CFE" w:rsidRPr="00102252" w:rsidRDefault="00B2562D" w:rsidP="00863DE9">
            <w:pPr>
              <w:pStyle w:val="aa"/>
              <w:numPr>
                <w:ilvl w:val="1"/>
                <w:numId w:val="94"/>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が</w:t>
            </w:r>
            <w:r w:rsidR="001A3CFE" w:rsidRPr="00102252">
              <w:rPr>
                <w:rFonts w:ascii="ＭＳ 明朝" w:hAnsi="ＭＳ 明朝" w:cs="Arial" w:hint="eastAsia"/>
                <w:sz w:val="20"/>
                <w:szCs w:val="20"/>
                <w:lang w:eastAsia="ja-JP"/>
              </w:rPr>
              <w:t xml:space="preserve">第 </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_Ref102153271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900711">
              <w:rPr>
                <w:rFonts w:ascii="ＭＳ 明朝" w:hAnsi="ＭＳ 明朝" w:cs="Arial"/>
                <w:sz w:val="20"/>
                <w:szCs w:val="20"/>
                <w:lang w:eastAsia="ja-JP"/>
              </w:rPr>
              <w:t>8.3</w:t>
            </w:r>
            <w:r w:rsidR="003233A7">
              <w:rPr>
                <w:rFonts w:ascii="ＭＳ 明朝" w:hAnsi="ＭＳ 明朝" w:cs="Arial"/>
                <w:sz w:val="20"/>
                <w:szCs w:val="20"/>
                <w:lang w:eastAsia="ja-JP"/>
              </w:rPr>
              <w:fldChar w:fldCharType="end"/>
            </w:r>
            <w:r w:rsidR="001A3CFE" w:rsidRPr="00102252">
              <w:rPr>
                <w:rFonts w:ascii="ＭＳ 明朝" w:hAnsi="ＭＳ 明朝" w:cs="Arial" w:hint="eastAsia"/>
                <w:sz w:val="20"/>
                <w:szCs w:val="20"/>
                <w:lang w:eastAsia="ja-JP"/>
              </w:rPr>
              <w:t>条</w:t>
            </w:r>
            <w:r w:rsidR="001A3CFE" w:rsidRPr="00102252">
              <w:rPr>
                <w:rFonts w:ascii="ＭＳ 明朝" w:hAnsi="ＭＳ 明朝" w:cs="Arial" w:hint="eastAsia"/>
                <w:color w:val="000000" w:themeColor="text1"/>
                <w:sz w:val="20"/>
                <w:szCs w:val="20"/>
                <w:lang w:eastAsia="ja-JP"/>
              </w:rPr>
              <w:t>に示される指定連絡先として個人</w:t>
            </w:r>
            <w:r w:rsidR="00A205F8" w:rsidRPr="00102252">
              <w:rPr>
                <w:rFonts w:ascii="ＭＳ 明朝" w:hAnsi="ＭＳ 明朝" w:cs="Arial" w:hint="eastAsia"/>
                <w:color w:val="000000" w:themeColor="text1"/>
                <w:sz w:val="20"/>
                <w:szCs w:val="20"/>
                <w:lang w:eastAsia="ja-JP"/>
              </w:rPr>
              <w:t>データ</w:t>
            </w:r>
            <w:r w:rsidR="001A3CFE" w:rsidRPr="00102252">
              <w:rPr>
                <w:rFonts w:ascii="ＭＳ 明朝" w:hAnsi="ＭＳ 明朝" w:cs="Arial" w:hint="eastAsia"/>
                <w:color w:val="000000" w:themeColor="text1"/>
                <w:sz w:val="20"/>
                <w:szCs w:val="20"/>
                <w:lang w:eastAsia="ja-JP"/>
              </w:rPr>
              <w:t>を提供することを選択した場合、</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は、各指定</w:t>
            </w:r>
            <w:r w:rsidR="007C0119">
              <w:rPr>
                <w:rFonts w:ascii="ＭＳ 明朝" w:hAnsi="ＭＳ 明朝" w:cs="Arial" w:hint="eastAsia"/>
                <w:color w:val="000000" w:themeColor="text1"/>
                <w:sz w:val="20"/>
                <w:szCs w:val="20"/>
                <w:lang w:eastAsia="ja-JP"/>
              </w:rPr>
              <w:t>窓口</w:t>
            </w:r>
            <w:r w:rsidR="000A4B40" w:rsidRPr="00102252">
              <w:rPr>
                <w:rFonts w:ascii="ＭＳ 明朝" w:hAnsi="ＭＳ 明朝" w:cs="Arial" w:hint="eastAsia"/>
                <w:color w:val="000000" w:themeColor="text1"/>
                <w:sz w:val="20"/>
                <w:szCs w:val="20"/>
                <w:lang w:eastAsia="ja-JP"/>
              </w:rPr>
              <w:t>の</w:t>
            </w:r>
            <w:r w:rsidR="00EF3155">
              <w:rPr>
                <w:rFonts w:ascii="ＭＳ 明朝" w:hAnsi="ＭＳ 明朝" w:cs="Arial" w:hint="eastAsia"/>
                <w:color w:val="000000" w:themeColor="text1"/>
                <w:sz w:val="20"/>
                <w:szCs w:val="20"/>
                <w:lang w:eastAsia="ja-JP"/>
              </w:rPr>
              <w:t>担当者</w:t>
            </w:r>
            <w:r w:rsidR="001A3CFE" w:rsidRPr="00102252">
              <w:rPr>
                <w:rFonts w:ascii="ＭＳ 明朝" w:hAnsi="ＭＳ 明朝" w:cs="Arial" w:hint="eastAsia"/>
                <w:color w:val="000000" w:themeColor="text1"/>
                <w:sz w:val="20"/>
                <w:szCs w:val="20"/>
                <w:lang w:eastAsia="ja-JP"/>
              </w:rPr>
              <w:t>が同意書に自らの意思で同意していることを確認する必要がある。</w:t>
            </w:r>
            <w:r w:rsidR="00F00C37" w:rsidRPr="00102252">
              <w:rPr>
                <w:rFonts w:ascii="ＭＳ 明朝" w:hAnsi="ＭＳ 明朝" w:cs="Arial" w:hint="eastAsia"/>
                <w:color w:val="000000" w:themeColor="text1"/>
                <w:sz w:val="20"/>
                <w:szCs w:val="20"/>
                <w:lang w:eastAsia="ja-JP"/>
              </w:rPr>
              <w:t>変更があった場合、</w:t>
            </w:r>
            <w:r w:rsidR="001A3CFE" w:rsidRPr="00102252">
              <w:rPr>
                <w:rFonts w:ascii="ＭＳ 明朝" w:hAnsi="ＭＳ 明朝" w:cs="Arial" w:hint="eastAsia"/>
                <w:color w:val="000000" w:themeColor="text1"/>
                <w:sz w:val="20"/>
                <w:szCs w:val="20"/>
                <w:lang w:eastAsia="ja-JP"/>
              </w:rPr>
              <w:t>指定</w:t>
            </w:r>
            <w:r w:rsidR="00F00C37">
              <w:rPr>
                <w:rFonts w:ascii="ＭＳ 明朝" w:hAnsi="ＭＳ 明朝" w:cs="Arial" w:hint="eastAsia"/>
                <w:color w:val="000000" w:themeColor="text1"/>
                <w:sz w:val="20"/>
                <w:szCs w:val="20"/>
                <w:lang w:eastAsia="ja-JP"/>
              </w:rPr>
              <w:t>窓口担当者</w:t>
            </w:r>
            <w:r w:rsidR="001A3CFE" w:rsidRPr="00102252">
              <w:rPr>
                <w:rFonts w:ascii="ＭＳ 明朝" w:hAnsi="ＭＳ 明朝" w:cs="Arial" w:hint="eastAsia"/>
                <w:color w:val="000000" w:themeColor="text1"/>
                <w:sz w:val="20"/>
                <w:szCs w:val="20"/>
                <w:lang w:eastAsia="ja-JP"/>
              </w:rPr>
              <w:t>、</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は、FSC国内事務局に</w:t>
            </w:r>
            <w:r w:rsidR="000A4B40" w:rsidRPr="00102252">
              <w:rPr>
                <w:rFonts w:ascii="ＭＳ 明朝" w:hAnsi="ＭＳ 明朝" w:cs="Arial" w:hint="eastAsia"/>
                <w:color w:val="000000" w:themeColor="text1"/>
                <w:sz w:val="20"/>
                <w:szCs w:val="20"/>
                <w:lang w:eastAsia="ja-JP"/>
              </w:rPr>
              <w:t>対し</w:t>
            </w:r>
            <w:r w:rsidR="006A1925" w:rsidRPr="00102252">
              <w:rPr>
                <w:rFonts w:ascii="ＭＳ 明朝" w:hAnsi="ＭＳ 明朝" w:cs="Arial" w:hint="eastAsia"/>
                <w:color w:val="000000" w:themeColor="text1"/>
                <w:sz w:val="20"/>
                <w:szCs w:val="20"/>
                <w:lang w:eastAsia="ja-JP"/>
              </w:rPr>
              <w:t>不当に遅滞することなく</w:t>
            </w:r>
            <w:r w:rsidR="001A3CFE" w:rsidRPr="00102252">
              <w:rPr>
                <w:rFonts w:ascii="ＭＳ 明朝" w:hAnsi="ＭＳ 明朝" w:cs="Arial" w:hint="eastAsia"/>
                <w:color w:val="000000" w:themeColor="text1"/>
                <w:sz w:val="20"/>
                <w:szCs w:val="20"/>
                <w:lang w:eastAsia="ja-JP"/>
              </w:rPr>
              <w:t>通知する義務を負う。</w:t>
            </w:r>
          </w:p>
          <w:p w14:paraId="261C58E6" w14:textId="2018BBE6"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BF52DE" w:rsidRPr="00102252" w14:paraId="49026BBE" w14:textId="77777777" w:rsidTr="006364DF">
        <w:tc>
          <w:tcPr>
            <w:tcW w:w="4945" w:type="dxa"/>
          </w:tcPr>
          <w:p w14:paraId="2C173943" w14:textId="3A25F33C" w:rsidR="00BF52DE" w:rsidRPr="00102252" w:rsidRDefault="00BF52DE" w:rsidP="00863DE9">
            <w:pPr>
              <w:pStyle w:val="aa"/>
              <w:numPr>
                <w:ilvl w:val="1"/>
                <w:numId w:val="94"/>
              </w:numPr>
              <w:jc w:val="both"/>
              <w:rPr>
                <w:rFonts w:ascii="Arial" w:hAnsi="Arial" w:cs="Arial"/>
                <w:lang w:val="en-GB" w:eastAsia="ja-JP"/>
              </w:rPr>
            </w:pPr>
            <w:r w:rsidRPr="00102252">
              <w:rPr>
                <w:rFonts w:ascii="Arial" w:hAnsi="Arial" w:cs="Arial"/>
                <w:lang w:val="en-GB" w:eastAsia="ja-JP"/>
              </w:rPr>
              <w:lastRenderedPageBreak/>
              <w:t>Licensee agree</w:t>
            </w:r>
            <w:r w:rsidR="00514334">
              <w:rPr>
                <w:rFonts w:ascii="Arial" w:hAnsi="Arial" w:cs="Arial"/>
                <w:lang w:val="en-GB" w:eastAsia="ja-JP"/>
              </w:rPr>
              <w:t>s</w:t>
            </w:r>
            <w:r w:rsidRPr="00102252">
              <w:rPr>
                <w:rFonts w:ascii="Arial" w:hAnsi="Arial" w:cs="Arial"/>
                <w:lang w:val="en-GB" w:eastAsia="ja-JP"/>
              </w:rPr>
              <w:t xml:space="preserve"> that FSC GD and/or FSC National Office may publish all relevant details concerning the Agreement on FSC’s and/or FSC National Office’s websites for transparency reasons and in order to demonstrate a valid license. This covers general data (i.e. company name, main addresses, contact data, and trademark related data).</w:t>
            </w:r>
          </w:p>
        </w:tc>
        <w:tc>
          <w:tcPr>
            <w:tcW w:w="283" w:type="dxa"/>
          </w:tcPr>
          <w:p w14:paraId="11FC8D1F" w14:textId="77777777" w:rsidR="00BF52DE" w:rsidRPr="00102252" w:rsidRDefault="00BF52DE" w:rsidP="00BF52DE">
            <w:pPr>
              <w:rPr>
                <w:rFonts w:ascii="Arial" w:hAnsi="Arial" w:cs="Arial"/>
                <w:sz w:val="20"/>
                <w:szCs w:val="20"/>
              </w:rPr>
            </w:pPr>
          </w:p>
        </w:tc>
        <w:tc>
          <w:tcPr>
            <w:tcW w:w="4962" w:type="dxa"/>
          </w:tcPr>
          <w:p w14:paraId="75746315" w14:textId="4995E29F" w:rsidR="001A3CFE" w:rsidRPr="00102252" w:rsidRDefault="00B2562D" w:rsidP="00863DE9">
            <w:pPr>
              <w:pStyle w:val="aa"/>
              <w:numPr>
                <w:ilvl w:val="1"/>
                <w:numId w:val="95"/>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は、FSC GDおよび</w:t>
            </w:r>
            <w:r w:rsidR="005E66AA">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FSC国内事務局が、透明性</w:t>
            </w:r>
            <w:r w:rsidR="00833D4D">
              <w:rPr>
                <w:rFonts w:ascii="ＭＳ 明朝" w:hAnsi="ＭＳ 明朝" w:cs="Arial" w:hint="eastAsia"/>
                <w:color w:val="000000" w:themeColor="text1"/>
                <w:sz w:val="20"/>
                <w:szCs w:val="20"/>
                <w:lang w:eastAsia="ja-JP"/>
              </w:rPr>
              <w:t>のため</w:t>
            </w:r>
            <w:r w:rsidR="001A3CFE" w:rsidRPr="00102252">
              <w:rPr>
                <w:rFonts w:ascii="ＭＳ 明朝" w:hAnsi="ＭＳ 明朝" w:cs="Arial" w:hint="eastAsia"/>
                <w:color w:val="000000" w:themeColor="text1"/>
                <w:sz w:val="20"/>
                <w:szCs w:val="20"/>
                <w:lang w:eastAsia="ja-JP"/>
              </w:rPr>
              <w:t>、またはライセンス</w:t>
            </w:r>
            <w:r w:rsidR="00422B38">
              <w:rPr>
                <w:rFonts w:ascii="ＭＳ 明朝" w:hAnsi="ＭＳ 明朝" w:cs="Arial" w:hint="eastAsia"/>
                <w:color w:val="000000" w:themeColor="text1"/>
                <w:sz w:val="20"/>
                <w:szCs w:val="20"/>
                <w:lang w:eastAsia="ja-JP"/>
              </w:rPr>
              <w:t>の有効性</w:t>
            </w:r>
            <w:r w:rsidR="001A3CFE" w:rsidRPr="00102252">
              <w:rPr>
                <w:rFonts w:ascii="ＭＳ 明朝" w:hAnsi="ＭＳ 明朝" w:cs="Arial" w:hint="eastAsia"/>
                <w:color w:val="000000" w:themeColor="text1"/>
                <w:sz w:val="20"/>
                <w:szCs w:val="20"/>
                <w:lang w:eastAsia="ja-JP"/>
              </w:rPr>
              <w:t>を</w:t>
            </w:r>
            <w:r w:rsidR="00422B38">
              <w:rPr>
                <w:rFonts w:ascii="ＭＳ 明朝" w:hAnsi="ＭＳ 明朝" w:cs="Arial" w:hint="eastAsia"/>
                <w:color w:val="000000" w:themeColor="text1"/>
                <w:sz w:val="20"/>
                <w:szCs w:val="20"/>
                <w:lang w:eastAsia="ja-JP"/>
              </w:rPr>
              <w:t>示す</w:t>
            </w:r>
            <w:r w:rsidR="001A3CFE" w:rsidRPr="00102252">
              <w:rPr>
                <w:rFonts w:ascii="ＭＳ 明朝" w:hAnsi="ＭＳ 明朝" w:cs="Arial" w:hint="eastAsia"/>
                <w:color w:val="000000" w:themeColor="text1"/>
                <w:sz w:val="20"/>
                <w:szCs w:val="20"/>
                <w:lang w:eastAsia="ja-JP"/>
              </w:rPr>
              <w:t>ために、本契約に関するすべての関連詳細をFSCおよび</w:t>
            </w:r>
            <w:r w:rsidR="00005DB7">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FSC国内事務局のウェブサイトに掲載する</w:t>
            </w:r>
            <w:r w:rsidR="000A4B40" w:rsidRPr="00102252">
              <w:rPr>
                <w:rFonts w:ascii="ＭＳ 明朝" w:hAnsi="ＭＳ 明朝" w:cs="Arial" w:hint="eastAsia"/>
                <w:color w:val="000000" w:themeColor="text1"/>
                <w:sz w:val="20"/>
                <w:szCs w:val="20"/>
                <w:lang w:eastAsia="ja-JP"/>
              </w:rPr>
              <w:t>可能性があることに</w:t>
            </w:r>
            <w:r w:rsidR="001A3CFE" w:rsidRPr="00102252">
              <w:rPr>
                <w:rFonts w:ascii="ＭＳ 明朝" w:hAnsi="ＭＳ 明朝" w:cs="Arial" w:hint="eastAsia"/>
                <w:color w:val="000000" w:themeColor="text1"/>
                <w:sz w:val="20"/>
                <w:szCs w:val="20"/>
                <w:lang w:eastAsia="ja-JP"/>
              </w:rPr>
              <w:t>同意するものとする。これには一般的なデータ（</w:t>
            </w:r>
            <w:r w:rsidR="00364579">
              <w:rPr>
                <w:rFonts w:ascii="ＭＳ 明朝" w:hAnsi="ＭＳ 明朝" w:cs="Arial" w:hint="eastAsia"/>
                <w:color w:val="000000" w:themeColor="text1"/>
                <w:sz w:val="20"/>
                <w:szCs w:val="20"/>
                <w:lang w:eastAsia="ja-JP"/>
              </w:rPr>
              <w:t>即ち</w:t>
            </w:r>
            <w:r w:rsidR="001A3CFE" w:rsidRPr="00102252">
              <w:rPr>
                <w:rFonts w:ascii="ＭＳ 明朝" w:hAnsi="ＭＳ 明朝" w:cs="Arial" w:hint="eastAsia"/>
                <w:color w:val="000000" w:themeColor="text1"/>
                <w:sz w:val="20"/>
                <w:szCs w:val="20"/>
                <w:lang w:eastAsia="ja-JP"/>
              </w:rPr>
              <w:t>会社名、</w:t>
            </w:r>
            <w:r w:rsidR="007D47DA">
              <w:rPr>
                <w:rFonts w:ascii="ＭＳ 明朝" w:hAnsi="ＭＳ 明朝" w:cs="Arial" w:hint="eastAsia"/>
                <w:color w:val="000000" w:themeColor="text1"/>
                <w:sz w:val="20"/>
                <w:szCs w:val="20"/>
                <w:lang w:eastAsia="ja-JP"/>
              </w:rPr>
              <w:t>主要所在地</w:t>
            </w:r>
            <w:r w:rsidR="001A3CFE" w:rsidRPr="00102252">
              <w:rPr>
                <w:rFonts w:ascii="ＭＳ 明朝" w:hAnsi="ＭＳ 明朝" w:cs="Arial" w:hint="eastAsia"/>
                <w:color w:val="000000" w:themeColor="text1"/>
                <w:sz w:val="20"/>
                <w:szCs w:val="20"/>
                <w:lang w:eastAsia="ja-JP"/>
              </w:rPr>
              <w:t>、連絡先、商標関連データ）が含まれる。</w:t>
            </w:r>
          </w:p>
          <w:p w14:paraId="20BE8BB5" w14:textId="68D850DB"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354A51" w:rsidRPr="00102252" w14:paraId="0A69CB38" w14:textId="77777777" w:rsidTr="006364DF">
        <w:tc>
          <w:tcPr>
            <w:tcW w:w="4945" w:type="dxa"/>
          </w:tcPr>
          <w:p w14:paraId="5949EE5E" w14:textId="2301B509" w:rsidR="00354A51" w:rsidRPr="00102252" w:rsidRDefault="00354A51" w:rsidP="00863DE9">
            <w:pPr>
              <w:pStyle w:val="aa"/>
              <w:numPr>
                <w:ilvl w:val="1"/>
                <w:numId w:val="95"/>
              </w:numPr>
              <w:jc w:val="both"/>
              <w:rPr>
                <w:rFonts w:ascii="Arial" w:hAnsi="Arial" w:cs="Arial"/>
                <w:lang w:val="en-GB" w:eastAsia="ja-JP"/>
              </w:rPr>
            </w:pPr>
            <w:r w:rsidRPr="00102252">
              <w:rPr>
                <w:rFonts w:ascii="Arial" w:hAnsi="Arial" w:cs="Arial"/>
                <w:lang w:val="en-GB" w:eastAsia="ja-JP"/>
              </w:rPr>
              <w:t>Licensee agree</w:t>
            </w:r>
            <w:r w:rsidR="00514334">
              <w:rPr>
                <w:rFonts w:ascii="Arial" w:hAnsi="Arial" w:cs="Arial"/>
                <w:lang w:val="en-GB" w:eastAsia="ja-JP"/>
              </w:rPr>
              <w:t>s</w:t>
            </w:r>
            <w:r w:rsidRPr="00102252">
              <w:rPr>
                <w:rFonts w:ascii="Arial" w:hAnsi="Arial" w:cs="Arial"/>
                <w:lang w:val="en-GB" w:eastAsia="ja-JP"/>
              </w:rPr>
              <w:t xml:space="preserve"> that FSC National Office may share the name, address, and further contact details (telephone number, email address) to the FSC Network for improving the FSC Certification Scheme and to assist FSC AC’s mission to promote responsible management of the world’s forests. Licensee agrees that this sharing may take place to companies/subsidiaries located outside the European Union which may not have adequate data protection standards according to the European Commission. In that case, adequate safeguards have been established to ensure an adequate level of data protection of Licensee’s personal data.</w:t>
            </w:r>
          </w:p>
        </w:tc>
        <w:tc>
          <w:tcPr>
            <w:tcW w:w="283" w:type="dxa"/>
          </w:tcPr>
          <w:p w14:paraId="044A7547" w14:textId="77777777" w:rsidR="00354A51" w:rsidRPr="00102252" w:rsidRDefault="00354A51" w:rsidP="00354A51">
            <w:pPr>
              <w:rPr>
                <w:rFonts w:ascii="Arial" w:hAnsi="Arial" w:cs="Arial"/>
                <w:sz w:val="20"/>
                <w:szCs w:val="20"/>
              </w:rPr>
            </w:pPr>
          </w:p>
        </w:tc>
        <w:tc>
          <w:tcPr>
            <w:tcW w:w="4962" w:type="dxa"/>
          </w:tcPr>
          <w:p w14:paraId="3C12D01C" w14:textId="5DA6C157" w:rsidR="001B406F" w:rsidRPr="00F9477E" w:rsidRDefault="00B2562D" w:rsidP="00863DE9">
            <w:pPr>
              <w:pStyle w:val="aa"/>
              <w:numPr>
                <w:ilvl w:val="1"/>
                <w:numId w:val="96"/>
              </w:numPr>
              <w:ind w:left="720" w:hanging="720"/>
              <w:jc w:val="both"/>
              <w:rPr>
                <w:rFonts w:ascii="ＭＳ 明朝" w:hAnsi="ＭＳ 明朝" w:cs="Arial"/>
                <w:color w:val="000000" w:themeColor="text1"/>
                <w:sz w:val="20"/>
                <w:szCs w:val="20"/>
                <w:lang w:eastAsia="ja-JP"/>
              </w:rPr>
            </w:pPr>
            <w:r w:rsidRPr="00D473B7">
              <w:rPr>
                <w:rFonts w:ascii="ＭＳ 明朝" w:hAnsi="ＭＳ 明朝" w:cs="Arial" w:hint="eastAsia"/>
                <w:color w:val="000000" w:themeColor="text1"/>
                <w:sz w:val="20"/>
                <w:szCs w:val="20"/>
                <w:lang w:eastAsia="ja-JP"/>
              </w:rPr>
              <w:t>ライセンス取得者</w:t>
            </w:r>
            <w:r w:rsidR="001B406F" w:rsidRPr="00F9477E">
              <w:rPr>
                <w:rFonts w:ascii="ＭＳ 明朝" w:hAnsi="ＭＳ 明朝" w:cs="Arial" w:hint="eastAsia"/>
                <w:color w:val="000000" w:themeColor="text1"/>
                <w:sz w:val="20"/>
                <w:szCs w:val="20"/>
                <w:lang w:eastAsia="ja-JP"/>
              </w:rPr>
              <w:t>は、</w:t>
            </w:r>
            <w:r w:rsidR="001B406F" w:rsidRPr="00F9477E">
              <w:rPr>
                <w:rFonts w:ascii="ＭＳ 明朝" w:hAnsi="ＭＳ 明朝" w:cs="Arial"/>
                <w:color w:val="000000" w:themeColor="text1"/>
                <w:sz w:val="20"/>
                <w:szCs w:val="20"/>
                <w:lang w:eastAsia="ja-JP"/>
              </w:rPr>
              <w:t>FSC認証制度の改善および世界の森林の責任ある管理を促進するというFSC ACの使命を</w:t>
            </w:r>
            <w:r w:rsidR="001D0861" w:rsidRPr="00F9477E">
              <w:rPr>
                <w:rFonts w:ascii="ＭＳ 明朝" w:hAnsi="ＭＳ 明朝" w:cs="Arial" w:hint="eastAsia"/>
                <w:color w:val="000000" w:themeColor="text1"/>
                <w:sz w:val="20"/>
                <w:szCs w:val="20"/>
                <w:lang w:eastAsia="ja-JP"/>
              </w:rPr>
              <w:t>支援</w:t>
            </w:r>
            <w:r w:rsidR="001B406F" w:rsidRPr="00F9477E">
              <w:rPr>
                <w:rFonts w:ascii="ＭＳ 明朝" w:hAnsi="ＭＳ 明朝" w:cs="Arial" w:hint="eastAsia"/>
                <w:color w:val="000000" w:themeColor="text1"/>
                <w:sz w:val="20"/>
                <w:szCs w:val="20"/>
                <w:lang w:eastAsia="ja-JP"/>
              </w:rPr>
              <w:t>するために、</w:t>
            </w:r>
            <w:r w:rsidR="001B406F" w:rsidRPr="00F9477E">
              <w:rPr>
                <w:rFonts w:ascii="ＭＳ 明朝" w:hAnsi="ＭＳ 明朝" w:cs="Arial"/>
                <w:color w:val="000000" w:themeColor="text1"/>
                <w:sz w:val="20"/>
                <w:szCs w:val="20"/>
                <w:lang w:eastAsia="ja-JP"/>
              </w:rPr>
              <w:t>FSC国内事務局が</w:t>
            </w:r>
            <w:r w:rsidR="001B406F" w:rsidRPr="002D5088">
              <w:rPr>
                <w:rFonts w:ascii="ＭＳ 明朝" w:hAnsi="ＭＳ 明朝" w:cs="Arial"/>
                <w:color w:val="000000" w:themeColor="text1"/>
                <w:sz w:val="20"/>
                <w:szCs w:val="20"/>
                <w:lang w:eastAsia="ja-JP"/>
              </w:rPr>
              <w:t xml:space="preserve">FSCネットワークに氏名、 </w:t>
            </w:r>
            <w:r w:rsidR="001B406F" w:rsidRPr="002D5088">
              <w:rPr>
                <w:rFonts w:ascii="ＭＳ 明朝" w:hAnsi="ＭＳ 明朝" w:cs="Arial" w:hint="eastAsia"/>
                <w:color w:val="000000" w:themeColor="text1"/>
                <w:sz w:val="20"/>
                <w:szCs w:val="20"/>
                <w:lang w:eastAsia="ja-JP"/>
              </w:rPr>
              <w:t>住所、その他の連絡先（電話番号、メールアドレス）を共有する</w:t>
            </w:r>
            <w:r w:rsidR="000A4B40" w:rsidRPr="002D5088">
              <w:rPr>
                <w:rFonts w:ascii="ＭＳ 明朝" w:hAnsi="ＭＳ 明朝" w:cs="Arial" w:hint="eastAsia"/>
                <w:color w:val="000000" w:themeColor="text1"/>
                <w:sz w:val="20"/>
                <w:szCs w:val="20"/>
                <w:lang w:eastAsia="ja-JP"/>
              </w:rPr>
              <w:t>可能性</w:t>
            </w:r>
            <w:r w:rsidR="001B406F" w:rsidRPr="002D5088">
              <w:rPr>
                <w:rFonts w:ascii="ＭＳ 明朝" w:hAnsi="ＭＳ 明朝" w:cs="Arial" w:hint="eastAsia"/>
                <w:color w:val="000000" w:themeColor="text1"/>
                <w:sz w:val="20"/>
                <w:szCs w:val="20"/>
                <w:lang w:eastAsia="ja-JP"/>
              </w:rPr>
              <w:t>があることに同意する。</w:t>
            </w:r>
            <w:r w:rsidR="00751127" w:rsidRPr="002D5088">
              <w:rPr>
                <w:rFonts w:ascii="ＭＳ 明朝" w:hAnsi="ＭＳ 明朝" w:cs="Arial" w:hint="eastAsia"/>
                <w:color w:val="000000" w:themeColor="text1"/>
                <w:sz w:val="20"/>
                <w:szCs w:val="20"/>
                <w:lang w:eastAsia="ja-JP"/>
              </w:rPr>
              <w:t>ライセンス取得者</w:t>
            </w:r>
            <w:r w:rsidR="00583FD9" w:rsidRPr="002D5088">
              <w:rPr>
                <w:rFonts w:ascii="ＭＳ 明朝" w:hAnsi="ＭＳ 明朝" w:cs="Arial" w:hint="eastAsia"/>
                <w:color w:val="000000" w:themeColor="text1"/>
                <w:sz w:val="20"/>
                <w:szCs w:val="20"/>
                <w:lang w:eastAsia="ja-JP"/>
              </w:rPr>
              <w:t>は、</w:t>
            </w:r>
            <w:r w:rsidR="001B406F" w:rsidRPr="002D5088">
              <w:rPr>
                <w:rFonts w:ascii="ＭＳ 明朝" w:hAnsi="ＭＳ 明朝" w:cs="Arial" w:hint="eastAsia"/>
                <w:color w:val="000000" w:themeColor="text1"/>
                <w:sz w:val="20"/>
                <w:szCs w:val="20"/>
                <w:lang w:eastAsia="ja-JP"/>
              </w:rPr>
              <w:t>欧州委員会</w:t>
            </w:r>
            <w:r w:rsidR="008F2497" w:rsidRPr="002D5088">
              <w:rPr>
                <w:rFonts w:ascii="ＭＳ 明朝" w:hAnsi="ＭＳ 明朝" w:cs="Arial" w:hint="eastAsia"/>
                <w:color w:val="000000" w:themeColor="text1"/>
                <w:sz w:val="20"/>
                <w:szCs w:val="20"/>
                <w:lang w:eastAsia="ja-JP"/>
              </w:rPr>
              <w:t>による</w:t>
            </w:r>
            <w:r w:rsidR="001B406F" w:rsidRPr="002D5088">
              <w:rPr>
                <w:rFonts w:ascii="ＭＳ 明朝" w:hAnsi="ＭＳ 明朝" w:cs="Arial" w:hint="eastAsia"/>
                <w:color w:val="000000" w:themeColor="text1"/>
                <w:sz w:val="20"/>
                <w:szCs w:val="20"/>
                <w:lang w:eastAsia="ja-JP"/>
              </w:rPr>
              <w:t>適切なデータ保護</w:t>
            </w:r>
            <w:r w:rsidR="00BA0720" w:rsidRPr="002D5088">
              <w:rPr>
                <w:rFonts w:ascii="ＭＳ 明朝" w:hAnsi="ＭＳ 明朝" w:cs="Arial" w:hint="eastAsia"/>
                <w:color w:val="000000" w:themeColor="text1"/>
                <w:sz w:val="20"/>
                <w:szCs w:val="20"/>
                <w:lang w:eastAsia="ja-JP"/>
              </w:rPr>
              <w:t>規格</w:t>
            </w:r>
            <w:r w:rsidR="00AC2F9A" w:rsidRPr="002D5088">
              <w:rPr>
                <w:rFonts w:ascii="ＭＳ 明朝" w:hAnsi="ＭＳ 明朝" w:cs="Arial" w:hint="eastAsia"/>
                <w:color w:val="000000" w:themeColor="text1"/>
                <w:sz w:val="20"/>
                <w:szCs w:val="20"/>
                <w:lang w:eastAsia="ja-JP"/>
              </w:rPr>
              <w:t>を持た</w:t>
            </w:r>
            <w:r w:rsidR="001B406F" w:rsidRPr="002D5088">
              <w:rPr>
                <w:rFonts w:ascii="ＭＳ 明朝" w:hAnsi="ＭＳ 明朝" w:cs="Arial" w:hint="eastAsia"/>
                <w:color w:val="000000" w:themeColor="text1"/>
                <w:sz w:val="20"/>
                <w:szCs w:val="20"/>
                <w:lang w:eastAsia="ja-JP"/>
              </w:rPr>
              <w:t>ない</w:t>
            </w:r>
            <w:r w:rsidR="00E91651" w:rsidRPr="002D5088">
              <w:rPr>
                <w:rFonts w:ascii="ＭＳ 明朝" w:hAnsi="ＭＳ 明朝" w:cs="Arial" w:hint="eastAsia"/>
                <w:color w:val="000000" w:themeColor="text1"/>
                <w:sz w:val="20"/>
                <w:szCs w:val="20"/>
                <w:lang w:eastAsia="ja-JP"/>
              </w:rPr>
              <w:t>、</w:t>
            </w:r>
            <w:r w:rsidR="001B406F" w:rsidRPr="002D5088">
              <w:rPr>
                <w:rFonts w:ascii="ＭＳ 明朝" w:hAnsi="ＭＳ 明朝" w:cs="Arial" w:hint="eastAsia"/>
                <w:color w:val="000000" w:themeColor="text1"/>
                <w:sz w:val="20"/>
                <w:szCs w:val="20"/>
                <w:lang w:eastAsia="ja-JP"/>
              </w:rPr>
              <w:t>欧州連合外</w:t>
            </w:r>
            <w:r w:rsidR="00672774" w:rsidRPr="002D5088">
              <w:rPr>
                <w:rFonts w:ascii="ＭＳ 明朝" w:hAnsi="ＭＳ 明朝" w:cs="Arial" w:hint="eastAsia"/>
                <w:color w:val="000000" w:themeColor="text1"/>
                <w:sz w:val="20"/>
                <w:szCs w:val="20"/>
                <w:lang w:eastAsia="ja-JP"/>
              </w:rPr>
              <w:t>に</w:t>
            </w:r>
            <w:r w:rsidR="001C5536" w:rsidRPr="002D5088">
              <w:rPr>
                <w:rFonts w:ascii="ＭＳ 明朝" w:hAnsi="ＭＳ 明朝" w:cs="Arial" w:hint="eastAsia"/>
                <w:color w:val="000000" w:themeColor="text1"/>
                <w:sz w:val="20"/>
                <w:szCs w:val="20"/>
                <w:lang w:eastAsia="ja-JP"/>
              </w:rPr>
              <w:t>ある</w:t>
            </w:r>
            <w:r w:rsidR="001B406F" w:rsidRPr="002D5088">
              <w:rPr>
                <w:rFonts w:ascii="ＭＳ 明朝" w:hAnsi="ＭＳ 明朝" w:cs="Arial" w:hint="eastAsia"/>
                <w:color w:val="000000" w:themeColor="text1"/>
                <w:sz w:val="20"/>
                <w:szCs w:val="20"/>
                <w:lang w:eastAsia="ja-JP"/>
              </w:rPr>
              <w:t>企業や子会社に対して、この共有が行われる可能性があることに</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同意する。その場合、</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の個人</w:t>
            </w:r>
            <w:r w:rsidR="00BA1BB6"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の</w:t>
            </w:r>
            <w:r w:rsidR="00823B00" w:rsidRPr="002D5088">
              <w:rPr>
                <w:rFonts w:ascii="ＭＳ 明朝" w:hAnsi="ＭＳ 明朝" w:cs="Arial" w:hint="eastAsia"/>
                <w:color w:val="000000" w:themeColor="text1"/>
                <w:sz w:val="20"/>
                <w:szCs w:val="20"/>
                <w:lang w:eastAsia="ja-JP"/>
              </w:rPr>
              <w:t>適切な</w:t>
            </w:r>
            <w:r w:rsidR="00425F02" w:rsidRPr="002D5088">
              <w:rPr>
                <w:rFonts w:ascii="ＭＳ 明朝" w:hAnsi="ＭＳ 明朝" w:cs="Arial" w:hint="eastAsia"/>
                <w:color w:val="000000" w:themeColor="text1"/>
                <w:sz w:val="20"/>
                <w:szCs w:val="20"/>
                <w:lang w:eastAsia="ja-JP"/>
              </w:rPr>
              <w:t>レベルの</w:t>
            </w:r>
            <w:r w:rsidR="00193072"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保護を確保するために、適切な保護措置が確立されている。</w:t>
            </w:r>
          </w:p>
          <w:p w14:paraId="3781D233" w14:textId="2F103F3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5B1A3D" w:rsidRPr="00102252" w14:paraId="50CD8F11" w14:textId="77777777" w:rsidTr="006364DF">
        <w:tc>
          <w:tcPr>
            <w:tcW w:w="4945" w:type="dxa"/>
          </w:tcPr>
          <w:p w14:paraId="4A32B581" w14:textId="10BAC9B4" w:rsidR="005B1A3D" w:rsidRPr="00102252" w:rsidRDefault="005B1A3D" w:rsidP="00863DE9">
            <w:pPr>
              <w:pStyle w:val="aa"/>
              <w:numPr>
                <w:ilvl w:val="1"/>
                <w:numId w:val="96"/>
              </w:numPr>
              <w:jc w:val="both"/>
              <w:rPr>
                <w:rFonts w:ascii="Arial" w:hAnsi="Arial" w:cs="Arial"/>
                <w:lang w:val="en-GB" w:eastAsia="ja-JP"/>
              </w:rPr>
            </w:pPr>
            <w:r w:rsidRPr="00102252">
              <w:rPr>
                <w:rFonts w:ascii="Arial" w:hAnsi="Arial" w:cs="Arial"/>
                <w:lang w:val="en-GB" w:eastAsia="ja-JP"/>
              </w:rPr>
              <w:t>Licensee agree</w:t>
            </w:r>
            <w:r w:rsidR="00514334">
              <w:rPr>
                <w:rFonts w:ascii="Arial" w:hAnsi="Arial" w:cs="Arial"/>
                <w:lang w:val="en-GB" w:eastAsia="ja-JP"/>
              </w:rPr>
              <w:t>s</w:t>
            </w:r>
            <w:r w:rsidRPr="00102252">
              <w:rPr>
                <w:rFonts w:ascii="Arial" w:hAnsi="Arial" w:cs="Arial"/>
                <w:lang w:val="en-GB" w:eastAsia="ja-JP"/>
              </w:rPr>
              <w:t xml:space="preserve"> that FSC National Office as well as the FSC Network defined in </w:t>
            </w:r>
            <w:r w:rsidR="003233A7" w:rsidRPr="003233A7">
              <w:rPr>
                <w:rFonts w:ascii="Arial" w:hAnsi="Arial" w:cs="Arial"/>
                <w:lang w:val="en-GB" w:eastAsia="ja-JP"/>
              </w:rPr>
              <w:t>Section</w:t>
            </w:r>
            <w:r w:rsidRPr="00102252">
              <w:rPr>
                <w:rFonts w:ascii="Arial" w:hAnsi="Arial" w:cs="Arial"/>
                <w:lang w:val="en-GB" w:eastAsia="ja-JP"/>
              </w:rPr>
              <w:t xml:space="preserve"> </w:t>
            </w:r>
            <w:r w:rsidR="008C2594" w:rsidRPr="00102252">
              <w:rPr>
                <w:rFonts w:ascii="Arial" w:hAnsi="Arial" w:cs="Arial"/>
                <w:lang w:val="en-GB" w:eastAsia="ja-JP"/>
              </w:rPr>
              <w:fldChar w:fldCharType="begin"/>
            </w:r>
            <w:r w:rsidR="008C2594" w:rsidRPr="00102252">
              <w:rPr>
                <w:rFonts w:ascii="Arial" w:hAnsi="Arial" w:cs="Arial"/>
                <w:lang w:val="en-GB" w:eastAsia="ja-JP"/>
              </w:rPr>
              <w:instrText xml:space="preserve"> REF _Ref102153197 \n \h </w:instrText>
            </w:r>
            <w:r w:rsidR="00102252">
              <w:rPr>
                <w:rFonts w:ascii="Arial" w:hAnsi="Arial" w:cs="Arial"/>
                <w:lang w:val="en-GB" w:eastAsia="ja-JP"/>
              </w:rPr>
              <w:instrText xml:space="preserve"> \* MERGEFORMAT </w:instrText>
            </w:r>
            <w:r w:rsidR="008C2594" w:rsidRPr="00102252">
              <w:rPr>
                <w:rFonts w:ascii="Arial" w:hAnsi="Arial" w:cs="Arial"/>
                <w:lang w:val="en-GB" w:eastAsia="ja-JP"/>
              </w:rPr>
            </w:r>
            <w:r w:rsidR="008C2594" w:rsidRPr="00102252">
              <w:rPr>
                <w:rFonts w:ascii="Arial" w:hAnsi="Arial" w:cs="Arial"/>
                <w:lang w:val="en-GB" w:eastAsia="ja-JP"/>
              </w:rPr>
              <w:fldChar w:fldCharType="separate"/>
            </w:r>
            <w:r w:rsidR="00900711">
              <w:rPr>
                <w:rFonts w:ascii="Arial" w:hAnsi="Arial" w:cs="Arial"/>
                <w:lang w:val="en-GB" w:eastAsia="ja-JP"/>
              </w:rPr>
              <w:t>1.7</w:t>
            </w:r>
            <w:r w:rsidR="008C2594" w:rsidRPr="00102252">
              <w:rPr>
                <w:rFonts w:ascii="Arial" w:hAnsi="Arial" w:cs="Arial"/>
                <w:lang w:val="en-GB" w:eastAsia="ja-JP"/>
              </w:rPr>
              <w:fldChar w:fldCharType="end"/>
            </w:r>
            <w:r w:rsidRPr="00102252">
              <w:rPr>
                <w:rFonts w:ascii="Arial" w:hAnsi="Arial" w:cs="Arial"/>
                <w:lang w:val="en-GB" w:eastAsia="ja-JP"/>
              </w:rPr>
              <w:t xml:space="preserve"> may process and use the name and address as well as email address and telephone number for direct marketing purposes, i.e. to promote the FSC Certification Scheme and FSC AC’s mission to promote responsible management of the world’s forests. Licensee may object to this use of the contact data at any time by sending an email to</w:t>
            </w:r>
            <w:r w:rsidR="007B38DC" w:rsidRPr="00102252">
              <w:rPr>
                <w:rFonts w:ascii="Arial" w:hAnsi="Arial" w:cs="Arial"/>
                <w:lang w:val="en-GB" w:eastAsia="ja-JP"/>
              </w:rPr>
              <w:t xml:space="preserve"> </w:t>
            </w:r>
            <w:hyperlink r:id="rId25" w:history="1">
              <w:r w:rsidR="007B38DC" w:rsidRPr="00102252">
                <w:rPr>
                  <w:rStyle w:val="ac"/>
                  <w:rFonts w:ascii="Arial" w:hAnsi="Arial"/>
                  <w:lang w:eastAsia="ja-JP"/>
                </w:rPr>
                <w:t>privacy@fsc.org</w:t>
              </w:r>
            </w:hyperlink>
            <w:r w:rsidRPr="00102252">
              <w:rPr>
                <w:rFonts w:ascii="Arial" w:hAnsi="Arial" w:cs="Arial"/>
                <w:lang w:val="en-GB" w:eastAsia="ja-JP"/>
              </w:rPr>
              <w:t>.</w:t>
            </w:r>
          </w:p>
        </w:tc>
        <w:tc>
          <w:tcPr>
            <w:tcW w:w="283" w:type="dxa"/>
          </w:tcPr>
          <w:p w14:paraId="1669F806" w14:textId="77777777" w:rsidR="005B1A3D" w:rsidRPr="00102252" w:rsidRDefault="005B1A3D" w:rsidP="005B1A3D">
            <w:pPr>
              <w:rPr>
                <w:rFonts w:ascii="Arial" w:hAnsi="Arial" w:cs="Arial"/>
                <w:sz w:val="20"/>
                <w:szCs w:val="20"/>
              </w:rPr>
            </w:pPr>
          </w:p>
        </w:tc>
        <w:tc>
          <w:tcPr>
            <w:tcW w:w="4962" w:type="dxa"/>
          </w:tcPr>
          <w:p w14:paraId="5A97F7BB" w14:textId="5C4EE1C4" w:rsidR="00D30ADE" w:rsidRPr="002D5088" w:rsidRDefault="00B2562D" w:rsidP="00863DE9">
            <w:pPr>
              <w:pStyle w:val="aa"/>
              <w:numPr>
                <w:ilvl w:val="1"/>
                <w:numId w:val="97"/>
              </w:numPr>
              <w:ind w:left="720" w:hanging="720"/>
              <w:jc w:val="both"/>
              <w:rPr>
                <w:rFonts w:ascii="ＭＳ 明朝" w:hAnsi="ＭＳ 明朝" w:cs="Arial"/>
                <w:color w:val="000000" w:themeColor="text1"/>
                <w:sz w:val="20"/>
                <w:szCs w:val="20"/>
                <w:lang w:eastAsia="ja-JP"/>
              </w:rPr>
            </w:pP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は、</w:t>
            </w:r>
            <w:r w:rsidR="00D30ADE" w:rsidRPr="002D5088">
              <w:rPr>
                <w:rFonts w:ascii="ＭＳ 明朝" w:hAnsi="ＭＳ 明朝" w:cs="Arial"/>
                <w:color w:val="000000" w:themeColor="text1"/>
                <w:sz w:val="20"/>
                <w:szCs w:val="20"/>
                <w:lang w:eastAsia="ja-JP"/>
              </w:rPr>
              <w:t>FSC認証制度および世界の森林の責任ある管理を促進するというFSC ACの使命を推進するため、FSC国内事務局および</w:t>
            </w:r>
            <w:r w:rsidR="00D30ADE" w:rsidRPr="002D5088">
              <w:rPr>
                <w:rFonts w:ascii="ＭＳ 明朝" w:hAnsi="ＭＳ 明朝" w:cs="Arial" w:hint="eastAsia"/>
                <w:sz w:val="20"/>
                <w:szCs w:val="20"/>
                <w:lang w:eastAsia="ja-JP"/>
              </w:rPr>
              <w:t>第</w:t>
            </w:r>
            <w:r w:rsidR="008C2594" w:rsidRPr="002D5088">
              <w:rPr>
                <w:rFonts w:ascii="ＭＳ 明朝" w:hAnsi="ＭＳ 明朝" w:cs="Arial"/>
                <w:sz w:val="20"/>
                <w:szCs w:val="20"/>
                <w:lang w:eastAsia="ja-JP"/>
              </w:rPr>
              <w:fldChar w:fldCharType="begin"/>
            </w:r>
            <w:r w:rsidR="008C2594" w:rsidRPr="002D5088">
              <w:rPr>
                <w:rFonts w:ascii="ＭＳ 明朝" w:hAnsi="ＭＳ 明朝" w:cs="Arial"/>
                <w:sz w:val="20"/>
                <w:szCs w:val="20"/>
                <w:lang w:eastAsia="ja-JP"/>
              </w:rPr>
              <w:instrText xml:space="preserve"> REF _Ref102153205 \n \h </w:instrText>
            </w:r>
            <w:r w:rsidR="00102252" w:rsidRPr="002D5088">
              <w:rPr>
                <w:rFonts w:ascii="ＭＳ 明朝" w:hAnsi="ＭＳ 明朝" w:cs="Arial"/>
                <w:sz w:val="20"/>
                <w:szCs w:val="20"/>
                <w:lang w:eastAsia="ja-JP"/>
              </w:rPr>
              <w:instrText xml:space="preserve"> \* MERGEFORMAT </w:instrText>
            </w:r>
            <w:r w:rsidR="008C2594" w:rsidRPr="002D5088">
              <w:rPr>
                <w:rFonts w:ascii="ＭＳ 明朝" w:hAnsi="ＭＳ 明朝" w:cs="Arial"/>
                <w:sz w:val="20"/>
                <w:szCs w:val="20"/>
                <w:lang w:eastAsia="ja-JP"/>
              </w:rPr>
            </w:r>
            <w:r w:rsidR="008C2594" w:rsidRPr="002D5088">
              <w:rPr>
                <w:rFonts w:ascii="ＭＳ 明朝" w:hAnsi="ＭＳ 明朝" w:cs="Arial"/>
                <w:sz w:val="20"/>
                <w:szCs w:val="20"/>
                <w:lang w:eastAsia="ja-JP"/>
              </w:rPr>
              <w:fldChar w:fldCharType="separate"/>
            </w:r>
            <w:r w:rsidR="00900711">
              <w:rPr>
                <w:rFonts w:ascii="ＭＳ 明朝" w:hAnsi="ＭＳ 明朝" w:cs="Arial"/>
                <w:sz w:val="20"/>
                <w:szCs w:val="20"/>
                <w:lang w:eastAsia="ja-JP"/>
              </w:rPr>
              <w:t>1.7</w:t>
            </w:r>
            <w:r w:rsidR="008C2594" w:rsidRPr="002D5088">
              <w:rPr>
                <w:rFonts w:ascii="ＭＳ 明朝" w:hAnsi="ＭＳ 明朝" w:cs="Arial"/>
                <w:sz w:val="20"/>
                <w:szCs w:val="20"/>
                <w:lang w:eastAsia="ja-JP"/>
              </w:rPr>
              <w:fldChar w:fldCharType="end"/>
            </w:r>
            <w:r w:rsidR="00D30ADE" w:rsidRPr="002D5088">
              <w:rPr>
                <w:rFonts w:ascii="ＭＳ 明朝" w:hAnsi="ＭＳ 明朝" w:cs="Arial" w:hint="eastAsia"/>
                <w:sz w:val="20"/>
                <w:szCs w:val="20"/>
                <w:lang w:eastAsia="ja-JP"/>
              </w:rPr>
              <w:t>条</w:t>
            </w:r>
            <w:r w:rsidR="00D30ADE" w:rsidRPr="002D5088">
              <w:rPr>
                <w:rFonts w:ascii="ＭＳ 明朝" w:hAnsi="ＭＳ 明朝" w:cs="Arial" w:hint="eastAsia"/>
                <w:color w:val="000000" w:themeColor="text1"/>
                <w:sz w:val="20"/>
                <w:szCs w:val="20"/>
                <w:lang w:eastAsia="ja-JP"/>
              </w:rPr>
              <w:t>に定義される</w:t>
            </w:r>
            <w:r w:rsidR="00D30ADE" w:rsidRPr="002D5088">
              <w:rPr>
                <w:rFonts w:ascii="ＭＳ 明朝" w:hAnsi="ＭＳ 明朝" w:cs="Arial"/>
                <w:color w:val="000000" w:themeColor="text1"/>
                <w:sz w:val="20"/>
                <w:szCs w:val="20"/>
                <w:lang w:eastAsia="ja-JP"/>
              </w:rPr>
              <w:t>FSCネットワークが、ダイレクトマーケティングの目的で、氏名、住所、メールアドレス、電話番号を処理および使用できることに同意するものとする。</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は、</w:t>
            </w:r>
            <w:hyperlink r:id="rId26" w:history="1">
              <w:r w:rsidR="00D30ADE" w:rsidRPr="002D5088">
                <w:rPr>
                  <w:rStyle w:val="ac"/>
                  <w:rFonts w:ascii="ＭＳ 明朝" w:hAnsi="ＭＳ 明朝" w:cs="Arial"/>
                  <w:sz w:val="20"/>
                  <w:szCs w:val="20"/>
                  <w:lang w:eastAsia="ja-JP"/>
                </w:rPr>
                <w:t>privacy@fsc.org</w:t>
              </w:r>
            </w:hyperlink>
            <w:r w:rsidR="00D30ADE" w:rsidRPr="002D5088">
              <w:rPr>
                <w:rFonts w:ascii="ＭＳ 明朝" w:hAnsi="ＭＳ 明朝" w:cs="Arial" w:hint="eastAsia"/>
                <w:color w:val="000000" w:themeColor="text1"/>
                <w:sz w:val="20"/>
                <w:szCs w:val="20"/>
                <w:lang w:eastAsia="ja-JP"/>
              </w:rPr>
              <w:t xml:space="preserve">　に電子メールを送信することで、かかる連絡先データの使用に</w:t>
            </w:r>
            <w:r w:rsidR="0087524C" w:rsidRPr="002D5088">
              <w:rPr>
                <w:rFonts w:ascii="ＭＳ 明朝" w:hAnsi="ＭＳ 明朝" w:cs="Arial" w:hint="eastAsia"/>
                <w:color w:val="000000" w:themeColor="text1"/>
                <w:sz w:val="20"/>
                <w:szCs w:val="20"/>
                <w:lang w:eastAsia="ja-JP"/>
              </w:rPr>
              <w:t>いつでも</w:t>
            </w:r>
            <w:r w:rsidR="00D30ADE" w:rsidRPr="002D5088">
              <w:rPr>
                <w:rFonts w:ascii="ＭＳ 明朝" w:hAnsi="ＭＳ 明朝" w:cs="Arial" w:hint="eastAsia"/>
                <w:color w:val="000000" w:themeColor="text1"/>
                <w:sz w:val="20"/>
                <w:szCs w:val="20"/>
                <w:lang w:eastAsia="ja-JP"/>
              </w:rPr>
              <w:t>異議を唱えることができる。</w:t>
            </w:r>
          </w:p>
          <w:p w14:paraId="7A5CAFB4" w14:textId="1DEE3A4E"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CB5C99" w:rsidRPr="00102252" w14:paraId="0D56A325" w14:textId="77777777" w:rsidTr="006364DF">
        <w:tc>
          <w:tcPr>
            <w:tcW w:w="4945" w:type="dxa"/>
          </w:tcPr>
          <w:p w14:paraId="7344046A" w14:textId="698324D8" w:rsidR="00CB5C99" w:rsidRPr="00102252" w:rsidRDefault="00CB5C99" w:rsidP="00863DE9">
            <w:pPr>
              <w:pStyle w:val="aa"/>
              <w:numPr>
                <w:ilvl w:val="0"/>
                <w:numId w:val="90"/>
              </w:numPr>
              <w:jc w:val="center"/>
              <w:rPr>
                <w:rFonts w:ascii="Arial" w:hAnsi="Arial" w:cs="Arial"/>
                <w:lang w:val="en-GB" w:eastAsia="ja-JP"/>
              </w:rPr>
            </w:pPr>
            <w:bookmarkStart w:id="26" w:name="_Ref102152948"/>
            <w:r w:rsidRPr="00102252">
              <w:rPr>
                <w:rFonts w:ascii="Arial" w:hAnsi="Arial" w:cs="Arial"/>
                <w:b/>
                <w:bCs/>
                <w:color w:val="000000"/>
                <w:lang w:val="en-GB"/>
              </w:rPr>
              <w:t>Suspension of the License</w:t>
            </w:r>
            <w:bookmarkEnd w:id="26"/>
          </w:p>
        </w:tc>
        <w:tc>
          <w:tcPr>
            <w:tcW w:w="283" w:type="dxa"/>
          </w:tcPr>
          <w:p w14:paraId="136A5451" w14:textId="77777777" w:rsidR="00CB5C99" w:rsidRPr="00102252" w:rsidRDefault="00CB5C99" w:rsidP="00CB5C99">
            <w:pPr>
              <w:rPr>
                <w:rFonts w:ascii="Arial" w:hAnsi="Arial" w:cs="Arial"/>
                <w:sz w:val="20"/>
                <w:szCs w:val="20"/>
              </w:rPr>
            </w:pPr>
          </w:p>
        </w:tc>
        <w:tc>
          <w:tcPr>
            <w:tcW w:w="4962" w:type="dxa"/>
          </w:tcPr>
          <w:p w14:paraId="71315A00" w14:textId="0A0B8BC6" w:rsidR="00CB5C99" w:rsidRPr="00102252" w:rsidRDefault="00BB20C1" w:rsidP="00863DE9">
            <w:pPr>
              <w:pStyle w:val="aa"/>
              <w:numPr>
                <w:ilvl w:val="0"/>
                <w:numId w:val="98"/>
              </w:numPr>
              <w:ind w:hanging="720"/>
              <w:jc w:val="center"/>
              <w:rPr>
                <w:rFonts w:ascii="ＭＳ 明朝" w:hAnsi="ＭＳ 明朝" w:cs="Arial"/>
                <w:b/>
                <w:bCs/>
                <w:color w:val="000000" w:themeColor="text1"/>
                <w:sz w:val="20"/>
                <w:szCs w:val="20"/>
                <w:lang w:eastAsia="ja-JP"/>
              </w:rPr>
            </w:pPr>
            <w:bookmarkStart w:id="27" w:name="_Ref102152968"/>
            <w:r w:rsidRPr="00102252">
              <w:rPr>
                <w:rFonts w:ascii="ＭＳ 明朝" w:hAnsi="ＭＳ 明朝" w:cs="Arial" w:hint="eastAsia"/>
                <w:b/>
                <w:bCs/>
                <w:color w:val="000000" w:themeColor="text1"/>
                <w:sz w:val="20"/>
                <w:szCs w:val="20"/>
                <w:lang w:eastAsia="ja-JP"/>
              </w:rPr>
              <w:t>ライセンスの停止</w:t>
            </w:r>
            <w:bookmarkEnd w:id="27"/>
          </w:p>
        </w:tc>
      </w:tr>
      <w:tr w:rsidR="004A3531" w:rsidRPr="00102252" w14:paraId="74077193" w14:textId="77777777" w:rsidTr="006364DF">
        <w:tc>
          <w:tcPr>
            <w:tcW w:w="4945" w:type="dxa"/>
          </w:tcPr>
          <w:p w14:paraId="25099BDB" w14:textId="56EBE75E" w:rsidR="004A3531" w:rsidRPr="00102252" w:rsidRDefault="004A3531" w:rsidP="008C2594">
            <w:pPr>
              <w:pStyle w:val="aa"/>
              <w:numPr>
                <w:ilvl w:val="1"/>
                <w:numId w:val="13"/>
              </w:numPr>
              <w:jc w:val="both"/>
              <w:rPr>
                <w:rFonts w:ascii="Arial" w:hAnsi="Arial" w:cs="Arial"/>
                <w:b/>
                <w:bCs/>
                <w:color w:val="000000"/>
                <w:lang w:val="en-GB"/>
              </w:rPr>
            </w:pPr>
            <w:r w:rsidRPr="00102252">
              <w:rPr>
                <w:rFonts w:ascii="Arial" w:hAnsi="Arial" w:cs="Arial"/>
                <w:b/>
                <w:bCs/>
                <w:color w:val="000000"/>
                <w:u w:val="single"/>
                <w:lang w:val="en-GB"/>
              </w:rPr>
              <w:t>Grounds for Suspension:</w:t>
            </w:r>
            <w:r w:rsidRPr="00102252">
              <w:rPr>
                <w:rFonts w:ascii="Arial" w:hAnsi="Arial" w:cs="Arial"/>
                <w:color w:val="000000"/>
                <w:lang w:val="en-GB"/>
              </w:rPr>
              <w:t xml:space="preserve"> FSC National Office may suspend or partially suspend the granted rights as set out in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_Ref102153232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900711">
              <w:rPr>
                <w:rFonts w:ascii="Arial" w:hAnsi="Arial" w:cs="Arial"/>
                <w:color w:val="000000"/>
                <w:lang w:val="en-GB"/>
              </w:rPr>
              <w:t>2</w:t>
            </w:r>
            <w:r w:rsidR="008C2594" w:rsidRPr="00102252">
              <w:rPr>
                <w:rFonts w:ascii="Arial" w:hAnsi="Arial" w:cs="Arial"/>
                <w:color w:val="000000"/>
                <w:lang w:val="en-GB"/>
              </w:rPr>
              <w:fldChar w:fldCharType="end"/>
            </w:r>
            <w:r w:rsidRPr="00102252">
              <w:rPr>
                <w:rFonts w:ascii="Arial" w:hAnsi="Arial" w:cs="Arial"/>
                <w:color w:val="000000"/>
                <w:lang w:val="en-GB"/>
              </w:rPr>
              <w:t xml:space="preserve"> with immediate effect, if Licensee is in breach of this Agreement and/or fails to demonstrate compliance with this Agreement.</w:t>
            </w:r>
          </w:p>
        </w:tc>
        <w:tc>
          <w:tcPr>
            <w:tcW w:w="283" w:type="dxa"/>
          </w:tcPr>
          <w:p w14:paraId="7CACF06E" w14:textId="77777777" w:rsidR="004A3531" w:rsidRPr="00102252" w:rsidRDefault="004A3531" w:rsidP="004A3531">
            <w:pPr>
              <w:rPr>
                <w:rFonts w:ascii="Arial" w:hAnsi="Arial" w:cs="Arial"/>
                <w:sz w:val="20"/>
                <w:szCs w:val="20"/>
              </w:rPr>
            </w:pPr>
          </w:p>
        </w:tc>
        <w:tc>
          <w:tcPr>
            <w:tcW w:w="4962" w:type="dxa"/>
          </w:tcPr>
          <w:p w14:paraId="11909DEE" w14:textId="3846CA68" w:rsidR="004A3531" w:rsidRPr="00102252" w:rsidRDefault="00BB20C1" w:rsidP="00863DE9">
            <w:pPr>
              <w:pStyle w:val="aa"/>
              <w:numPr>
                <w:ilvl w:val="1"/>
                <w:numId w:val="99"/>
              </w:numPr>
              <w:ind w:left="720"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停止の根拠</w:t>
            </w:r>
            <w:r w:rsidR="005F4576">
              <w:rPr>
                <w:rFonts w:ascii="ＭＳ 明朝" w:hAnsi="ＭＳ 明朝" w:cs="Arial" w:hint="eastAsia"/>
                <w:b/>
                <w:bCs/>
                <w:color w:val="000000" w:themeColor="text1"/>
                <w:sz w:val="20"/>
                <w:szCs w:val="20"/>
                <w:u w:val="single"/>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が本契約に違反した場合、および</w:t>
            </w:r>
            <w:r w:rsidR="00C737D3">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本契約の遵守を実証</w:t>
            </w:r>
            <w:r w:rsidR="00ED56B0">
              <w:rPr>
                <w:rFonts w:ascii="ＭＳ 明朝" w:hAnsi="ＭＳ 明朝" w:cs="Arial" w:hint="eastAsia"/>
                <w:color w:val="000000" w:themeColor="text1"/>
                <w:sz w:val="20"/>
                <w:szCs w:val="20"/>
                <w:lang w:eastAsia="ja-JP"/>
              </w:rPr>
              <w:t>でき</w:t>
            </w:r>
            <w:r w:rsidRPr="00102252">
              <w:rPr>
                <w:rFonts w:ascii="ＭＳ 明朝" w:hAnsi="ＭＳ 明朝" w:cs="Arial" w:hint="eastAsia"/>
                <w:color w:val="000000" w:themeColor="text1"/>
                <w:sz w:val="20"/>
                <w:szCs w:val="20"/>
                <w:lang w:eastAsia="ja-JP"/>
              </w:rPr>
              <w:t>なかった場合、FSC国内事務局は、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ライセンス範囲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2</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に定める付与された権利を直ちに停止または部分的に停止することができる。</w:t>
            </w:r>
          </w:p>
        </w:tc>
      </w:tr>
      <w:tr w:rsidR="00E630BE" w:rsidRPr="00102252" w14:paraId="71764CC9" w14:textId="77777777" w:rsidTr="006364DF">
        <w:tc>
          <w:tcPr>
            <w:tcW w:w="4945" w:type="dxa"/>
          </w:tcPr>
          <w:p w14:paraId="22A35BDB" w14:textId="545661B1" w:rsidR="00E630BE" w:rsidRPr="00102252" w:rsidRDefault="00E630BE" w:rsidP="00863DE9">
            <w:pPr>
              <w:pStyle w:val="aa"/>
              <w:numPr>
                <w:ilvl w:val="1"/>
                <w:numId w:val="99"/>
              </w:numPr>
              <w:jc w:val="both"/>
              <w:rPr>
                <w:rFonts w:ascii="Arial" w:hAnsi="Arial" w:cs="Arial"/>
                <w:color w:val="000000"/>
                <w:lang w:val="en-GB"/>
              </w:rPr>
            </w:pPr>
            <w:bookmarkStart w:id="28" w:name="_Ref102153326"/>
            <w:r w:rsidRPr="00102252">
              <w:rPr>
                <w:rFonts w:ascii="Arial" w:hAnsi="Arial" w:cs="Arial"/>
                <w:b/>
                <w:bCs/>
                <w:color w:val="000000"/>
                <w:u w:val="single"/>
                <w:lang w:val="en-GB"/>
              </w:rPr>
              <w:t>Notice of Suspension:</w:t>
            </w:r>
            <w:r w:rsidRPr="00102252">
              <w:rPr>
                <w:rFonts w:ascii="Arial" w:hAnsi="Arial" w:cs="Arial"/>
                <w:color w:val="000000"/>
                <w:lang w:val="en-GB"/>
              </w:rPr>
              <w:t xml:space="preserve"> Both Parties agree that the suspension notice shall be effective by delivering it electronically in text form to the email address provided </w:t>
            </w:r>
            <w:r w:rsidRPr="00102252">
              <w:rPr>
                <w:rFonts w:ascii="Arial" w:hAnsi="Arial" w:cs="Arial"/>
                <w:color w:val="000000"/>
                <w:lang w:val="en-GB"/>
              </w:rPr>
              <w:lastRenderedPageBreak/>
              <w:t xml:space="preserve">by Licensee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900711">
              <w:rPr>
                <w:rFonts w:ascii="Arial" w:hAnsi="Arial" w:cs="Arial"/>
                <w:color w:val="000000"/>
                <w:lang w:val="en-GB"/>
              </w:rPr>
              <w:t>8.3</w:t>
            </w:r>
            <w:r w:rsidR="008C2594" w:rsidRPr="00102252">
              <w:rPr>
                <w:rFonts w:ascii="Arial" w:hAnsi="Arial" w:cs="Arial"/>
                <w:color w:val="000000"/>
                <w:lang w:val="en-GB"/>
              </w:rPr>
              <w:fldChar w:fldCharType="end"/>
            </w:r>
            <w:r w:rsidRPr="00102252">
              <w:rPr>
                <w:rFonts w:ascii="Arial" w:hAnsi="Arial" w:cs="Arial"/>
                <w:color w:val="000000"/>
                <w:lang w:val="en-GB"/>
              </w:rPr>
              <w:t>.</w:t>
            </w:r>
            <w:r w:rsidRPr="00102252">
              <w:rPr>
                <w:rFonts w:ascii="Arial" w:hAnsi="Arial" w:cs="Arial"/>
                <w:color w:val="000000" w:themeColor="text1"/>
                <w:lang w:val="en-GB"/>
              </w:rPr>
              <w:t xml:space="preserve"> For the avoidance of doubt, alternative delivery options are not excluded.</w:t>
            </w:r>
            <w:bookmarkEnd w:id="28"/>
          </w:p>
        </w:tc>
        <w:tc>
          <w:tcPr>
            <w:tcW w:w="283" w:type="dxa"/>
          </w:tcPr>
          <w:p w14:paraId="70079874" w14:textId="77777777" w:rsidR="00E630BE" w:rsidRPr="00102252" w:rsidRDefault="00E630BE" w:rsidP="00E630BE">
            <w:pPr>
              <w:rPr>
                <w:rFonts w:ascii="Arial" w:hAnsi="Arial" w:cs="Arial"/>
                <w:sz w:val="20"/>
                <w:szCs w:val="20"/>
              </w:rPr>
            </w:pPr>
          </w:p>
        </w:tc>
        <w:tc>
          <w:tcPr>
            <w:tcW w:w="4962" w:type="dxa"/>
          </w:tcPr>
          <w:p w14:paraId="6E709E50" w14:textId="30E093C8" w:rsidR="00E630BE" w:rsidRPr="00102252" w:rsidRDefault="00BB20C1" w:rsidP="00863DE9">
            <w:pPr>
              <w:pStyle w:val="aa"/>
              <w:numPr>
                <w:ilvl w:val="1"/>
                <w:numId w:val="100"/>
              </w:numPr>
              <w:ind w:left="720" w:hanging="720"/>
              <w:jc w:val="both"/>
              <w:rPr>
                <w:rFonts w:ascii="ＭＳ 明朝" w:hAnsi="ＭＳ 明朝" w:cs="Arial"/>
                <w:b/>
                <w:bCs/>
                <w:color w:val="000000" w:themeColor="text1"/>
                <w:sz w:val="20"/>
                <w:szCs w:val="20"/>
                <w:lang w:eastAsia="ja-JP"/>
              </w:rPr>
            </w:pPr>
            <w:bookmarkStart w:id="29" w:name="_Ref102153335"/>
            <w:r w:rsidRPr="00102252">
              <w:rPr>
                <w:rFonts w:ascii="ＭＳ 明朝" w:hAnsi="ＭＳ 明朝" w:cs="Arial" w:hint="eastAsia"/>
                <w:b/>
                <w:bCs/>
                <w:color w:val="000000" w:themeColor="text1"/>
                <w:sz w:val="20"/>
                <w:szCs w:val="20"/>
                <w:u w:val="single"/>
                <w:lang w:eastAsia="ja-JP"/>
              </w:rPr>
              <w:t>停止の通知</w:t>
            </w:r>
            <w:r w:rsidR="00DE3C68">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停止の通知は、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_Ref102153271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8.3</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が同意書に記載したメールアドレスに</w:t>
            </w:r>
            <w:r w:rsidR="0087524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テキスト形式で電子送信することにより効力を</w:t>
            </w:r>
            <w:r w:rsidR="0087524C"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326D30" w:rsidRPr="00102252">
              <w:rPr>
                <w:rFonts w:ascii="ＭＳ 明朝" w:hAnsi="ＭＳ 明朝" w:cs="Arial" w:hint="eastAsia"/>
                <w:color w:val="000000" w:themeColor="text1"/>
                <w:sz w:val="20"/>
                <w:szCs w:val="20"/>
                <w:lang w:eastAsia="ja-JP"/>
              </w:rPr>
              <w:t>、両当事者は</w:t>
            </w:r>
            <w:r w:rsidR="00220C82" w:rsidRPr="00102252">
              <w:rPr>
                <w:rFonts w:ascii="ＭＳ 明朝" w:hAnsi="ＭＳ 明朝" w:cs="Arial" w:hint="eastAsia"/>
                <w:color w:val="000000" w:themeColor="text1"/>
                <w:sz w:val="20"/>
                <w:szCs w:val="20"/>
                <w:lang w:eastAsia="ja-JP"/>
              </w:rPr>
              <w:t>合</w:t>
            </w:r>
            <w:r w:rsidR="00220C82" w:rsidRPr="00102252">
              <w:rPr>
                <w:rFonts w:ascii="ＭＳ 明朝" w:hAnsi="ＭＳ 明朝" w:cs="Arial" w:hint="eastAsia"/>
                <w:color w:val="000000" w:themeColor="text1"/>
                <w:sz w:val="20"/>
                <w:szCs w:val="20"/>
                <w:lang w:eastAsia="ja-JP"/>
              </w:rPr>
              <w:lastRenderedPageBreak/>
              <w:t>意</w:t>
            </w:r>
            <w:r w:rsidRPr="00102252">
              <w:rPr>
                <w:rFonts w:ascii="ＭＳ 明朝" w:hAnsi="ＭＳ 明朝" w:cs="Arial" w:hint="eastAsia"/>
                <w:color w:val="000000" w:themeColor="text1"/>
                <w:sz w:val="20"/>
                <w:szCs w:val="20"/>
                <w:lang w:eastAsia="ja-JP"/>
              </w:rPr>
              <w:t>する。</w:t>
            </w:r>
            <w:r w:rsidR="008A73EB"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、これは代替の通知方法を排除するものではない。</w:t>
            </w:r>
            <w:bookmarkEnd w:id="29"/>
          </w:p>
        </w:tc>
      </w:tr>
      <w:tr w:rsidR="00D67933" w:rsidRPr="00102252" w14:paraId="0FC0DE3F" w14:textId="77777777" w:rsidTr="006364DF">
        <w:tc>
          <w:tcPr>
            <w:tcW w:w="4945" w:type="dxa"/>
          </w:tcPr>
          <w:p w14:paraId="70B960B9" w14:textId="483D7B7E" w:rsidR="00D67933" w:rsidRPr="00102252" w:rsidRDefault="00D67933" w:rsidP="00863DE9">
            <w:pPr>
              <w:pStyle w:val="aa"/>
              <w:numPr>
                <w:ilvl w:val="1"/>
                <w:numId w:val="100"/>
              </w:numPr>
              <w:jc w:val="both"/>
              <w:rPr>
                <w:rFonts w:ascii="Arial" w:hAnsi="Arial" w:cs="Arial"/>
                <w:color w:val="000000"/>
                <w:lang w:val="en-GB"/>
              </w:rPr>
            </w:pPr>
            <w:bookmarkStart w:id="30" w:name="_Ref102152475"/>
            <w:r w:rsidRPr="00102252">
              <w:rPr>
                <w:rFonts w:ascii="Arial" w:hAnsi="Arial" w:cs="Arial"/>
                <w:b/>
                <w:bCs/>
                <w:color w:val="000000"/>
                <w:u w:val="single"/>
                <w:lang w:val="en-GB"/>
              </w:rPr>
              <w:lastRenderedPageBreak/>
              <w:t>Effect of Suspension:</w:t>
            </w:r>
            <w:r w:rsidRPr="00102252">
              <w:rPr>
                <w:rFonts w:ascii="Arial" w:hAnsi="Arial" w:cs="Arial"/>
                <w:color w:val="000000"/>
                <w:lang w:val="en-GB"/>
              </w:rPr>
              <w:t xml:space="preserve"> In the event of suspension, Licensee immediately shall cease to make any further use of the Licensed Materials and acknowledges that the FSC National Offices are obligated to verify Licensee’s compliance with this provision. If a physical inspection is necessary in such connection to revoke the decision to suspend the license, and Licensee agree</w:t>
            </w:r>
            <w:r w:rsidR="00514334">
              <w:rPr>
                <w:rFonts w:ascii="Arial" w:hAnsi="Arial" w:cs="Arial"/>
                <w:color w:val="000000"/>
                <w:lang w:val="en-GB"/>
              </w:rPr>
              <w:t>s</w:t>
            </w:r>
            <w:r w:rsidRPr="00102252">
              <w:rPr>
                <w:rFonts w:ascii="Arial" w:hAnsi="Arial" w:cs="Arial"/>
                <w:color w:val="000000"/>
                <w:lang w:val="en-GB"/>
              </w:rPr>
              <w:t xml:space="preserve"> to such an inspection, Licensee shall be responsible for expenses incurred because of any physical inspection. </w:t>
            </w:r>
            <w:r w:rsidRPr="00102252">
              <w:rPr>
                <w:rFonts w:ascii="Arial" w:hAnsi="Arial" w:cs="Arial"/>
                <w:lang w:val="en-GB"/>
              </w:rPr>
              <w:t>Wherein the Licensee reject</w:t>
            </w:r>
            <w:r w:rsidR="00514334">
              <w:rPr>
                <w:rFonts w:ascii="Arial" w:hAnsi="Arial" w:cs="Arial"/>
                <w:lang w:val="en-GB"/>
              </w:rPr>
              <w:t>s</w:t>
            </w:r>
            <w:r w:rsidRPr="00102252">
              <w:rPr>
                <w:rFonts w:ascii="Arial" w:hAnsi="Arial" w:cs="Arial"/>
                <w:lang w:val="en-GB"/>
              </w:rPr>
              <w:t xml:space="preserve"> a physical inspection necessary to revoke the suspension of the license, </w:t>
            </w:r>
            <w:r w:rsidR="00A8091E" w:rsidRPr="005E374A">
              <w:rPr>
                <w:rFonts w:ascii="Arial" w:hAnsi="Arial" w:cs="Arial"/>
                <w:color w:val="000000"/>
                <w:lang w:val="en-GB"/>
              </w:rPr>
              <w:t>FSC National Office may terminate the license with immediate effect according to Section 10.4.</w:t>
            </w:r>
            <w:bookmarkEnd w:id="30"/>
          </w:p>
        </w:tc>
        <w:tc>
          <w:tcPr>
            <w:tcW w:w="283" w:type="dxa"/>
          </w:tcPr>
          <w:p w14:paraId="12C08DB9" w14:textId="77777777" w:rsidR="00D67933" w:rsidRPr="00102252" w:rsidRDefault="00D67933" w:rsidP="00D67933">
            <w:pPr>
              <w:rPr>
                <w:rFonts w:ascii="Arial" w:hAnsi="Arial" w:cs="Arial"/>
                <w:sz w:val="20"/>
                <w:szCs w:val="20"/>
              </w:rPr>
            </w:pPr>
          </w:p>
        </w:tc>
        <w:tc>
          <w:tcPr>
            <w:tcW w:w="4962" w:type="dxa"/>
          </w:tcPr>
          <w:p w14:paraId="4CD4DB81" w14:textId="11261AFC" w:rsidR="008A73EB" w:rsidRPr="00102252" w:rsidRDefault="008A73EB" w:rsidP="00863DE9">
            <w:pPr>
              <w:pStyle w:val="aa"/>
              <w:numPr>
                <w:ilvl w:val="1"/>
                <w:numId w:val="101"/>
              </w:numPr>
              <w:ind w:left="720" w:hanging="720"/>
              <w:jc w:val="both"/>
              <w:rPr>
                <w:rFonts w:ascii="ＭＳ 明朝" w:hAnsi="ＭＳ 明朝" w:cs="Arial"/>
                <w:color w:val="000000" w:themeColor="text1"/>
                <w:sz w:val="20"/>
                <w:szCs w:val="20"/>
                <w:lang w:eastAsia="ja-JP"/>
              </w:rPr>
            </w:pPr>
            <w:bookmarkStart w:id="31" w:name="_Ref102152482"/>
            <w:r w:rsidRPr="00102252">
              <w:rPr>
                <w:rFonts w:ascii="ＭＳ 明朝" w:hAnsi="ＭＳ 明朝" w:cs="Arial" w:hint="eastAsia"/>
                <w:b/>
                <w:bCs/>
                <w:color w:val="000000" w:themeColor="text1"/>
                <w:sz w:val="20"/>
                <w:szCs w:val="20"/>
                <w:u w:val="single"/>
                <w:lang w:eastAsia="ja-JP"/>
              </w:rPr>
              <w:t>停止措置の効力</w:t>
            </w:r>
            <w:r w:rsidR="001C684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w:t>
            </w:r>
            <w:r w:rsidR="00FD3274" w:rsidRPr="00102252">
              <w:rPr>
                <w:rFonts w:ascii="ＭＳ 明朝" w:hAnsi="ＭＳ 明朝" w:cs="Arial" w:hint="eastAsia"/>
                <w:color w:val="000000" w:themeColor="text1"/>
                <w:sz w:val="20"/>
                <w:szCs w:val="20"/>
                <w:lang w:eastAsia="ja-JP"/>
              </w:rPr>
              <w:t>措置が取られた</w:t>
            </w:r>
            <w:r w:rsidRPr="00102252">
              <w:rPr>
                <w:rFonts w:ascii="ＭＳ 明朝" w:hAnsi="ＭＳ 明朝" w:cs="Arial" w:hint="eastAsia"/>
                <w:color w:val="000000" w:themeColor="text1"/>
                <w:sz w:val="20"/>
                <w:szCs w:val="20"/>
                <w:lang w:eastAsia="ja-JP"/>
              </w:rPr>
              <w:t>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は、直ちにライセンス対象物の</w:t>
            </w:r>
            <w:r w:rsidR="005452D5" w:rsidRPr="00102252">
              <w:rPr>
                <w:rFonts w:ascii="ＭＳ 明朝" w:hAnsi="ＭＳ 明朝" w:cs="Arial" w:hint="eastAsia"/>
                <w:color w:val="000000" w:themeColor="text1"/>
                <w:sz w:val="20"/>
                <w:szCs w:val="20"/>
                <w:lang w:eastAsia="ja-JP"/>
              </w:rPr>
              <w:t>これ以上の</w:t>
            </w:r>
            <w:r w:rsidRPr="00102252">
              <w:rPr>
                <w:rFonts w:ascii="ＭＳ 明朝" w:hAnsi="ＭＳ 明朝" w:cs="Arial" w:hint="eastAsia"/>
                <w:color w:val="000000" w:themeColor="text1"/>
                <w:sz w:val="20"/>
                <w:szCs w:val="20"/>
                <w:lang w:eastAsia="ja-JP"/>
              </w:rPr>
              <w:t>使用を中止し、FSC国内事務局が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の本規定への遵守を確認する義務があることを認めるものとする。ライセンスの停止決定を取り消すために実地検査が必要であり、</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がかかる検査に同意した場合、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は、実地検査のために発生</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費用について責任を負</w:t>
            </w:r>
            <w:r w:rsidR="00DB2116" w:rsidRPr="00102252">
              <w:rPr>
                <w:rFonts w:ascii="ＭＳ 明朝" w:hAnsi="ＭＳ 明朝" w:cs="Arial" w:hint="eastAsia"/>
                <w:color w:val="000000" w:themeColor="text1"/>
                <w:sz w:val="20"/>
                <w:szCs w:val="20"/>
                <w:lang w:eastAsia="ja-JP"/>
              </w:rPr>
              <w:t>う</w:t>
            </w:r>
            <w:r w:rsidR="005452D5"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が、ライセンスの停止を取り消すために必要な実地検査を拒否した場合、FSC国内事務局は、</w:t>
            </w:r>
            <w:r w:rsidR="00A8091E">
              <w:rPr>
                <w:rFonts w:ascii="ＭＳ 明朝" w:hAnsi="ＭＳ 明朝" w:cs="Arial" w:hint="eastAsia"/>
                <w:color w:val="000000" w:themeColor="text1"/>
                <w:sz w:val="20"/>
                <w:szCs w:val="20"/>
                <w:lang w:eastAsia="ja-JP"/>
              </w:rPr>
              <w:t>第10．4条</w:t>
            </w:r>
            <w:r w:rsidRPr="00102252">
              <w:rPr>
                <w:rFonts w:ascii="ＭＳ 明朝" w:hAnsi="ＭＳ 明朝" w:cs="Arial" w:hint="eastAsia"/>
                <w:color w:val="000000" w:themeColor="text1"/>
                <w:sz w:val="20"/>
                <w:szCs w:val="20"/>
                <w:lang w:eastAsia="ja-JP"/>
              </w:rPr>
              <w:t>に従って即時にライセンスを</w:t>
            </w:r>
            <w:r w:rsidR="00326D30" w:rsidRPr="00102252">
              <w:rPr>
                <w:rFonts w:ascii="ＭＳ 明朝" w:hAnsi="ＭＳ 明朝" w:cs="Arial" w:hint="eastAsia"/>
                <w:color w:val="000000" w:themeColor="text1"/>
                <w:sz w:val="20"/>
                <w:szCs w:val="20"/>
                <w:lang w:eastAsia="ja-JP"/>
              </w:rPr>
              <w:t>剥奪</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ことができる。</w:t>
            </w:r>
            <w:bookmarkEnd w:id="31"/>
          </w:p>
          <w:p w14:paraId="0009B712" w14:textId="47FFDAD8"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830A7A" w:rsidRPr="00102252" w14:paraId="15845F4E" w14:textId="77777777" w:rsidTr="006364DF">
        <w:tc>
          <w:tcPr>
            <w:tcW w:w="4945" w:type="dxa"/>
          </w:tcPr>
          <w:p w14:paraId="110399F8" w14:textId="3E2221E2" w:rsidR="00830A7A" w:rsidRPr="00102252" w:rsidRDefault="00830A7A" w:rsidP="00863DE9">
            <w:pPr>
              <w:pStyle w:val="aa"/>
              <w:numPr>
                <w:ilvl w:val="1"/>
                <w:numId w:val="101"/>
              </w:numPr>
              <w:jc w:val="both"/>
              <w:rPr>
                <w:rFonts w:ascii="Arial" w:hAnsi="Arial" w:cs="Arial"/>
                <w:color w:val="000000"/>
                <w:lang w:val="en-GB"/>
              </w:rPr>
            </w:pPr>
            <w:r w:rsidRPr="00102252">
              <w:rPr>
                <w:rFonts w:ascii="Arial" w:hAnsi="Arial" w:cs="Arial"/>
                <w:b/>
                <w:bCs/>
                <w:color w:val="000000" w:themeColor="text1"/>
                <w:u w:val="single"/>
                <w:lang w:val="en-GB"/>
              </w:rPr>
              <w:t>Lifting of Suspension:</w:t>
            </w:r>
            <w:r w:rsidRPr="00102252">
              <w:rPr>
                <w:rFonts w:ascii="Arial" w:hAnsi="Arial" w:cs="Arial"/>
                <w:color w:val="000000" w:themeColor="text1"/>
                <w:lang w:val="en-GB"/>
              </w:rPr>
              <w:t xml:space="preserve"> FSC National Office can lift the decision to suspend the granted rights if Licensee demonstrate</w:t>
            </w:r>
            <w:r w:rsidR="00514334">
              <w:rPr>
                <w:rFonts w:ascii="Arial" w:hAnsi="Arial" w:cs="Arial"/>
                <w:color w:val="000000" w:themeColor="text1"/>
                <w:lang w:val="en-GB"/>
              </w:rPr>
              <w:t>s</w:t>
            </w:r>
            <w:r w:rsidRPr="00102252">
              <w:rPr>
                <w:rFonts w:ascii="Arial" w:hAnsi="Arial" w:cs="Arial"/>
                <w:color w:val="000000" w:themeColor="text1"/>
                <w:lang w:val="en-GB"/>
              </w:rPr>
              <w:t xml:space="preserve"> future compliance with this Agreement and if actions defined by the FSC National Offices to remedy the grounds for suspension have been fully implemented.</w:t>
            </w:r>
          </w:p>
        </w:tc>
        <w:tc>
          <w:tcPr>
            <w:tcW w:w="283" w:type="dxa"/>
          </w:tcPr>
          <w:p w14:paraId="52366E99" w14:textId="77777777" w:rsidR="00830A7A" w:rsidRPr="00102252" w:rsidRDefault="00830A7A" w:rsidP="00830A7A">
            <w:pPr>
              <w:rPr>
                <w:rFonts w:ascii="Arial" w:hAnsi="Arial" w:cs="Arial"/>
                <w:sz w:val="20"/>
                <w:szCs w:val="20"/>
              </w:rPr>
            </w:pPr>
          </w:p>
        </w:tc>
        <w:tc>
          <w:tcPr>
            <w:tcW w:w="4962" w:type="dxa"/>
          </w:tcPr>
          <w:p w14:paraId="45FBD08D" w14:textId="79EB9569" w:rsidR="00DB2116" w:rsidRPr="00102252" w:rsidRDefault="00DB2116" w:rsidP="00863DE9">
            <w:pPr>
              <w:pStyle w:val="aa"/>
              <w:numPr>
                <w:ilvl w:val="1"/>
                <w:numId w:val="10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停止の解除</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が将来的に本契約を遵守することを証明し、かつ停止事由を改善するためにFSC国内事務局が定めた措置の実施が完了した場合、付与された権利</w:t>
            </w:r>
            <w:r w:rsidR="00FD3274"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停止決定を解除することができる。</w:t>
            </w:r>
          </w:p>
          <w:p w14:paraId="0D3DC392" w14:textId="156D6483"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6451FB" w:rsidRPr="00102252" w14:paraId="69A06092" w14:textId="77777777" w:rsidTr="006364DF">
        <w:tc>
          <w:tcPr>
            <w:tcW w:w="4945" w:type="dxa"/>
          </w:tcPr>
          <w:p w14:paraId="7D79C2AB" w14:textId="2BA0F23F" w:rsidR="006451FB" w:rsidRPr="00102252" w:rsidRDefault="006451FB" w:rsidP="00863DE9">
            <w:pPr>
              <w:pStyle w:val="aa"/>
              <w:numPr>
                <w:ilvl w:val="1"/>
                <w:numId w:val="102"/>
              </w:numPr>
              <w:jc w:val="both"/>
              <w:rPr>
                <w:rFonts w:ascii="Arial" w:hAnsi="Arial" w:cs="Arial"/>
                <w:color w:val="000000" w:themeColor="text1"/>
                <w:lang w:val="en-GB"/>
              </w:rPr>
            </w:pPr>
            <w:bookmarkStart w:id="32" w:name="_Ref102153302"/>
            <w:r w:rsidRPr="00102252">
              <w:rPr>
                <w:rFonts w:ascii="Arial" w:hAnsi="Arial" w:cs="Arial"/>
                <w:b/>
                <w:bCs/>
                <w:color w:val="000000"/>
                <w:u w:val="single"/>
                <w:lang w:val="en-GB"/>
              </w:rPr>
              <w:t>Liquidation Period:</w:t>
            </w:r>
            <w:r w:rsidRPr="00102252">
              <w:rPr>
                <w:rFonts w:ascii="Arial" w:hAnsi="Arial" w:cs="Arial"/>
                <w:color w:val="000000"/>
                <w:lang w:val="en-GB"/>
              </w:rPr>
              <w:t xml:space="preserve"> A liquidation period of six (6) months from the date of suspension according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3233A7">
              <w:rPr>
                <w:rFonts w:ascii="Arial" w:hAnsi="Arial" w:cs="Arial"/>
                <w:color w:val="000000"/>
                <w:lang w:val="en-GB"/>
              </w:rPr>
              <w:fldChar w:fldCharType="begin"/>
            </w:r>
            <w:r w:rsidR="003233A7">
              <w:rPr>
                <w:rFonts w:ascii="Arial" w:hAnsi="Arial" w:cs="Arial"/>
                <w:color w:val="000000"/>
                <w:lang w:val="en-GB"/>
              </w:rPr>
              <w:instrText xml:space="preserve"> REF _Ref102153326 \r \h </w:instrText>
            </w:r>
            <w:r w:rsidR="003233A7">
              <w:rPr>
                <w:rFonts w:ascii="Arial" w:hAnsi="Arial" w:cs="Arial"/>
                <w:color w:val="000000"/>
                <w:lang w:val="en-GB"/>
              </w:rPr>
            </w:r>
            <w:r w:rsidR="003233A7">
              <w:rPr>
                <w:rFonts w:ascii="Arial" w:hAnsi="Arial" w:cs="Arial"/>
                <w:color w:val="000000"/>
                <w:lang w:val="en-GB"/>
              </w:rPr>
              <w:fldChar w:fldCharType="separate"/>
            </w:r>
            <w:r w:rsidR="00900711">
              <w:rPr>
                <w:rFonts w:ascii="Arial" w:hAnsi="Arial" w:cs="Arial"/>
                <w:color w:val="000000"/>
                <w:lang w:val="en-GB"/>
              </w:rPr>
              <w:t>9.2</w:t>
            </w:r>
            <w:r w:rsidR="003233A7">
              <w:rPr>
                <w:rFonts w:ascii="Arial" w:hAnsi="Arial" w:cs="Arial"/>
                <w:color w:val="000000"/>
                <w:lang w:val="en-GB"/>
              </w:rPr>
              <w:fldChar w:fldCharType="end"/>
            </w:r>
            <w:r w:rsidRPr="00102252">
              <w:rPr>
                <w:rFonts w:ascii="Arial" w:hAnsi="Arial" w:cs="Arial"/>
                <w:color w:val="000000"/>
                <w:lang w:val="en-GB"/>
              </w:rPr>
              <w:t xml:space="preserve"> shall allow Licensee to liquidate inventory of the approved promotional materials produced prior to the suspension. After six (6) months, the Licensed Materials shall be covered so as to not be recognizable or the materials shall be destroyed, whichever is deemed to present the least burdensome and most environmentally sound solution for all remaining inventory. Notwithstanding the foregoing, any use in social media prior to suspension of the Agreement shall not be required to be deleted or removed by Licensee</w:t>
            </w:r>
            <w:r w:rsidR="00514334">
              <w:rPr>
                <w:rFonts w:ascii="Arial" w:hAnsi="Arial" w:cs="Arial"/>
                <w:color w:val="000000"/>
                <w:lang w:val="en-GB"/>
              </w:rPr>
              <w:t>,</w:t>
            </w:r>
            <w:r w:rsidRPr="00102252">
              <w:rPr>
                <w:rFonts w:ascii="Arial" w:hAnsi="Arial" w:cs="Arial"/>
                <w:color w:val="000000"/>
                <w:lang w:val="en-GB"/>
              </w:rPr>
              <w:t>so long as such post was approved and made during the Term and before the suspension decision, and that the post is not further modified or shared, and no financial resources are put behind the promotion of such post by Licensee</w:t>
            </w:r>
            <w:r w:rsidR="00514334">
              <w:rPr>
                <w:rFonts w:ascii="Arial" w:hAnsi="Arial" w:cs="Arial"/>
                <w:color w:val="000000"/>
                <w:lang w:val="en-GB"/>
              </w:rPr>
              <w:t>.</w:t>
            </w:r>
            <w:bookmarkEnd w:id="32"/>
          </w:p>
        </w:tc>
        <w:tc>
          <w:tcPr>
            <w:tcW w:w="283" w:type="dxa"/>
          </w:tcPr>
          <w:p w14:paraId="432E0CC3" w14:textId="77777777" w:rsidR="006451FB" w:rsidRPr="00102252" w:rsidRDefault="006451FB" w:rsidP="006451FB">
            <w:pPr>
              <w:rPr>
                <w:rFonts w:ascii="Arial" w:hAnsi="Arial" w:cs="Arial"/>
                <w:sz w:val="20"/>
                <w:szCs w:val="20"/>
              </w:rPr>
            </w:pPr>
          </w:p>
        </w:tc>
        <w:tc>
          <w:tcPr>
            <w:tcW w:w="4962" w:type="dxa"/>
          </w:tcPr>
          <w:p w14:paraId="58AC6B61" w14:textId="5FF2BB85" w:rsidR="006451FB" w:rsidRPr="00102252" w:rsidRDefault="00DB2116" w:rsidP="00863DE9">
            <w:pPr>
              <w:pStyle w:val="aa"/>
              <w:numPr>
                <w:ilvl w:val="1"/>
                <w:numId w:val="103"/>
              </w:numPr>
              <w:ind w:left="720" w:hanging="720"/>
              <w:jc w:val="both"/>
              <w:rPr>
                <w:rFonts w:ascii="ＭＳ 明朝" w:hAnsi="ＭＳ 明朝" w:cs="Arial"/>
                <w:b/>
                <w:bCs/>
                <w:color w:val="000000" w:themeColor="text1"/>
                <w:sz w:val="20"/>
                <w:szCs w:val="20"/>
                <w:lang w:eastAsia="ja-JP"/>
              </w:rPr>
            </w:pPr>
            <w:bookmarkStart w:id="33" w:name="_Ref102153313"/>
            <w:r w:rsidRPr="00102252">
              <w:rPr>
                <w:rFonts w:ascii="ＭＳ 明朝" w:hAnsi="ＭＳ 明朝" w:cs="Arial" w:hint="eastAsia"/>
                <w:b/>
                <w:bCs/>
                <w:color w:val="000000" w:themeColor="text1"/>
                <w:sz w:val="20"/>
                <w:szCs w:val="20"/>
                <w:u w:val="single"/>
                <w:lang w:eastAsia="ja-JP"/>
              </w:rPr>
              <w:t>清算期間</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sz w:val="20"/>
                <w:szCs w:val="20"/>
                <w:lang w:eastAsia="ja-JP"/>
              </w:rPr>
              <w:t>第</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_Ref102153335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900711">
              <w:rPr>
                <w:rFonts w:ascii="ＭＳ 明朝" w:hAnsi="ＭＳ 明朝" w:cs="Arial"/>
                <w:sz w:val="20"/>
                <w:szCs w:val="20"/>
                <w:lang w:eastAsia="ja-JP"/>
              </w:rPr>
              <w:t>9.2</w:t>
            </w:r>
            <w:r w:rsidR="003233A7">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w:t>
            </w:r>
            <w:r w:rsidR="00326D30" w:rsidRPr="00102252">
              <w:rPr>
                <w:rFonts w:ascii="ＭＳ 明朝" w:hAnsi="ＭＳ 明朝" w:cs="Arial" w:hint="eastAsia"/>
                <w:color w:val="000000" w:themeColor="text1"/>
                <w:sz w:val="20"/>
                <w:szCs w:val="20"/>
                <w:lang w:eastAsia="ja-JP"/>
              </w:rPr>
              <w:t>ライセンス</w:t>
            </w:r>
            <w:r w:rsidRPr="00102252">
              <w:rPr>
                <w:rFonts w:ascii="ＭＳ 明朝" w:hAnsi="ＭＳ 明朝" w:cs="Arial" w:hint="eastAsia"/>
                <w:color w:val="000000" w:themeColor="text1"/>
                <w:sz w:val="20"/>
                <w:szCs w:val="20"/>
                <w:lang w:eastAsia="ja-JP"/>
              </w:rPr>
              <w:t>停止日から6ヶ月間の清算期間をもって、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は、停止前に作成された承認済み</w:t>
            </w:r>
            <w:r w:rsidR="00FD3274" w:rsidRPr="00102252">
              <w:rPr>
                <w:rFonts w:ascii="ＭＳ 明朝" w:hAnsi="ＭＳ 明朝" w:cs="Arial" w:hint="eastAsia"/>
                <w:sz w:val="20"/>
                <w:szCs w:val="20"/>
                <w:lang w:eastAsia="ja-JP"/>
              </w:rPr>
              <w:t>販売促進用資料</w:t>
            </w:r>
            <w:r w:rsidRPr="00102252">
              <w:rPr>
                <w:rFonts w:ascii="ＭＳ 明朝" w:hAnsi="ＭＳ 明朝" w:cs="Arial" w:hint="eastAsia"/>
                <w:color w:val="000000" w:themeColor="text1"/>
                <w:sz w:val="20"/>
                <w:szCs w:val="20"/>
                <w:lang w:eastAsia="ja-JP"/>
              </w:rPr>
              <w:t>の在庫を清算することができる。</w:t>
            </w:r>
            <w:r w:rsidR="00902089" w:rsidRPr="00102252">
              <w:rPr>
                <w:rFonts w:ascii="ＭＳ 明朝" w:hAnsi="ＭＳ 明朝" w:cs="Arial" w:hint="eastAsia"/>
                <w:color w:val="000000" w:themeColor="text1"/>
                <w:sz w:val="20"/>
                <w:szCs w:val="20"/>
                <w:lang w:eastAsia="ja-JP"/>
              </w:rPr>
              <w:t>6ヵ月後、ライセンス対象物は認識できないように覆う</w:t>
            </w:r>
            <w:r w:rsidR="001643C0">
              <w:rPr>
                <w:rFonts w:ascii="ＭＳ 明朝" w:hAnsi="ＭＳ 明朝" w:cs="Arial" w:hint="eastAsia"/>
                <w:color w:val="000000" w:themeColor="text1"/>
                <w:sz w:val="20"/>
                <w:szCs w:val="20"/>
                <w:lang w:eastAsia="ja-JP"/>
              </w:rPr>
              <w:t>か</w:t>
            </w:r>
            <w:r w:rsidR="00902089" w:rsidRPr="00102252">
              <w:rPr>
                <w:rFonts w:ascii="ＭＳ 明朝" w:hAnsi="ＭＳ 明朝" w:cs="Arial" w:hint="eastAsia"/>
                <w:color w:val="000000" w:themeColor="text1"/>
                <w:sz w:val="20"/>
                <w:szCs w:val="20"/>
                <w:lang w:eastAsia="ja-JP"/>
              </w:rPr>
              <w:t>破棄するものと</w:t>
            </w:r>
            <w:r w:rsidR="00163AA7">
              <w:rPr>
                <w:rFonts w:ascii="ＭＳ 明朝" w:hAnsi="ＭＳ 明朝" w:cs="Arial" w:hint="eastAsia"/>
                <w:color w:val="000000" w:themeColor="text1"/>
                <w:sz w:val="20"/>
                <w:szCs w:val="20"/>
                <w:lang w:eastAsia="ja-JP"/>
              </w:rPr>
              <w:t>する。</w:t>
            </w:r>
            <w:r w:rsidR="00902089" w:rsidRPr="00102252">
              <w:rPr>
                <w:rFonts w:ascii="ＭＳ 明朝" w:hAnsi="ＭＳ 明朝" w:cs="Arial" w:hint="eastAsia"/>
                <w:color w:val="000000" w:themeColor="text1"/>
                <w:sz w:val="20"/>
                <w:szCs w:val="20"/>
                <w:lang w:eastAsia="ja-JP"/>
              </w:rPr>
              <w:t>残存するすべての在庫について</w:t>
            </w:r>
            <w:r w:rsidR="00326D30" w:rsidRPr="00102252">
              <w:rPr>
                <w:rFonts w:ascii="ＭＳ 明朝" w:hAnsi="ＭＳ 明朝" w:cs="Arial" w:hint="eastAsia"/>
                <w:color w:val="000000" w:themeColor="text1"/>
                <w:sz w:val="20"/>
                <w:szCs w:val="20"/>
                <w:lang w:eastAsia="ja-JP"/>
              </w:rPr>
              <w:t>、</w:t>
            </w:r>
            <w:r w:rsidR="00902089" w:rsidRPr="00102252">
              <w:rPr>
                <w:rFonts w:ascii="ＭＳ 明朝" w:hAnsi="ＭＳ 明朝" w:cs="Arial" w:hint="eastAsia"/>
                <w:color w:val="000000" w:themeColor="text1"/>
                <w:sz w:val="20"/>
                <w:szCs w:val="20"/>
                <w:lang w:eastAsia="ja-JP"/>
              </w:rPr>
              <w:t>最も負担が少なく、最も環境に優しい</w:t>
            </w:r>
            <w:r w:rsidR="00B370BA">
              <w:rPr>
                <w:rFonts w:ascii="ＭＳ 明朝" w:hAnsi="ＭＳ 明朝" w:cs="Arial" w:hint="eastAsia"/>
                <w:color w:val="000000" w:themeColor="text1"/>
                <w:sz w:val="20"/>
                <w:szCs w:val="20"/>
                <w:lang w:eastAsia="ja-JP"/>
              </w:rPr>
              <w:t>と考えられる</w:t>
            </w:r>
            <w:r w:rsidR="00902089" w:rsidRPr="00102252">
              <w:rPr>
                <w:rFonts w:ascii="ＭＳ 明朝" w:hAnsi="ＭＳ 明朝" w:cs="Arial" w:hint="eastAsia"/>
                <w:color w:val="000000" w:themeColor="text1"/>
                <w:sz w:val="20"/>
                <w:szCs w:val="20"/>
                <w:lang w:eastAsia="ja-JP"/>
              </w:rPr>
              <w:t>方法を選択する。上記にかかわらず、本契約停止前のソーシャルメディアにおける使用は、当該投稿が本契約期間中および停止決定前に承認および実行され、更なる修正または共有もされず、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による削除または除去を要求されないものとする。</w:t>
            </w:r>
            <w:bookmarkEnd w:id="33"/>
          </w:p>
        </w:tc>
      </w:tr>
      <w:tr w:rsidR="00517AC1" w:rsidRPr="00102252" w14:paraId="2D3C1C38" w14:textId="77777777" w:rsidTr="006364DF">
        <w:tc>
          <w:tcPr>
            <w:tcW w:w="4945" w:type="dxa"/>
          </w:tcPr>
          <w:p w14:paraId="5D9273D2" w14:textId="5F6600E4" w:rsidR="00517AC1" w:rsidRPr="00102252" w:rsidRDefault="00517AC1" w:rsidP="00863DE9">
            <w:pPr>
              <w:pStyle w:val="aa"/>
              <w:numPr>
                <w:ilvl w:val="1"/>
                <w:numId w:val="103"/>
              </w:numPr>
              <w:jc w:val="both"/>
              <w:rPr>
                <w:rFonts w:ascii="Arial" w:hAnsi="Arial" w:cs="Arial"/>
                <w:color w:val="000000"/>
                <w:lang w:val="en-GB"/>
              </w:rPr>
            </w:pPr>
            <w:r w:rsidRPr="003233A7">
              <w:rPr>
                <w:rFonts w:ascii="Arial" w:hAnsi="Arial" w:cs="Arial"/>
                <w:color w:val="000000"/>
                <w:lang w:val="en-GB"/>
              </w:rPr>
              <w:lastRenderedPageBreak/>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_Ref102153302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9.5</w:t>
            </w:r>
            <w:r w:rsidRPr="00102252">
              <w:rPr>
                <w:rFonts w:ascii="Arial" w:hAnsi="Arial" w:cs="Arial"/>
                <w:color w:val="000000"/>
                <w:lang w:val="en-GB"/>
              </w:rPr>
              <w:fldChar w:fldCharType="end"/>
            </w:r>
            <w:r w:rsidRPr="00102252">
              <w:rPr>
                <w:rFonts w:ascii="Arial" w:hAnsi="Arial" w:cs="Arial"/>
                <w:color w:val="000000"/>
                <w:lang w:val="en-GB"/>
              </w:rPr>
              <w:t xml:space="preserve"> does not apply especially in case such a liquidation period would discredit or damage the reputation or integrity of the FSC Certification Scheme and/or the FSC Network. Exclusion of the liquidation period will be specified in the suspension notice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_Ref102153326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9.2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567234C7" w14:textId="77777777" w:rsidR="00517AC1" w:rsidRPr="00102252" w:rsidRDefault="00517AC1" w:rsidP="0036003E">
            <w:pPr>
              <w:rPr>
                <w:rFonts w:ascii="Arial" w:hAnsi="Arial" w:cs="Arial"/>
                <w:sz w:val="20"/>
                <w:szCs w:val="20"/>
              </w:rPr>
            </w:pPr>
          </w:p>
        </w:tc>
        <w:tc>
          <w:tcPr>
            <w:tcW w:w="4962" w:type="dxa"/>
          </w:tcPr>
          <w:p w14:paraId="765F88F0" w14:textId="347216C7" w:rsidR="00517AC1" w:rsidRPr="00102252" w:rsidRDefault="00517AC1" w:rsidP="00863DE9">
            <w:pPr>
              <w:pStyle w:val="aa"/>
              <w:numPr>
                <w:ilvl w:val="1"/>
                <w:numId w:val="10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当該清算期間がFSC認証制度およびFSCネットワークの評判または完全性を傷つけるまたは損ねる場合は特に、</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_Ref102153313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9.5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は適用されない。清算期間の除外は、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_Ref102153335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9.2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に基づく停止通知に</w:t>
            </w:r>
            <w:r>
              <w:rPr>
                <w:rFonts w:ascii="ＭＳ 明朝" w:hAnsi="ＭＳ 明朝" w:cs="Arial" w:hint="eastAsia"/>
                <w:color w:val="000000" w:themeColor="text1"/>
                <w:sz w:val="20"/>
                <w:szCs w:val="20"/>
                <w:lang w:eastAsia="ja-JP"/>
              </w:rPr>
              <w:t>明記</w:t>
            </w:r>
            <w:r w:rsidRPr="00102252">
              <w:rPr>
                <w:rFonts w:ascii="ＭＳ 明朝" w:hAnsi="ＭＳ 明朝" w:cs="Arial" w:hint="eastAsia"/>
                <w:color w:val="000000" w:themeColor="text1"/>
                <w:sz w:val="20"/>
                <w:szCs w:val="20"/>
                <w:lang w:eastAsia="ja-JP"/>
              </w:rPr>
              <w:t>される。</w:t>
            </w:r>
          </w:p>
          <w:p w14:paraId="4A154670" w14:textId="77777777" w:rsidR="00517AC1" w:rsidRPr="00102252" w:rsidRDefault="00517AC1" w:rsidP="00941A7B">
            <w:pPr>
              <w:ind w:left="720" w:hanging="720"/>
              <w:jc w:val="both"/>
              <w:rPr>
                <w:rFonts w:ascii="ＭＳ 明朝" w:hAnsi="ＭＳ 明朝" w:cs="Arial"/>
                <w:b/>
                <w:bCs/>
                <w:color w:val="000000" w:themeColor="text1"/>
                <w:sz w:val="20"/>
                <w:szCs w:val="20"/>
                <w:lang w:eastAsia="ja-JP"/>
              </w:rPr>
            </w:pPr>
          </w:p>
        </w:tc>
      </w:tr>
      <w:tr w:rsidR="00517AC1" w:rsidRPr="00102252" w14:paraId="3F6A3B59" w14:textId="77777777" w:rsidTr="006364DF">
        <w:tc>
          <w:tcPr>
            <w:tcW w:w="4945" w:type="dxa"/>
          </w:tcPr>
          <w:p w14:paraId="76134889" w14:textId="77777777" w:rsidR="00517AC1" w:rsidRPr="00102252" w:rsidRDefault="00517AC1" w:rsidP="00863DE9">
            <w:pPr>
              <w:pStyle w:val="aa"/>
              <w:numPr>
                <w:ilvl w:val="0"/>
                <w:numId w:val="98"/>
              </w:numPr>
              <w:jc w:val="center"/>
              <w:rPr>
                <w:rFonts w:ascii="Arial" w:hAnsi="Arial" w:cs="Arial"/>
                <w:color w:val="000000"/>
                <w:lang w:val="en-GB"/>
              </w:rPr>
            </w:pPr>
            <w:bookmarkStart w:id="34" w:name="_Ref102152957"/>
            <w:r w:rsidRPr="00102252">
              <w:rPr>
                <w:rFonts w:ascii="Arial" w:hAnsi="Arial" w:cs="Arial"/>
                <w:b/>
                <w:bCs/>
                <w:color w:val="000000"/>
                <w:lang w:val="en-GB"/>
              </w:rPr>
              <w:t>Term</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Termination</w:t>
            </w:r>
            <w:bookmarkEnd w:id="34"/>
          </w:p>
        </w:tc>
        <w:tc>
          <w:tcPr>
            <w:tcW w:w="283" w:type="dxa"/>
          </w:tcPr>
          <w:p w14:paraId="5CD2B8D0" w14:textId="77777777" w:rsidR="00517AC1" w:rsidRPr="00102252" w:rsidRDefault="00517AC1" w:rsidP="0024768E">
            <w:pPr>
              <w:rPr>
                <w:rFonts w:ascii="Arial" w:hAnsi="Arial" w:cs="Arial"/>
                <w:sz w:val="20"/>
                <w:szCs w:val="20"/>
              </w:rPr>
            </w:pPr>
          </w:p>
        </w:tc>
        <w:tc>
          <w:tcPr>
            <w:tcW w:w="4962" w:type="dxa"/>
          </w:tcPr>
          <w:p w14:paraId="1B08E5F2" w14:textId="77777777" w:rsidR="00517AC1" w:rsidRPr="00102252" w:rsidRDefault="00517AC1" w:rsidP="00863DE9">
            <w:pPr>
              <w:pStyle w:val="aa"/>
              <w:numPr>
                <w:ilvl w:val="0"/>
                <w:numId w:val="105"/>
              </w:numPr>
              <w:ind w:hanging="720"/>
              <w:jc w:val="center"/>
              <w:rPr>
                <w:rFonts w:ascii="ＭＳ 明朝" w:hAnsi="ＭＳ 明朝" w:cs="Arial"/>
                <w:b/>
                <w:bCs/>
                <w:color w:val="000000" w:themeColor="text1"/>
                <w:sz w:val="20"/>
                <w:szCs w:val="20"/>
              </w:rPr>
            </w:pPr>
            <w:bookmarkStart w:id="35" w:name="_Ref102152976"/>
            <w:r w:rsidRPr="00102252">
              <w:rPr>
                <w:rFonts w:ascii="ＭＳ 明朝" w:hAnsi="ＭＳ 明朝" w:cs="Arial" w:hint="eastAsia"/>
                <w:b/>
                <w:bCs/>
                <w:color w:val="000000" w:themeColor="text1"/>
                <w:sz w:val="20"/>
                <w:szCs w:val="20"/>
              </w:rPr>
              <w:t>期間と</w:t>
            </w:r>
            <w:r w:rsidRPr="00102252">
              <w:rPr>
                <w:rFonts w:ascii="ＭＳ 明朝" w:hAnsi="ＭＳ 明朝" w:cs="Arial" w:hint="eastAsia"/>
                <w:b/>
                <w:bCs/>
                <w:color w:val="000000" w:themeColor="text1"/>
                <w:sz w:val="20"/>
                <w:szCs w:val="20"/>
                <w:lang w:eastAsia="ja-JP"/>
              </w:rPr>
              <w:t>解約</w:t>
            </w:r>
            <w:bookmarkEnd w:id="35"/>
          </w:p>
        </w:tc>
      </w:tr>
      <w:tr w:rsidR="00517AC1" w:rsidRPr="00102252" w14:paraId="47B45CB2" w14:textId="77777777" w:rsidTr="006364DF">
        <w:tc>
          <w:tcPr>
            <w:tcW w:w="4945" w:type="dxa"/>
          </w:tcPr>
          <w:p w14:paraId="69739547" w14:textId="77777777" w:rsidR="00517AC1" w:rsidRPr="00102252" w:rsidRDefault="00517AC1" w:rsidP="00A72CB5">
            <w:pPr>
              <w:pStyle w:val="aa"/>
              <w:numPr>
                <w:ilvl w:val="1"/>
                <w:numId w:val="14"/>
              </w:numPr>
              <w:ind w:hanging="620"/>
              <w:jc w:val="both"/>
              <w:rPr>
                <w:rFonts w:ascii="Arial" w:hAnsi="Arial" w:cs="Arial"/>
                <w:b/>
                <w:bCs/>
                <w:color w:val="000000"/>
                <w:lang w:val="en-GB"/>
              </w:rPr>
            </w:pPr>
            <w:bookmarkStart w:id="36" w:name="_Ref102152555"/>
            <w:r w:rsidRPr="00102252">
              <w:rPr>
                <w:rFonts w:ascii="Arial" w:hAnsi="Arial" w:cs="Arial"/>
                <w:b/>
                <w:bCs/>
                <w:color w:val="000000"/>
                <w:u w:val="single"/>
                <w:lang w:val="en-GB"/>
              </w:rPr>
              <w:t>Term:</w:t>
            </w:r>
            <w:r w:rsidRPr="00102252">
              <w:rPr>
                <w:rFonts w:ascii="Arial" w:hAnsi="Arial" w:cs="Arial"/>
                <w:color w:val="000000"/>
                <w:lang w:val="en-GB"/>
              </w:rPr>
              <w:t xml:space="preserve"> This Agreement shall be entered into for a period of five (5) years from the</w:t>
            </w:r>
            <w:r w:rsidRPr="00102252" w:rsidDel="00074958">
              <w:rPr>
                <w:rFonts w:ascii="Arial" w:hAnsi="Arial" w:cs="Arial"/>
                <w:color w:val="000000"/>
                <w:lang w:val="en-GB"/>
              </w:rPr>
              <w:t xml:space="preserve"> </w:t>
            </w:r>
            <w:r w:rsidRPr="00102252">
              <w:rPr>
                <w:rFonts w:ascii="Arial" w:hAnsi="Arial" w:cs="Arial"/>
                <w:color w:val="000000"/>
                <w:lang w:val="en-GB"/>
              </w:rPr>
              <w:t>Effective Date, unless extended in writing or terminated in accordance with the sub-</w:t>
            </w:r>
            <w:r w:rsidRPr="003233A7">
              <w:rPr>
                <w:rFonts w:ascii="Arial" w:hAnsi="Arial" w:cs="Arial"/>
                <w:color w:val="000000"/>
                <w:lang w:val="en-GB"/>
              </w:rPr>
              <w:t>section</w:t>
            </w:r>
            <w:r w:rsidRPr="00102252">
              <w:rPr>
                <w:rFonts w:ascii="Arial" w:hAnsi="Arial" w:cs="Arial"/>
                <w:color w:val="000000"/>
                <w:lang w:val="en-GB"/>
              </w:rPr>
              <w:t>s below</w:t>
            </w:r>
            <w:r w:rsidRPr="00102252">
              <w:rPr>
                <w:rFonts w:ascii="Arial" w:hAnsi="Arial" w:cs="Arial"/>
                <w:lang w:val="en-GB"/>
              </w:rPr>
              <w:t>.</w:t>
            </w:r>
            <w:bookmarkEnd w:id="36"/>
            <w:r w:rsidRPr="00102252">
              <w:rPr>
                <w:rFonts w:ascii="Arial" w:hAnsi="Arial" w:cs="Arial"/>
                <w:lang w:val="en-GB"/>
              </w:rPr>
              <w:t xml:space="preserve"> </w:t>
            </w:r>
          </w:p>
        </w:tc>
        <w:tc>
          <w:tcPr>
            <w:tcW w:w="283" w:type="dxa"/>
          </w:tcPr>
          <w:p w14:paraId="1232BDBB" w14:textId="77777777" w:rsidR="00517AC1" w:rsidRPr="00102252" w:rsidRDefault="00517AC1" w:rsidP="003E5054">
            <w:pPr>
              <w:rPr>
                <w:rFonts w:ascii="Arial" w:hAnsi="Arial" w:cs="Arial"/>
                <w:sz w:val="20"/>
                <w:szCs w:val="20"/>
              </w:rPr>
            </w:pPr>
          </w:p>
        </w:tc>
        <w:tc>
          <w:tcPr>
            <w:tcW w:w="4962" w:type="dxa"/>
          </w:tcPr>
          <w:p w14:paraId="3FA568DA" w14:textId="32F13D08" w:rsidR="00517AC1" w:rsidRPr="00102252" w:rsidRDefault="00517AC1" w:rsidP="00863DE9">
            <w:pPr>
              <w:pStyle w:val="aa"/>
              <w:numPr>
                <w:ilvl w:val="1"/>
                <w:numId w:val="106"/>
              </w:numPr>
              <w:ind w:left="720" w:hanging="720"/>
              <w:jc w:val="both"/>
              <w:rPr>
                <w:rFonts w:ascii="ＭＳ 明朝" w:hAnsi="ＭＳ 明朝" w:cs="Arial"/>
                <w:color w:val="000000" w:themeColor="text1"/>
                <w:sz w:val="20"/>
                <w:szCs w:val="20"/>
                <w:lang w:eastAsia="ja-JP"/>
              </w:rPr>
            </w:pPr>
            <w:bookmarkStart w:id="37" w:name="_Ref102152570"/>
            <w:r w:rsidRPr="00102252">
              <w:rPr>
                <w:rFonts w:ascii="ＭＳ 明朝" w:hAnsi="ＭＳ 明朝" w:cs="Arial" w:hint="eastAsia"/>
                <w:b/>
                <w:bCs/>
                <w:color w:val="000000" w:themeColor="text1"/>
                <w:sz w:val="20"/>
                <w:szCs w:val="20"/>
                <w:u w:val="single"/>
                <w:lang w:eastAsia="ja-JP"/>
              </w:rPr>
              <w:t>期間</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本契約は、書面による延長または以下の小項目に従った解約がない限り、発効日から5年間の契約として締結されるものとする。</w:t>
            </w:r>
            <w:bookmarkEnd w:id="37"/>
          </w:p>
        </w:tc>
      </w:tr>
      <w:tr w:rsidR="00517AC1" w:rsidRPr="00102252" w14:paraId="1C7B65FC" w14:textId="77777777" w:rsidTr="006364DF">
        <w:tc>
          <w:tcPr>
            <w:tcW w:w="4945" w:type="dxa"/>
          </w:tcPr>
          <w:p w14:paraId="6D54E8E9" w14:textId="1CE69A53" w:rsidR="00517AC1" w:rsidRPr="00102252" w:rsidRDefault="00517AC1" w:rsidP="00863DE9">
            <w:pPr>
              <w:pStyle w:val="aa"/>
              <w:numPr>
                <w:ilvl w:val="1"/>
                <w:numId w:val="106"/>
              </w:numPr>
              <w:ind w:hanging="620"/>
              <w:jc w:val="both"/>
              <w:rPr>
                <w:rFonts w:ascii="Arial" w:hAnsi="Arial" w:cs="Arial"/>
                <w:color w:val="000000"/>
                <w:lang w:val="en-GB"/>
              </w:rPr>
            </w:pPr>
            <w:bookmarkStart w:id="38" w:name="_Ref102152439"/>
            <w:r w:rsidRPr="00102252">
              <w:rPr>
                <w:rFonts w:ascii="Arial" w:hAnsi="Arial" w:cs="Arial"/>
                <w:color w:val="000000"/>
                <w:lang w:val="en-GB"/>
              </w:rPr>
              <w:t xml:space="preserve">If the Parties do not mutually agree on a revised annual service fee proposed by FSC National Office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this Agreement shall automatically end three (3) months after the revised annual service fee was introduced by FSC National Office without the need for sending out a separate termination notice.</w:t>
            </w:r>
            <w:bookmarkEnd w:id="38"/>
          </w:p>
        </w:tc>
        <w:tc>
          <w:tcPr>
            <w:tcW w:w="283" w:type="dxa"/>
          </w:tcPr>
          <w:p w14:paraId="6D782116" w14:textId="77777777" w:rsidR="00517AC1" w:rsidRPr="00102252" w:rsidRDefault="00517AC1" w:rsidP="00FC792A">
            <w:pPr>
              <w:rPr>
                <w:rFonts w:ascii="Arial" w:hAnsi="Arial" w:cs="Arial"/>
                <w:sz w:val="20"/>
                <w:szCs w:val="20"/>
              </w:rPr>
            </w:pPr>
          </w:p>
        </w:tc>
        <w:tc>
          <w:tcPr>
            <w:tcW w:w="4962" w:type="dxa"/>
          </w:tcPr>
          <w:p w14:paraId="349A3F4E" w14:textId="07C8F5AD" w:rsidR="00517AC1" w:rsidRPr="00102252" w:rsidRDefault="00517AC1" w:rsidP="00863DE9">
            <w:pPr>
              <w:pStyle w:val="aa"/>
              <w:numPr>
                <w:ilvl w:val="1"/>
                <w:numId w:val="107"/>
              </w:numPr>
              <w:ind w:left="720" w:hanging="720"/>
              <w:jc w:val="both"/>
              <w:rPr>
                <w:rFonts w:ascii="ＭＳ 明朝" w:hAnsi="ＭＳ 明朝" w:cs="Arial"/>
                <w:color w:val="000000" w:themeColor="text1"/>
                <w:sz w:val="20"/>
                <w:szCs w:val="20"/>
                <w:lang w:eastAsia="ja-JP"/>
              </w:rPr>
            </w:pPr>
            <w:bookmarkStart w:id="39" w:name="_Ref102152448"/>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 FSC国内事務局が提案した改定後の年間サービス料について、両当事者が相互に合意しない場合、本契約はFSC国内事務局が改定後の年間サービス料を導入してから3ヶ月後に、別途解約の通知を送付する必要なく自動的に</w:t>
            </w:r>
            <w:r>
              <w:rPr>
                <w:rFonts w:ascii="ＭＳ 明朝" w:hAnsi="ＭＳ 明朝" w:cs="Arial" w:hint="eastAsia"/>
                <w:color w:val="000000" w:themeColor="text1"/>
                <w:sz w:val="20"/>
                <w:szCs w:val="20"/>
                <w:lang w:eastAsia="ja-JP"/>
              </w:rPr>
              <w:t>終了</w:t>
            </w:r>
            <w:r w:rsidRPr="00102252">
              <w:rPr>
                <w:rFonts w:ascii="ＭＳ 明朝" w:hAnsi="ＭＳ 明朝" w:cs="Arial" w:hint="eastAsia"/>
                <w:color w:val="000000" w:themeColor="text1"/>
                <w:sz w:val="20"/>
                <w:szCs w:val="20"/>
                <w:lang w:eastAsia="ja-JP"/>
              </w:rPr>
              <w:t>するものとする。</w:t>
            </w:r>
            <w:bookmarkEnd w:id="39"/>
          </w:p>
        </w:tc>
      </w:tr>
      <w:tr w:rsidR="00517AC1" w:rsidRPr="00102252" w14:paraId="01D4C804" w14:textId="77777777" w:rsidTr="006364DF">
        <w:tc>
          <w:tcPr>
            <w:tcW w:w="4945" w:type="dxa"/>
          </w:tcPr>
          <w:p w14:paraId="4504356F" w14:textId="77777777" w:rsidR="00517AC1" w:rsidRPr="00102252" w:rsidRDefault="00517AC1" w:rsidP="00863DE9">
            <w:pPr>
              <w:pStyle w:val="aa"/>
              <w:numPr>
                <w:ilvl w:val="1"/>
                <w:numId w:val="107"/>
              </w:numPr>
              <w:ind w:hanging="620"/>
              <w:jc w:val="both"/>
              <w:rPr>
                <w:rFonts w:ascii="Arial" w:hAnsi="Arial" w:cs="Arial"/>
                <w:color w:val="000000"/>
                <w:lang w:val="en-GB"/>
              </w:rPr>
            </w:pPr>
            <w:bookmarkStart w:id="40" w:name="_Ref102153392"/>
            <w:r w:rsidRPr="00102252">
              <w:rPr>
                <w:rFonts w:ascii="Arial" w:hAnsi="Arial" w:cs="Arial"/>
                <w:b/>
                <w:bCs/>
                <w:color w:val="000000"/>
                <w:u w:val="single"/>
                <w:lang w:val="en-GB"/>
              </w:rPr>
              <w:t>Termination by Either Party:</w:t>
            </w:r>
            <w:r w:rsidRPr="00102252">
              <w:rPr>
                <w:rFonts w:ascii="Arial" w:hAnsi="Arial" w:cs="Arial"/>
                <w:color w:val="000000"/>
                <w:lang w:val="en-GB"/>
              </w:rPr>
              <w:t xml:space="preserve"> This Agreement may be terminated by either Party by giving due notice in writing three (3) months in advance of the date of termination.</w:t>
            </w:r>
            <w:bookmarkEnd w:id="40"/>
            <w:r w:rsidRPr="00102252">
              <w:rPr>
                <w:rFonts w:ascii="Arial" w:hAnsi="Arial" w:cs="Arial"/>
                <w:color w:val="000000"/>
                <w:lang w:val="en-GB"/>
              </w:rPr>
              <w:t xml:space="preserve"> </w:t>
            </w:r>
          </w:p>
        </w:tc>
        <w:tc>
          <w:tcPr>
            <w:tcW w:w="283" w:type="dxa"/>
          </w:tcPr>
          <w:p w14:paraId="4D82C8B4" w14:textId="77777777" w:rsidR="00517AC1" w:rsidRPr="00102252" w:rsidRDefault="00517AC1" w:rsidP="00F95D56">
            <w:pPr>
              <w:rPr>
                <w:rFonts w:ascii="Arial" w:hAnsi="Arial" w:cs="Arial"/>
                <w:sz w:val="20"/>
                <w:szCs w:val="20"/>
              </w:rPr>
            </w:pPr>
          </w:p>
        </w:tc>
        <w:tc>
          <w:tcPr>
            <w:tcW w:w="4962" w:type="dxa"/>
          </w:tcPr>
          <w:p w14:paraId="2D5A7204" w14:textId="20CE59F3" w:rsidR="00517AC1" w:rsidRPr="00102252" w:rsidRDefault="00517AC1" w:rsidP="00863DE9">
            <w:pPr>
              <w:pStyle w:val="aa"/>
              <w:numPr>
                <w:ilvl w:val="1"/>
                <w:numId w:val="108"/>
              </w:numPr>
              <w:ind w:left="720" w:hanging="720"/>
              <w:jc w:val="both"/>
              <w:rPr>
                <w:rFonts w:ascii="ＭＳ 明朝" w:hAnsi="ＭＳ 明朝" w:cs="Arial"/>
                <w:color w:val="000000" w:themeColor="text1"/>
                <w:sz w:val="20"/>
                <w:szCs w:val="20"/>
                <w:lang w:eastAsia="ja-JP"/>
              </w:rPr>
            </w:pPr>
            <w:bookmarkStart w:id="41" w:name="_Ref102153417"/>
            <w:r w:rsidRPr="00102252">
              <w:rPr>
                <w:rFonts w:ascii="ＭＳ 明朝" w:hAnsi="ＭＳ 明朝" w:cs="Arial" w:hint="eastAsia"/>
                <w:b/>
                <w:bCs/>
                <w:color w:val="000000" w:themeColor="text1"/>
                <w:sz w:val="20"/>
                <w:szCs w:val="20"/>
                <w:u w:val="single"/>
                <w:lang w:eastAsia="ja-JP"/>
              </w:rPr>
              <w:t>いずれかの当事者による解約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本契約は、契約満了の3ヶ月前に書面による正当な通知を行うことで、いずれの当事者によっても解約することができる。</w:t>
            </w:r>
            <w:bookmarkEnd w:id="41"/>
          </w:p>
        </w:tc>
      </w:tr>
      <w:tr w:rsidR="00517AC1" w:rsidRPr="00102252" w14:paraId="4409B16E" w14:textId="77777777" w:rsidTr="006364DF">
        <w:tc>
          <w:tcPr>
            <w:tcW w:w="4945" w:type="dxa"/>
          </w:tcPr>
          <w:p w14:paraId="5B09FCA5" w14:textId="155D700E" w:rsidR="00517AC1" w:rsidRPr="00102252" w:rsidRDefault="00517AC1" w:rsidP="00863DE9">
            <w:pPr>
              <w:pStyle w:val="aa"/>
              <w:numPr>
                <w:ilvl w:val="1"/>
                <w:numId w:val="108"/>
              </w:numPr>
              <w:ind w:hanging="620"/>
              <w:jc w:val="both"/>
              <w:rPr>
                <w:rFonts w:ascii="Arial" w:hAnsi="Arial" w:cs="Arial"/>
                <w:color w:val="000000"/>
                <w:lang w:val="en-GB"/>
              </w:rPr>
            </w:pPr>
            <w:bookmarkStart w:id="42" w:name="_Ref102157513"/>
            <w:r w:rsidRPr="00102252">
              <w:rPr>
                <w:rFonts w:ascii="Arial" w:hAnsi="Arial" w:cs="Arial"/>
                <w:b/>
                <w:bCs/>
                <w:color w:val="000000"/>
                <w:u w:val="single"/>
                <w:lang w:val="en-GB"/>
              </w:rPr>
              <w:t>Termination by FSC National Office for Cause:</w:t>
            </w:r>
            <w:r w:rsidRPr="00102252">
              <w:rPr>
                <w:rFonts w:ascii="Arial" w:hAnsi="Arial" w:cs="Arial"/>
                <w:color w:val="000000"/>
                <w:lang w:val="en-GB"/>
              </w:rPr>
              <w:t xml:space="preserve"> FSC National Office may terminate this Agreement for cause with immediate effect. A cause may especially be assumed in the event that FSC National Office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 Licensee</w:t>
            </w:r>
            <w:r w:rsidR="00514334">
              <w:rPr>
                <w:rFonts w:ascii="Arial" w:hAnsi="Arial" w:cs="Arial"/>
                <w:color w:val="000000"/>
                <w:lang w:val="en-GB"/>
              </w:rPr>
              <w:t>:</w:t>
            </w:r>
            <w:bookmarkEnd w:id="42"/>
          </w:p>
        </w:tc>
        <w:tc>
          <w:tcPr>
            <w:tcW w:w="283" w:type="dxa"/>
          </w:tcPr>
          <w:p w14:paraId="292E32D1" w14:textId="77777777" w:rsidR="00517AC1" w:rsidRPr="00102252" w:rsidRDefault="00517AC1" w:rsidP="004F5B1D">
            <w:pPr>
              <w:rPr>
                <w:rFonts w:ascii="Arial" w:hAnsi="Arial" w:cs="Arial"/>
                <w:sz w:val="20"/>
                <w:szCs w:val="20"/>
              </w:rPr>
            </w:pPr>
          </w:p>
        </w:tc>
        <w:tc>
          <w:tcPr>
            <w:tcW w:w="4962" w:type="dxa"/>
          </w:tcPr>
          <w:p w14:paraId="6C60437B" w14:textId="3B4607AB" w:rsidR="00517AC1" w:rsidRPr="00102252" w:rsidRDefault="00517AC1" w:rsidP="00863DE9">
            <w:pPr>
              <w:pStyle w:val="aa"/>
              <w:numPr>
                <w:ilvl w:val="1"/>
                <w:numId w:val="109"/>
              </w:numPr>
              <w:ind w:left="720" w:hanging="720"/>
              <w:jc w:val="both"/>
              <w:rPr>
                <w:rFonts w:ascii="ＭＳ 明朝" w:hAnsi="ＭＳ 明朝" w:cs="Arial"/>
                <w:color w:val="000000" w:themeColor="text1"/>
                <w:sz w:val="20"/>
                <w:szCs w:val="20"/>
                <w:lang w:eastAsia="ja-JP"/>
              </w:rPr>
            </w:pPr>
            <w:bookmarkStart w:id="43" w:name="_Ref102157265"/>
            <w:r w:rsidRPr="00102252">
              <w:rPr>
                <w:rFonts w:ascii="ＭＳ 明朝" w:hAnsi="ＭＳ 明朝" w:cs="Arial" w:hint="eastAsia"/>
                <w:b/>
                <w:bCs/>
                <w:color w:val="000000" w:themeColor="text1"/>
                <w:sz w:val="20"/>
                <w:szCs w:val="20"/>
                <w:u w:val="single"/>
                <w:lang w:eastAsia="ja-JP"/>
              </w:rPr>
              <w:t>FSC国内事務局による</w:t>
            </w:r>
            <w:r>
              <w:rPr>
                <w:rFonts w:ascii="ＭＳ 明朝" w:hAnsi="ＭＳ 明朝" w:cs="Arial" w:hint="eastAsia"/>
                <w:b/>
                <w:bCs/>
                <w:color w:val="000000" w:themeColor="text1"/>
                <w:sz w:val="20"/>
                <w:szCs w:val="20"/>
                <w:u w:val="single"/>
                <w:lang w:eastAsia="ja-JP"/>
              </w:rPr>
              <w:t>正当な理由による</w:t>
            </w:r>
            <w:r w:rsidRPr="00102252">
              <w:rPr>
                <w:rFonts w:ascii="ＭＳ 明朝" w:hAnsi="ＭＳ 明朝" w:cs="Arial" w:hint="eastAsia"/>
                <w:b/>
                <w:bCs/>
                <w:color w:val="000000" w:themeColor="text1"/>
                <w:sz w:val="20"/>
                <w:szCs w:val="20"/>
                <w:u w:val="single"/>
                <w:lang w:eastAsia="ja-JP"/>
              </w:rPr>
              <w:t>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正当な理由がある場合、FSC国内事務局は本契約を直ちに解約させることができる。FSC国内事務局が、特定の事例の状況下において両当事者の利益を考慮し、</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_Ref102152570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10.1</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に基づく期間の終了または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340F0D">
              <w:rPr>
                <w:rFonts w:ascii="ＭＳ 明朝" w:hAnsi="ＭＳ 明朝" w:cs="Arial" w:hint="eastAsia"/>
                <w:color w:val="000000" w:themeColor="text1"/>
                <w:sz w:val="20"/>
                <w:szCs w:val="20"/>
                <w:lang w:eastAsia="ja-JP"/>
              </w:rPr>
              <w:t>正当な</w:t>
            </w:r>
            <w:r w:rsidR="00E92945">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となると想定される。また、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が以下のような場合も</w:t>
            </w:r>
            <w:r w:rsidR="00C601D4">
              <w:rPr>
                <w:rFonts w:ascii="ＭＳ 明朝" w:hAnsi="ＭＳ 明朝" w:cs="Arial" w:hint="eastAsia"/>
                <w:color w:val="000000" w:themeColor="text1"/>
                <w:sz w:val="20"/>
                <w:szCs w:val="20"/>
                <w:lang w:eastAsia="ja-JP"/>
              </w:rPr>
              <w:t>正当な理由</w:t>
            </w:r>
            <w:r w:rsidRPr="00102252">
              <w:rPr>
                <w:rFonts w:ascii="ＭＳ 明朝" w:hAnsi="ＭＳ 明朝" w:cs="Arial" w:hint="eastAsia"/>
                <w:color w:val="000000" w:themeColor="text1"/>
                <w:sz w:val="20"/>
                <w:szCs w:val="20"/>
                <w:lang w:eastAsia="ja-JP"/>
              </w:rPr>
              <w:t>とな</w:t>
            </w:r>
            <w:r w:rsidR="00AD07A5">
              <w:rPr>
                <w:rFonts w:ascii="ＭＳ 明朝" w:hAnsi="ＭＳ 明朝" w:cs="Arial" w:hint="eastAsia"/>
                <w:color w:val="000000" w:themeColor="text1"/>
                <w:sz w:val="20"/>
                <w:szCs w:val="20"/>
                <w:lang w:eastAsia="ja-JP"/>
              </w:rPr>
              <w:t>り得る</w:t>
            </w:r>
            <w:r w:rsidRPr="00102252">
              <w:rPr>
                <w:rFonts w:ascii="ＭＳ 明朝" w:hAnsi="ＭＳ 明朝" w:cs="Arial" w:hint="eastAsia"/>
                <w:color w:val="000000" w:themeColor="text1"/>
                <w:sz w:val="20"/>
                <w:szCs w:val="20"/>
                <w:lang w:eastAsia="ja-JP"/>
              </w:rPr>
              <w:t>。</w:t>
            </w:r>
            <w:bookmarkEnd w:id="43"/>
          </w:p>
        </w:tc>
      </w:tr>
      <w:tr w:rsidR="00250B25" w:rsidRPr="00102252" w14:paraId="3FAB55CF" w14:textId="77777777" w:rsidTr="006364DF">
        <w:tc>
          <w:tcPr>
            <w:tcW w:w="4945" w:type="dxa"/>
          </w:tcPr>
          <w:p w14:paraId="24CDD949" w14:textId="548577E3" w:rsidR="00250B25" w:rsidRPr="00102252" w:rsidRDefault="00250B25" w:rsidP="00863DE9">
            <w:pPr>
              <w:pStyle w:val="aa"/>
              <w:numPr>
                <w:ilvl w:val="2"/>
                <w:numId w:val="109"/>
              </w:numPr>
              <w:ind w:left="739" w:hanging="739"/>
              <w:jc w:val="both"/>
              <w:rPr>
                <w:rFonts w:ascii="Arial" w:hAnsi="Arial" w:cs="Arial"/>
                <w:color w:val="000000"/>
                <w:lang w:val="en-GB"/>
              </w:rPr>
            </w:pPr>
            <w:r w:rsidRPr="00102252">
              <w:rPr>
                <w:rFonts w:ascii="Arial" w:hAnsi="Arial" w:cs="Arial"/>
                <w:color w:val="000000"/>
                <w:lang w:val="en-GB"/>
              </w:rPr>
              <w:t xml:space="preserve">fails to immediately cease use of the Licensed Materials during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08159758" w14:textId="77777777" w:rsidR="00250B25" w:rsidRPr="00102252" w:rsidRDefault="00250B25" w:rsidP="00837042">
            <w:pPr>
              <w:rPr>
                <w:rFonts w:ascii="Arial" w:hAnsi="Arial" w:cs="Arial"/>
                <w:sz w:val="20"/>
                <w:szCs w:val="20"/>
              </w:rPr>
            </w:pPr>
          </w:p>
        </w:tc>
        <w:tc>
          <w:tcPr>
            <w:tcW w:w="4962" w:type="dxa"/>
          </w:tcPr>
          <w:p w14:paraId="3F5BCBEF" w14:textId="1E59BB47" w:rsidR="00250B25" w:rsidRPr="00102252" w:rsidRDefault="00250B25" w:rsidP="00863DE9">
            <w:pPr>
              <w:pStyle w:val="aa"/>
              <w:numPr>
                <w:ilvl w:val="2"/>
                <w:numId w:val="11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に基づく停止期間中にライセンス対象物の使用を直ちに中止しない場合、</w:t>
            </w:r>
          </w:p>
        </w:tc>
      </w:tr>
      <w:tr w:rsidR="00250B25" w:rsidRPr="00102252" w14:paraId="308A07B4" w14:textId="77777777" w:rsidTr="006364DF">
        <w:tc>
          <w:tcPr>
            <w:tcW w:w="4945" w:type="dxa"/>
          </w:tcPr>
          <w:p w14:paraId="2B07B2B4" w14:textId="050F5370" w:rsidR="00250B25" w:rsidRPr="00102252" w:rsidRDefault="00250B25" w:rsidP="00863DE9">
            <w:pPr>
              <w:pStyle w:val="aa"/>
              <w:numPr>
                <w:ilvl w:val="2"/>
                <w:numId w:val="110"/>
              </w:numPr>
              <w:ind w:left="739" w:hanging="739"/>
              <w:jc w:val="both"/>
              <w:rPr>
                <w:rFonts w:ascii="Arial" w:hAnsi="Arial" w:cs="Arial"/>
                <w:color w:val="000000"/>
                <w:lang w:val="en-GB"/>
              </w:rPr>
            </w:pPr>
            <w:r w:rsidRPr="00102252">
              <w:rPr>
                <w:rFonts w:ascii="Arial" w:hAnsi="Arial" w:cs="Arial"/>
                <w:color w:val="000000"/>
                <w:lang w:val="en-GB"/>
              </w:rPr>
              <w:t xml:space="preserve">fails to implement or uphold an action defined by the FSC National Offices to remedy the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615F6853" w14:textId="77777777" w:rsidR="00250B25" w:rsidRPr="00102252" w:rsidRDefault="00250B25" w:rsidP="005D16AD">
            <w:pPr>
              <w:rPr>
                <w:rFonts w:ascii="Arial" w:hAnsi="Arial" w:cs="Arial"/>
                <w:sz w:val="20"/>
                <w:szCs w:val="20"/>
              </w:rPr>
            </w:pPr>
          </w:p>
        </w:tc>
        <w:tc>
          <w:tcPr>
            <w:tcW w:w="4962" w:type="dxa"/>
          </w:tcPr>
          <w:p w14:paraId="24321630" w14:textId="0991EA2D" w:rsidR="00250B25" w:rsidRPr="00102252" w:rsidRDefault="00250B25" w:rsidP="00863DE9">
            <w:pPr>
              <w:pStyle w:val="aa"/>
              <w:numPr>
                <w:ilvl w:val="2"/>
                <w:numId w:val="11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に従って停止を是正するためにFSC国内事務局が定めた措置を実施または維持することを怠った場合、</w:t>
            </w:r>
          </w:p>
        </w:tc>
      </w:tr>
      <w:tr w:rsidR="00250B25" w:rsidRPr="00102252" w14:paraId="33EFC7EA" w14:textId="77777777" w:rsidTr="006364DF">
        <w:tc>
          <w:tcPr>
            <w:tcW w:w="4945" w:type="dxa"/>
          </w:tcPr>
          <w:p w14:paraId="3A565D2E" w14:textId="77777777" w:rsidR="00250B25" w:rsidRPr="00102252" w:rsidRDefault="00250B25" w:rsidP="00863DE9">
            <w:pPr>
              <w:pStyle w:val="aa"/>
              <w:numPr>
                <w:ilvl w:val="2"/>
                <w:numId w:val="111"/>
              </w:numPr>
              <w:ind w:left="739" w:hanging="739"/>
              <w:jc w:val="both"/>
              <w:rPr>
                <w:rFonts w:ascii="Arial" w:hAnsi="Arial" w:cs="Arial"/>
                <w:color w:val="000000"/>
                <w:lang w:val="en-GB"/>
              </w:rPr>
            </w:pPr>
            <w:r w:rsidRPr="00102252">
              <w:rPr>
                <w:rFonts w:ascii="Arial" w:hAnsi="Arial" w:cs="Arial"/>
                <w:color w:val="000000"/>
                <w:lang w:val="en-GB"/>
              </w:rPr>
              <w:t>substantially or repeatedly fails to demonstrate compliance with the requirements of this Agreement;</w:t>
            </w:r>
          </w:p>
        </w:tc>
        <w:tc>
          <w:tcPr>
            <w:tcW w:w="283" w:type="dxa"/>
          </w:tcPr>
          <w:p w14:paraId="1E4190EB" w14:textId="77777777" w:rsidR="00250B25" w:rsidRPr="00102252" w:rsidRDefault="00250B25" w:rsidP="00564B3F">
            <w:pPr>
              <w:rPr>
                <w:rFonts w:ascii="Arial" w:hAnsi="Arial" w:cs="Arial"/>
                <w:sz w:val="20"/>
                <w:szCs w:val="20"/>
              </w:rPr>
            </w:pPr>
          </w:p>
        </w:tc>
        <w:tc>
          <w:tcPr>
            <w:tcW w:w="4962" w:type="dxa"/>
          </w:tcPr>
          <w:p w14:paraId="54614DBA" w14:textId="32C04633" w:rsidR="00250B25" w:rsidRPr="00102252" w:rsidRDefault="00250B25" w:rsidP="00863DE9">
            <w:pPr>
              <w:pStyle w:val="aa"/>
              <w:numPr>
                <w:ilvl w:val="2"/>
                <w:numId w:val="11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w:t>
            </w:r>
            <w:r>
              <w:rPr>
                <w:rFonts w:ascii="ＭＳ 明朝" w:hAnsi="ＭＳ 明朝" w:cs="Arial" w:hint="eastAsia"/>
                <w:color w:val="000000" w:themeColor="text1"/>
                <w:sz w:val="20"/>
                <w:szCs w:val="20"/>
                <w:lang w:eastAsia="ja-JP"/>
              </w:rPr>
              <w:t>要求事項の遵守</w:t>
            </w:r>
            <w:r w:rsidRPr="00102252">
              <w:rPr>
                <w:rFonts w:ascii="ＭＳ 明朝" w:hAnsi="ＭＳ 明朝" w:cs="Arial" w:hint="eastAsia"/>
                <w:color w:val="000000" w:themeColor="text1"/>
                <w:sz w:val="20"/>
                <w:szCs w:val="20"/>
                <w:lang w:eastAsia="ja-JP"/>
              </w:rPr>
              <w:t>を実質的に、または繰り返し実証することができな</w:t>
            </w:r>
            <w:r>
              <w:rPr>
                <w:rFonts w:ascii="ＭＳ 明朝" w:hAnsi="ＭＳ 明朝" w:cs="Arial" w:hint="eastAsia"/>
                <w:color w:val="000000" w:themeColor="text1"/>
                <w:sz w:val="20"/>
                <w:szCs w:val="20"/>
                <w:lang w:eastAsia="ja-JP"/>
              </w:rPr>
              <w:t>かった</w:t>
            </w:r>
            <w:r w:rsidRPr="00102252">
              <w:rPr>
                <w:rFonts w:ascii="ＭＳ 明朝" w:hAnsi="ＭＳ 明朝" w:cs="Arial" w:hint="eastAsia"/>
                <w:color w:val="000000" w:themeColor="text1"/>
                <w:sz w:val="20"/>
                <w:szCs w:val="20"/>
                <w:lang w:eastAsia="ja-JP"/>
              </w:rPr>
              <w:t>場合、</w:t>
            </w:r>
          </w:p>
        </w:tc>
      </w:tr>
      <w:tr w:rsidR="00250B25" w:rsidRPr="00102252" w14:paraId="104C3E5D" w14:textId="77777777" w:rsidTr="006364DF">
        <w:tc>
          <w:tcPr>
            <w:tcW w:w="4945" w:type="dxa"/>
          </w:tcPr>
          <w:p w14:paraId="10D532B4" w14:textId="77777777" w:rsidR="00250B25" w:rsidRPr="00102252" w:rsidRDefault="00250B25" w:rsidP="00863DE9">
            <w:pPr>
              <w:pStyle w:val="aa"/>
              <w:numPr>
                <w:ilvl w:val="2"/>
                <w:numId w:val="112"/>
              </w:numPr>
              <w:ind w:left="739" w:hanging="739"/>
              <w:jc w:val="both"/>
              <w:rPr>
                <w:rFonts w:ascii="Arial" w:hAnsi="Arial" w:cs="Arial"/>
                <w:color w:val="000000"/>
                <w:lang w:val="en-GB"/>
              </w:rPr>
            </w:pPr>
            <w:r w:rsidRPr="00102252">
              <w:rPr>
                <w:rFonts w:ascii="Arial" w:hAnsi="Arial" w:cs="Arial"/>
                <w:color w:val="000000"/>
                <w:lang w:val="en-GB"/>
              </w:rPr>
              <w:lastRenderedPageBreak/>
              <w:t>significantly or repeatedly discredits or damages the reputation or integrity of the FSC Certification Scheme and/or the FSC Network;</w:t>
            </w:r>
          </w:p>
        </w:tc>
        <w:tc>
          <w:tcPr>
            <w:tcW w:w="283" w:type="dxa"/>
          </w:tcPr>
          <w:p w14:paraId="5E06DCEF" w14:textId="77777777" w:rsidR="00250B25" w:rsidRPr="00102252" w:rsidRDefault="00250B25" w:rsidP="00173CB6">
            <w:pPr>
              <w:rPr>
                <w:rFonts w:ascii="Arial" w:hAnsi="Arial" w:cs="Arial"/>
                <w:sz w:val="20"/>
                <w:szCs w:val="20"/>
              </w:rPr>
            </w:pPr>
          </w:p>
        </w:tc>
        <w:tc>
          <w:tcPr>
            <w:tcW w:w="4962" w:type="dxa"/>
          </w:tcPr>
          <w:p w14:paraId="4856A9D8" w14:textId="77777777" w:rsidR="00250B25" w:rsidRPr="00102252" w:rsidRDefault="00250B25" w:rsidP="00863DE9">
            <w:pPr>
              <w:pStyle w:val="aa"/>
              <w:numPr>
                <w:ilvl w:val="2"/>
                <w:numId w:val="11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FSC認証制度および</w:t>
            </w:r>
            <w:r>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FSCネットワークの信用や品位を著しく、または繰り返し</w:t>
            </w:r>
            <w:r>
              <w:rPr>
                <w:rFonts w:ascii="ＭＳ 明朝" w:hAnsi="ＭＳ 明朝" w:cs="Arial" w:hint="eastAsia"/>
                <w:color w:val="000000" w:themeColor="text1"/>
                <w:sz w:val="20"/>
                <w:szCs w:val="20"/>
                <w:lang w:eastAsia="ja-JP"/>
              </w:rPr>
              <w:t>貶めるまたは</w:t>
            </w:r>
            <w:r w:rsidRPr="00102252">
              <w:rPr>
                <w:rFonts w:ascii="ＭＳ 明朝" w:hAnsi="ＭＳ 明朝" w:cs="Arial" w:hint="eastAsia"/>
                <w:color w:val="000000" w:themeColor="text1"/>
                <w:sz w:val="20"/>
                <w:szCs w:val="20"/>
                <w:lang w:eastAsia="ja-JP"/>
              </w:rPr>
              <w:t>損ねる場合、</w:t>
            </w:r>
          </w:p>
          <w:p w14:paraId="3FBEA853" w14:textId="77777777" w:rsidR="00250B25" w:rsidRPr="00102252" w:rsidRDefault="00250B25" w:rsidP="00941A7B">
            <w:pPr>
              <w:ind w:left="720" w:hanging="720"/>
              <w:jc w:val="both"/>
              <w:rPr>
                <w:rFonts w:ascii="ＭＳ 明朝" w:hAnsi="ＭＳ 明朝" w:cs="Arial"/>
                <w:b/>
                <w:bCs/>
                <w:color w:val="000000" w:themeColor="text1"/>
                <w:sz w:val="20"/>
                <w:szCs w:val="20"/>
                <w:lang w:eastAsia="ja-JP"/>
              </w:rPr>
            </w:pPr>
          </w:p>
        </w:tc>
      </w:tr>
      <w:tr w:rsidR="00250B25" w:rsidRPr="00102252" w14:paraId="69C40663" w14:textId="77777777" w:rsidTr="006364DF">
        <w:tc>
          <w:tcPr>
            <w:tcW w:w="4945" w:type="dxa"/>
          </w:tcPr>
          <w:p w14:paraId="580130D4" w14:textId="2A01588C" w:rsidR="00250B25" w:rsidRPr="00102252" w:rsidRDefault="00250B25" w:rsidP="00863DE9">
            <w:pPr>
              <w:pStyle w:val="aa"/>
              <w:numPr>
                <w:ilvl w:val="2"/>
                <w:numId w:val="113"/>
              </w:numPr>
              <w:ind w:left="739" w:hanging="739"/>
              <w:jc w:val="both"/>
              <w:rPr>
                <w:rFonts w:ascii="Arial" w:hAnsi="Arial" w:cs="Arial"/>
                <w:color w:val="000000"/>
                <w:lang w:val="en-GB"/>
              </w:rPr>
            </w:pPr>
            <w:r w:rsidRPr="00102252">
              <w:rPr>
                <w:rFonts w:ascii="Arial" w:hAnsi="Arial" w:cs="Arial"/>
                <w:color w:val="000000"/>
                <w:lang w:val="en-GB"/>
              </w:rPr>
              <w:t xml:space="preserve">declines or fails to update the email address provided by </w:t>
            </w:r>
            <w:r w:rsidR="00514334">
              <w:rPr>
                <w:rFonts w:ascii="Arial" w:hAnsi="Arial" w:cs="Arial"/>
                <w:color w:val="000000"/>
                <w:lang w:val="en-GB"/>
              </w:rPr>
              <w:t>b</w:t>
            </w:r>
            <w:r w:rsidRPr="00102252">
              <w:rPr>
                <w:rFonts w:ascii="Arial" w:hAnsi="Arial" w:cs="Arial"/>
                <w:color w:val="000000"/>
                <w:lang w:val="en-GB"/>
              </w:rPr>
              <w:t xml:space="preserve">oth Parties in the consent form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_Ref102153103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8.3</w:t>
            </w:r>
            <w:r w:rsidRPr="00102252">
              <w:rPr>
                <w:rFonts w:ascii="Arial" w:hAnsi="Arial" w:cs="Arial"/>
                <w:color w:val="000000"/>
                <w:lang w:val="en-GB"/>
              </w:rPr>
              <w:fldChar w:fldCharType="end"/>
            </w:r>
            <w:r w:rsidRPr="00102252">
              <w:rPr>
                <w:rFonts w:ascii="Arial" w:hAnsi="Arial" w:cs="Arial"/>
                <w:color w:val="000000"/>
                <w:lang w:val="en-GB"/>
              </w:rPr>
              <w:t>, as this hinders the fulfilment of the purpose of this Agreement.</w:t>
            </w:r>
          </w:p>
        </w:tc>
        <w:tc>
          <w:tcPr>
            <w:tcW w:w="283" w:type="dxa"/>
          </w:tcPr>
          <w:p w14:paraId="40BB13F3" w14:textId="77777777" w:rsidR="00250B25" w:rsidRPr="00102252" w:rsidRDefault="00250B25" w:rsidP="00D47754">
            <w:pPr>
              <w:rPr>
                <w:rFonts w:ascii="Arial" w:hAnsi="Arial" w:cs="Arial"/>
                <w:sz w:val="20"/>
                <w:szCs w:val="20"/>
              </w:rPr>
            </w:pPr>
          </w:p>
        </w:tc>
        <w:tc>
          <w:tcPr>
            <w:tcW w:w="4962" w:type="dxa"/>
          </w:tcPr>
          <w:p w14:paraId="63F9306F" w14:textId="199CE6FB" w:rsidR="00250B25" w:rsidRPr="00102252" w:rsidRDefault="00250B25" w:rsidP="00863DE9">
            <w:pPr>
              <w:pStyle w:val="aa"/>
              <w:numPr>
                <w:ilvl w:val="2"/>
                <w:numId w:val="11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_Ref102153271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8.3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に基づき、両当事者が同意書に記載したメールアドレスの更新を、本契約の目的遂行に支障をきたすにも関わらず、拒否するまたは行わない場合。</w:t>
            </w:r>
          </w:p>
        </w:tc>
      </w:tr>
      <w:tr w:rsidR="00250B25" w:rsidRPr="00102252" w14:paraId="67737622" w14:textId="77777777" w:rsidTr="006364DF">
        <w:tc>
          <w:tcPr>
            <w:tcW w:w="4945" w:type="dxa"/>
          </w:tcPr>
          <w:p w14:paraId="2035EBAB" w14:textId="0BEF8E6B" w:rsidR="00250B25" w:rsidRPr="00102252" w:rsidRDefault="00250B25" w:rsidP="00863DE9">
            <w:pPr>
              <w:pStyle w:val="aa"/>
              <w:numPr>
                <w:ilvl w:val="1"/>
                <w:numId w:val="114"/>
              </w:numPr>
              <w:ind w:hanging="620"/>
              <w:jc w:val="both"/>
              <w:rPr>
                <w:rFonts w:ascii="Arial" w:hAnsi="Arial" w:cs="Arial"/>
                <w:color w:val="000000"/>
                <w:lang w:val="en-GB"/>
              </w:rPr>
            </w:pPr>
            <w:bookmarkStart w:id="44" w:name="_Ref102153888"/>
            <w:r w:rsidRPr="00102252">
              <w:rPr>
                <w:rFonts w:ascii="Arial" w:hAnsi="Arial" w:cs="Arial"/>
                <w:b/>
                <w:bCs/>
                <w:color w:val="000000"/>
                <w:u w:val="single"/>
                <w:lang w:val="en-GB"/>
              </w:rPr>
              <w:t>Termination by Licensee for Cause:</w:t>
            </w:r>
            <w:r w:rsidRPr="00102252">
              <w:rPr>
                <w:rFonts w:ascii="Arial" w:hAnsi="Arial" w:cs="Arial"/>
                <w:color w:val="000000"/>
                <w:lang w:val="en-GB"/>
              </w:rPr>
              <w:t xml:space="preserve"> </w:t>
            </w:r>
            <w:r w:rsidRPr="00102252">
              <w:rPr>
                <w:rFonts w:ascii="Arial" w:hAnsi="Arial" w:cs="Arial"/>
                <w:b/>
                <w:bCs/>
                <w:color w:val="000000"/>
                <w:u w:val="single"/>
                <w:lang w:val="en-GB"/>
              </w:rPr>
              <w:t>Licensee</w:t>
            </w:r>
            <w:r w:rsidRPr="00102252">
              <w:rPr>
                <w:rFonts w:ascii="Arial" w:hAnsi="Arial" w:cs="Arial"/>
                <w:color w:val="000000"/>
                <w:lang w:val="en-GB"/>
              </w:rPr>
              <w:t xml:space="preserve"> may terminate this Agreement for cause with immediate effect. A cause may especially be assumed in the event that Licensee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w:t>
            </w:r>
            <w:bookmarkEnd w:id="44"/>
          </w:p>
        </w:tc>
        <w:tc>
          <w:tcPr>
            <w:tcW w:w="283" w:type="dxa"/>
          </w:tcPr>
          <w:p w14:paraId="4F9EC195" w14:textId="77777777" w:rsidR="00250B25" w:rsidRPr="00102252" w:rsidRDefault="00250B25" w:rsidP="00332E32">
            <w:pPr>
              <w:rPr>
                <w:rFonts w:ascii="Arial" w:hAnsi="Arial" w:cs="Arial"/>
                <w:sz w:val="20"/>
                <w:szCs w:val="20"/>
              </w:rPr>
            </w:pPr>
          </w:p>
        </w:tc>
        <w:tc>
          <w:tcPr>
            <w:tcW w:w="4962" w:type="dxa"/>
          </w:tcPr>
          <w:p w14:paraId="18754F64" w14:textId="6091B53D" w:rsidR="00250B25" w:rsidRPr="00102252" w:rsidRDefault="00B2562D" w:rsidP="00863DE9">
            <w:pPr>
              <w:pStyle w:val="aa"/>
              <w:numPr>
                <w:ilvl w:val="1"/>
                <w:numId w:val="115"/>
              </w:numPr>
              <w:ind w:left="720" w:hanging="720"/>
              <w:jc w:val="both"/>
              <w:rPr>
                <w:rFonts w:ascii="ＭＳ 明朝" w:hAnsi="ＭＳ 明朝" w:cs="Arial"/>
                <w:color w:val="000000" w:themeColor="text1"/>
                <w:sz w:val="20"/>
                <w:szCs w:val="20"/>
                <w:lang w:eastAsia="ja-JP"/>
              </w:rPr>
            </w:pPr>
            <w:bookmarkStart w:id="45" w:name="_Ref102153936"/>
            <w:r>
              <w:rPr>
                <w:rFonts w:ascii="ＭＳ 明朝" w:hAnsi="ＭＳ 明朝" w:cs="Arial" w:hint="eastAsia"/>
                <w:b/>
                <w:bCs/>
                <w:color w:val="000000" w:themeColor="text1"/>
                <w:sz w:val="20"/>
                <w:szCs w:val="20"/>
                <w:u w:val="single"/>
                <w:lang w:eastAsia="ja-JP"/>
              </w:rPr>
              <w:t>ライセンス取得者</w:t>
            </w:r>
            <w:r w:rsidR="00250B25" w:rsidRPr="00102252">
              <w:rPr>
                <w:rFonts w:ascii="ＭＳ 明朝" w:hAnsi="ＭＳ 明朝" w:cs="Arial" w:hint="eastAsia"/>
                <w:b/>
                <w:bCs/>
                <w:color w:val="000000" w:themeColor="text1"/>
                <w:sz w:val="20"/>
                <w:szCs w:val="20"/>
                <w:u w:val="single"/>
                <w:lang w:eastAsia="ja-JP"/>
              </w:rPr>
              <w:t>による</w:t>
            </w:r>
            <w:r w:rsidR="00250B25">
              <w:rPr>
                <w:rFonts w:ascii="ＭＳ 明朝" w:hAnsi="ＭＳ 明朝" w:cs="Arial" w:hint="eastAsia"/>
                <w:b/>
                <w:bCs/>
                <w:color w:val="000000" w:themeColor="text1"/>
                <w:sz w:val="20"/>
                <w:szCs w:val="20"/>
                <w:u w:val="single"/>
                <w:lang w:eastAsia="ja-JP"/>
              </w:rPr>
              <w:t>正当な理由による解約：</w:t>
            </w:r>
            <w:r w:rsidR="00250B25" w:rsidRPr="00102252">
              <w:rPr>
                <w:rFonts w:ascii="ＭＳ 明朝" w:hAnsi="ＭＳ 明朝" w:cs="Arial" w:hint="eastAsia"/>
                <w:color w:val="000000" w:themeColor="text1"/>
                <w:sz w:val="20"/>
                <w:szCs w:val="20"/>
                <w:lang w:eastAsia="ja-JP"/>
              </w:rPr>
              <w:t>正当な理由がある場合、</w:t>
            </w:r>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は本契約を直ちに解約させることができる。</w:t>
            </w:r>
            <w:bookmarkStart w:id="46" w:name="_Hlk101703180"/>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が、特定の事例の状況下で両当事者の利益を考慮し、</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_Ref102152570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10.1</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に基づく期間の終了または</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_Ref102153417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10.3</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250B25">
              <w:rPr>
                <w:rFonts w:ascii="ＭＳ 明朝" w:hAnsi="ＭＳ 明朝" w:cs="Arial" w:hint="eastAsia"/>
                <w:color w:val="000000" w:themeColor="text1"/>
                <w:sz w:val="20"/>
                <w:szCs w:val="20"/>
                <w:lang w:eastAsia="ja-JP"/>
              </w:rPr>
              <w:t>正当な理由</w:t>
            </w:r>
            <w:r w:rsidR="00250B25" w:rsidRPr="00102252">
              <w:rPr>
                <w:rFonts w:ascii="ＭＳ 明朝" w:hAnsi="ＭＳ 明朝" w:cs="Arial" w:hint="eastAsia"/>
                <w:color w:val="000000" w:themeColor="text1"/>
                <w:sz w:val="20"/>
                <w:szCs w:val="20"/>
                <w:lang w:eastAsia="ja-JP"/>
              </w:rPr>
              <w:t>となると想定することができる。</w:t>
            </w:r>
            <w:bookmarkStart w:id="47" w:name="_Hlk101703226"/>
            <w:bookmarkEnd w:id="46"/>
            <w:r w:rsidR="00250B25" w:rsidRPr="00102252">
              <w:rPr>
                <w:rFonts w:ascii="ＭＳ 明朝" w:hAnsi="ＭＳ 明朝" w:cs="Arial" w:hint="eastAsia"/>
                <w:color w:val="000000" w:themeColor="text1"/>
                <w:sz w:val="20"/>
                <w:szCs w:val="20"/>
                <w:lang w:eastAsia="ja-JP"/>
              </w:rPr>
              <w:t>また、以下のような場合も</w:t>
            </w:r>
            <w:r w:rsidR="00C601D4">
              <w:rPr>
                <w:rFonts w:ascii="ＭＳ 明朝" w:hAnsi="ＭＳ 明朝" w:cs="Arial" w:hint="eastAsia"/>
                <w:color w:val="000000" w:themeColor="text1"/>
                <w:sz w:val="20"/>
                <w:szCs w:val="20"/>
                <w:lang w:eastAsia="ja-JP"/>
              </w:rPr>
              <w:t>正当な</w:t>
            </w:r>
            <w:r w:rsidR="00250B25">
              <w:rPr>
                <w:rFonts w:ascii="ＭＳ 明朝" w:hAnsi="ＭＳ 明朝" w:cs="Arial" w:hint="eastAsia"/>
                <w:color w:val="000000" w:themeColor="text1"/>
                <w:sz w:val="20"/>
                <w:szCs w:val="20"/>
                <w:lang w:eastAsia="ja-JP"/>
              </w:rPr>
              <w:t>理由</w:t>
            </w:r>
            <w:r w:rsidR="00250B25" w:rsidRPr="00102252">
              <w:rPr>
                <w:rFonts w:ascii="ＭＳ 明朝" w:hAnsi="ＭＳ 明朝" w:cs="Arial" w:hint="eastAsia"/>
                <w:color w:val="000000" w:themeColor="text1"/>
                <w:sz w:val="20"/>
                <w:szCs w:val="20"/>
                <w:lang w:eastAsia="ja-JP"/>
              </w:rPr>
              <w:t>とな</w:t>
            </w:r>
            <w:r w:rsidR="00250B25">
              <w:rPr>
                <w:rFonts w:ascii="ＭＳ 明朝" w:hAnsi="ＭＳ 明朝" w:cs="Arial" w:hint="eastAsia"/>
                <w:color w:val="000000" w:themeColor="text1"/>
                <w:sz w:val="20"/>
                <w:szCs w:val="20"/>
                <w:lang w:eastAsia="ja-JP"/>
              </w:rPr>
              <w:t>り得る</w:t>
            </w:r>
            <w:r w:rsidR="00250B25" w:rsidRPr="00102252">
              <w:rPr>
                <w:rFonts w:ascii="ＭＳ 明朝" w:hAnsi="ＭＳ 明朝" w:cs="Arial" w:hint="eastAsia"/>
                <w:color w:val="000000" w:themeColor="text1"/>
                <w:sz w:val="20"/>
                <w:szCs w:val="20"/>
                <w:lang w:eastAsia="ja-JP"/>
              </w:rPr>
              <w:t>。</w:t>
            </w:r>
            <w:bookmarkEnd w:id="45"/>
            <w:bookmarkEnd w:id="47"/>
          </w:p>
        </w:tc>
      </w:tr>
      <w:tr w:rsidR="00664416" w:rsidRPr="00102252" w14:paraId="0871D5CA" w14:textId="77777777" w:rsidTr="006364DF">
        <w:tc>
          <w:tcPr>
            <w:tcW w:w="4945" w:type="dxa"/>
          </w:tcPr>
          <w:p w14:paraId="30AD1AFC" w14:textId="196FFE2B" w:rsidR="00664416" w:rsidRPr="00102252" w:rsidRDefault="00664416" w:rsidP="00863DE9">
            <w:pPr>
              <w:pStyle w:val="aa"/>
              <w:numPr>
                <w:ilvl w:val="3"/>
                <w:numId w:val="115"/>
              </w:numPr>
              <w:tabs>
                <w:tab w:val="left" w:pos="1080"/>
              </w:tabs>
              <w:ind w:left="739" w:hanging="739"/>
              <w:jc w:val="both"/>
              <w:rPr>
                <w:rFonts w:ascii="Arial" w:hAnsi="Arial" w:cs="Arial"/>
                <w:color w:val="000000"/>
                <w:lang w:val="en-GB"/>
              </w:rPr>
            </w:pPr>
            <w:r w:rsidRPr="00102252">
              <w:rPr>
                <w:rFonts w:ascii="Arial" w:hAnsi="Arial" w:cs="Arial"/>
                <w:color w:val="000000"/>
                <w:lang w:val="en-GB"/>
              </w:rPr>
              <w:t>Licensee holds a valid FSC Certification.</w:t>
            </w:r>
          </w:p>
        </w:tc>
        <w:tc>
          <w:tcPr>
            <w:tcW w:w="283" w:type="dxa"/>
          </w:tcPr>
          <w:p w14:paraId="7BF10A83" w14:textId="77777777" w:rsidR="00664416" w:rsidRPr="00102252" w:rsidRDefault="00664416" w:rsidP="00664416">
            <w:pPr>
              <w:rPr>
                <w:rFonts w:ascii="Arial" w:hAnsi="Arial" w:cs="Arial"/>
                <w:sz w:val="20"/>
                <w:szCs w:val="20"/>
              </w:rPr>
            </w:pPr>
          </w:p>
        </w:tc>
        <w:tc>
          <w:tcPr>
            <w:tcW w:w="4962" w:type="dxa"/>
          </w:tcPr>
          <w:p w14:paraId="692D430A" w14:textId="241A1FA2" w:rsidR="00664416" w:rsidRPr="00102252" w:rsidRDefault="00B2562D" w:rsidP="00863DE9">
            <w:pPr>
              <w:pStyle w:val="aa"/>
              <w:numPr>
                <w:ilvl w:val="3"/>
                <w:numId w:val="116"/>
              </w:numPr>
              <w:tabs>
                <w:tab w:val="left" w:pos="1080"/>
              </w:tabs>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F670F8" w:rsidRPr="00102252">
              <w:rPr>
                <w:rFonts w:ascii="ＭＳ 明朝" w:hAnsi="ＭＳ 明朝" w:cs="Arial" w:hint="eastAsia"/>
                <w:color w:val="000000" w:themeColor="text1"/>
                <w:sz w:val="20"/>
                <w:szCs w:val="20"/>
                <w:lang w:eastAsia="ja-JP"/>
              </w:rPr>
              <w:t>が有効なFSC認証を取得し</w:t>
            </w:r>
            <w:r w:rsidR="00672831">
              <w:rPr>
                <w:rFonts w:ascii="ＭＳ 明朝" w:hAnsi="ＭＳ 明朝" w:cs="Arial" w:hint="eastAsia"/>
                <w:color w:val="000000" w:themeColor="text1"/>
                <w:sz w:val="20"/>
                <w:szCs w:val="20"/>
                <w:lang w:eastAsia="ja-JP"/>
              </w:rPr>
              <w:t>た</w:t>
            </w:r>
            <w:r w:rsidR="00F670F8" w:rsidRPr="00102252">
              <w:rPr>
                <w:rFonts w:ascii="ＭＳ 明朝" w:hAnsi="ＭＳ 明朝" w:cs="Arial" w:hint="eastAsia"/>
                <w:color w:val="000000" w:themeColor="text1"/>
                <w:sz w:val="20"/>
                <w:szCs w:val="20"/>
                <w:lang w:eastAsia="ja-JP"/>
              </w:rPr>
              <w:t>場合。</w:t>
            </w:r>
          </w:p>
        </w:tc>
      </w:tr>
      <w:tr w:rsidR="0084385B" w:rsidRPr="00102252" w14:paraId="16A0E962" w14:textId="77777777" w:rsidTr="006364DF">
        <w:tc>
          <w:tcPr>
            <w:tcW w:w="4945" w:type="dxa"/>
          </w:tcPr>
          <w:p w14:paraId="3358DD56" w14:textId="66FD016F" w:rsidR="0084385B" w:rsidRPr="00102252" w:rsidRDefault="0084385B" w:rsidP="00863DE9">
            <w:pPr>
              <w:pStyle w:val="aa"/>
              <w:numPr>
                <w:ilvl w:val="1"/>
                <w:numId w:val="116"/>
              </w:numPr>
              <w:ind w:hanging="620"/>
              <w:jc w:val="both"/>
              <w:rPr>
                <w:rFonts w:ascii="Arial" w:hAnsi="Arial" w:cs="Arial"/>
                <w:color w:val="000000"/>
                <w:lang w:val="en-GB"/>
              </w:rPr>
            </w:pPr>
            <w:r w:rsidRPr="00102252">
              <w:rPr>
                <w:rFonts w:ascii="Arial" w:hAnsi="Arial" w:cs="Arial"/>
                <w:b/>
                <w:bCs/>
                <w:color w:val="000000"/>
                <w:u w:val="single"/>
                <w:lang w:val="en-GB"/>
              </w:rPr>
              <w:t>Notice of Termination:</w:t>
            </w:r>
            <w:r w:rsidRPr="00102252">
              <w:rPr>
                <w:rFonts w:ascii="Arial" w:hAnsi="Arial" w:cs="Arial"/>
                <w:color w:val="000000"/>
                <w:lang w:val="en-GB"/>
              </w:rPr>
              <w:t xml:space="preserve"> Both Parties agree that the termination notice shall be effective by delivering it electronically in text form to the email address provided by both Parties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542BBE" w:rsidRPr="00102252">
              <w:rPr>
                <w:rFonts w:ascii="Arial" w:hAnsi="Arial" w:cs="Arial"/>
                <w:color w:val="000000"/>
                <w:lang w:val="en-GB"/>
              </w:rPr>
              <w:fldChar w:fldCharType="begin"/>
            </w:r>
            <w:r w:rsidR="00542BBE"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542BBE" w:rsidRPr="00102252">
              <w:rPr>
                <w:rFonts w:ascii="Arial" w:hAnsi="Arial" w:cs="Arial"/>
                <w:color w:val="000000"/>
                <w:lang w:val="en-GB"/>
              </w:rPr>
            </w:r>
            <w:r w:rsidR="00542BBE" w:rsidRPr="00102252">
              <w:rPr>
                <w:rFonts w:ascii="Arial" w:hAnsi="Arial" w:cs="Arial"/>
                <w:color w:val="000000"/>
                <w:lang w:val="en-GB"/>
              </w:rPr>
              <w:fldChar w:fldCharType="separate"/>
            </w:r>
            <w:r w:rsidR="00900711">
              <w:rPr>
                <w:rFonts w:ascii="Arial" w:hAnsi="Arial" w:cs="Arial"/>
                <w:color w:val="000000"/>
                <w:lang w:val="en-GB"/>
              </w:rPr>
              <w:t>8.3</w:t>
            </w:r>
            <w:r w:rsidR="00542BBE"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themeColor="text1"/>
                <w:lang w:val="en-GB"/>
              </w:rPr>
              <w:t>For the avoidance of doubt, alternative delivery options are not excluded.</w:t>
            </w:r>
          </w:p>
        </w:tc>
        <w:tc>
          <w:tcPr>
            <w:tcW w:w="283" w:type="dxa"/>
          </w:tcPr>
          <w:p w14:paraId="732FEF73" w14:textId="77777777" w:rsidR="0084385B" w:rsidRPr="00102252" w:rsidRDefault="0084385B" w:rsidP="0084385B">
            <w:pPr>
              <w:rPr>
                <w:rFonts w:ascii="Arial" w:hAnsi="Arial" w:cs="Arial"/>
                <w:sz w:val="20"/>
                <w:szCs w:val="20"/>
              </w:rPr>
            </w:pPr>
          </w:p>
        </w:tc>
        <w:tc>
          <w:tcPr>
            <w:tcW w:w="4962" w:type="dxa"/>
          </w:tcPr>
          <w:p w14:paraId="11020C5C" w14:textId="3ADEAE91" w:rsidR="0084385B" w:rsidRPr="00102252" w:rsidRDefault="00F670F8" w:rsidP="00863DE9">
            <w:pPr>
              <w:pStyle w:val="aa"/>
              <w:numPr>
                <w:ilvl w:val="1"/>
                <w:numId w:val="11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解約の通知</w:t>
            </w:r>
            <w:r w:rsidR="00B7502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両当事者は、解約の通知が</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_Ref102153271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8.3</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に基づく同意書において、両当事者が提供したメールアドレスにテキスト形式で電子</w:t>
            </w:r>
            <w:r w:rsidR="00C37904" w:rsidRPr="00102252">
              <w:rPr>
                <w:rFonts w:ascii="ＭＳ 明朝" w:hAnsi="ＭＳ 明朝" w:cs="Arial" w:hint="eastAsia"/>
                <w:color w:val="000000" w:themeColor="text1"/>
                <w:sz w:val="20"/>
                <w:szCs w:val="20"/>
                <w:lang w:eastAsia="ja-JP"/>
              </w:rPr>
              <w:t>送信</w:t>
            </w:r>
            <w:r w:rsidRPr="00102252">
              <w:rPr>
                <w:rFonts w:ascii="ＭＳ 明朝" w:hAnsi="ＭＳ 明朝" w:cs="Arial" w:hint="eastAsia"/>
                <w:color w:val="000000" w:themeColor="text1"/>
                <w:sz w:val="20"/>
                <w:szCs w:val="20"/>
                <w:lang w:eastAsia="ja-JP"/>
              </w:rPr>
              <w:t>されることにより効力を</w:t>
            </w:r>
            <w:r w:rsidR="00C37904"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097A00"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する。なお、これは代替的な通知方法を排除するものではない。</w:t>
            </w:r>
          </w:p>
        </w:tc>
      </w:tr>
      <w:tr w:rsidR="00421D4A" w:rsidRPr="00102252" w14:paraId="53D7653A" w14:textId="77777777" w:rsidTr="006364DF">
        <w:tc>
          <w:tcPr>
            <w:tcW w:w="4945" w:type="dxa"/>
          </w:tcPr>
          <w:p w14:paraId="4F1026A1" w14:textId="0B146EB2" w:rsidR="00421D4A" w:rsidRPr="00102252" w:rsidRDefault="00421D4A" w:rsidP="00863DE9">
            <w:pPr>
              <w:pStyle w:val="aa"/>
              <w:numPr>
                <w:ilvl w:val="1"/>
                <w:numId w:val="117"/>
              </w:numPr>
              <w:ind w:hanging="620"/>
              <w:jc w:val="both"/>
              <w:rPr>
                <w:rFonts w:ascii="Arial" w:hAnsi="Arial" w:cs="Arial"/>
                <w:color w:val="000000"/>
                <w:lang w:val="en-GB"/>
              </w:rPr>
            </w:pPr>
            <w:r w:rsidRPr="00102252">
              <w:rPr>
                <w:rFonts w:ascii="Arial" w:hAnsi="Arial" w:cs="Arial"/>
                <w:b/>
                <w:bCs/>
                <w:color w:val="000000"/>
                <w:u w:val="single"/>
                <w:lang w:val="en-GB"/>
              </w:rPr>
              <w:t>Effect of Termination:</w:t>
            </w:r>
            <w:r w:rsidRPr="00102252">
              <w:rPr>
                <w:rFonts w:ascii="Arial" w:hAnsi="Arial" w:cs="Arial"/>
                <w:b/>
                <w:bCs/>
                <w:color w:val="000000"/>
                <w:lang w:val="en-GB"/>
              </w:rPr>
              <w:t xml:space="preserve"> </w:t>
            </w:r>
            <w:r w:rsidRPr="00102252">
              <w:rPr>
                <w:rFonts w:ascii="Arial" w:hAnsi="Arial" w:cs="Arial"/>
                <w:color w:val="000000" w:themeColor="text1"/>
                <w:lang w:val="en-GB"/>
              </w:rPr>
              <w:t xml:space="preserve">Upon termination of this Agreement however caused, but without prejudice to the other rights held pursuant to this Agreement or applicable law, Licensee shall stop using the Licensed Materials with immediate effect. Existing public materials, such as websites, posts on social media, signs, posters, etc. – with the exception specified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_Ref102153678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900711">
              <w:rPr>
                <w:rFonts w:ascii="Arial" w:hAnsi="Arial" w:cs="Arial"/>
                <w:color w:val="000000" w:themeColor="text1"/>
                <w:lang w:val="en-GB"/>
              </w:rPr>
              <w:t>10.8</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 shall be removed within ten (10) calendar days.</w:t>
            </w:r>
          </w:p>
        </w:tc>
        <w:tc>
          <w:tcPr>
            <w:tcW w:w="283" w:type="dxa"/>
          </w:tcPr>
          <w:p w14:paraId="39A6DDFB" w14:textId="77777777" w:rsidR="00421D4A" w:rsidRPr="00102252" w:rsidRDefault="00421D4A" w:rsidP="00421D4A">
            <w:pPr>
              <w:rPr>
                <w:rFonts w:ascii="Arial" w:hAnsi="Arial" w:cs="Arial"/>
                <w:sz w:val="20"/>
                <w:szCs w:val="20"/>
              </w:rPr>
            </w:pPr>
          </w:p>
        </w:tc>
        <w:tc>
          <w:tcPr>
            <w:tcW w:w="4962" w:type="dxa"/>
          </w:tcPr>
          <w:p w14:paraId="519ECAD0" w14:textId="2C4AA475" w:rsidR="00421D4A" w:rsidRPr="00102252" w:rsidRDefault="00584D28" w:rsidP="00863DE9">
            <w:pPr>
              <w:pStyle w:val="aa"/>
              <w:numPr>
                <w:ilvl w:val="1"/>
                <w:numId w:val="11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解約の効力</w:t>
            </w:r>
            <w:r w:rsidR="00A421AA">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本契約を解約した場合、その</w:t>
            </w:r>
            <w:r w:rsidR="00275F2B">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の如何を問わず、本契約または適用法令に従って有する他の権利を害することなく、</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は、直ちにライセンス対象物の使用を停止</w:t>
            </w:r>
            <w:r w:rsidR="0059759B">
              <w:rPr>
                <w:rFonts w:ascii="ＭＳ 明朝" w:hAnsi="ＭＳ 明朝" w:cs="Arial" w:hint="eastAsia"/>
                <w:color w:val="000000" w:themeColor="text1"/>
                <w:sz w:val="20"/>
                <w:szCs w:val="20"/>
                <w:lang w:eastAsia="ja-JP"/>
              </w:rPr>
              <w:t>しなくてはならない</w:t>
            </w:r>
            <w:r w:rsidRPr="00102252">
              <w:rPr>
                <w:rFonts w:ascii="ＭＳ 明朝" w:hAnsi="ＭＳ 明朝" w:cs="Arial" w:hint="eastAsia"/>
                <w:color w:val="000000" w:themeColor="text1"/>
                <w:sz w:val="20"/>
                <w:szCs w:val="20"/>
                <w:lang w:eastAsia="ja-JP"/>
              </w:rPr>
              <w:t>。ウェブサイト、ソーシャルメディア上の投稿、標識、ポスター等、既に公開されているものに関しては、</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_Ref102153688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10.8</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で定める例外を除き、10暦日以内に</w:t>
            </w:r>
            <w:r w:rsidR="00C37904" w:rsidRPr="00102252">
              <w:rPr>
                <w:rFonts w:ascii="ＭＳ 明朝" w:hAnsi="ＭＳ 明朝" w:cs="Arial" w:hint="eastAsia"/>
                <w:color w:val="000000" w:themeColor="text1"/>
                <w:sz w:val="20"/>
                <w:szCs w:val="20"/>
                <w:lang w:eastAsia="ja-JP"/>
              </w:rPr>
              <w:t>消去および</w:t>
            </w:r>
            <w:r w:rsidRPr="00102252">
              <w:rPr>
                <w:rFonts w:ascii="ＭＳ 明朝" w:hAnsi="ＭＳ 明朝" w:cs="Arial" w:hint="eastAsia"/>
                <w:color w:val="000000" w:themeColor="text1"/>
                <w:sz w:val="20"/>
                <w:szCs w:val="20"/>
                <w:lang w:eastAsia="ja-JP"/>
              </w:rPr>
              <w:t>撤去する</w:t>
            </w:r>
            <w:r w:rsidR="00097A00" w:rsidRPr="00102252">
              <w:rPr>
                <w:rFonts w:ascii="ＭＳ 明朝" w:hAnsi="ＭＳ 明朝" w:cs="Arial" w:hint="eastAsia"/>
                <w:color w:val="000000" w:themeColor="text1"/>
                <w:sz w:val="20"/>
                <w:szCs w:val="20"/>
                <w:lang w:eastAsia="ja-JP"/>
              </w:rPr>
              <w:t>こと</w:t>
            </w:r>
            <w:r w:rsidRPr="00102252">
              <w:rPr>
                <w:rFonts w:ascii="ＭＳ 明朝" w:hAnsi="ＭＳ 明朝" w:cs="Arial" w:hint="eastAsia"/>
                <w:color w:val="000000" w:themeColor="text1"/>
                <w:sz w:val="20"/>
                <w:szCs w:val="20"/>
                <w:lang w:eastAsia="ja-JP"/>
              </w:rPr>
              <w:t>。</w:t>
            </w:r>
          </w:p>
        </w:tc>
      </w:tr>
      <w:tr w:rsidR="00E6205A" w:rsidRPr="00102252" w14:paraId="0C8CD5D9" w14:textId="77777777" w:rsidTr="006364DF">
        <w:tc>
          <w:tcPr>
            <w:tcW w:w="4945" w:type="dxa"/>
          </w:tcPr>
          <w:p w14:paraId="70AB9F69" w14:textId="5DCB6CAE" w:rsidR="00E6205A" w:rsidRPr="00102252" w:rsidRDefault="00E6205A" w:rsidP="00863DE9">
            <w:pPr>
              <w:pStyle w:val="aa"/>
              <w:numPr>
                <w:ilvl w:val="1"/>
                <w:numId w:val="118"/>
              </w:numPr>
              <w:ind w:hanging="620"/>
              <w:jc w:val="both"/>
              <w:rPr>
                <w:rFonts w:ascii="Arial" w:hAnsi="Arial" w:cs="Arial"/>
                <w:color w:val="000000"/>
                <w:lang w:val="en-GB"/>
              </w:rPr>
            </w:pPr>
            <w:bookmarkStart w:id="48" w:name="_Ref102153678"/>
            <w:r w:rsidRPr="00102252">
              <w:rPr>
                <w:rFonts w:ascii="Arial" w:hAnsi="Arial" w:cs="Arial"/>
                <w:b/>
                <w:bCs/>
                <w:color w:val="000000" w:themeColor="text1"/>
                <w:u w:val="single"/>
                <w:lang w:val="en-GB"/>
              </w:rPr>
              <w:t>Liquidation Period:</w:t>
            </w:r>
            <w:r w:rsidRPr="00102252">
              <w:rPr>
                <w:rFonts w:ascii="Arial" w:hAnsi="Arial" w:cs="Arial"/>
                <w:color w:val="000000" w:themeColor="text1"/>
                <w:lang w:val="en-GB"/>
              </w:rPr>
              <w:t xml:space="preserve"> In the event of an ordinary termination and under the condition that Licensee was not in breach of any provision of this Agreement, Licensee shall be entitled to continue to use the Licensed Materials for promotional use on such materials, which were already produced by Licensee before the date of termination as long as all materials are in compliance with the FSC Trademark Requirements </w:t>
            </w:r>
            <w:r w:rsidRPr="00102252">
              <w:rPr>
                <w:rFonts w:ascii="Arial" w:hAnsi="Arial" w:cs="Arial"/>
                <w:color w:val="000000" w:themeColor="text1"/>
                <w:lang w:val="en-GB"/>
              </w:rPr>
              <w:lastRenderedPageBreak/>
              <w:t xml:space="preserve">and Approved by the FSC National Office </w:t>
            </w:r>
            <w:r w:rsidRPr="00102252">
              <w:rPr>
                <w:rFonts w:ascii="Arial" w:hAnsi="Arial" w:cs="Arial"/>
                <w:color w:val="000000"/>
                <w:lang w:val="en-GB"/>
              </w:rPr>
              <w:t>or Trademark Use Management System</w:t>
            </w:r>
            <w:r w:rsidRPr="00102252">
              <w:rPr>
                <w:rFonts w:ascii="Arial" w:hAnsi="Arial" w:cs="Arial"/>
                <w:color w:val="000000" w:themeColor="text1"/>
                <w:lang w:val="en-GB"/>
              </w:rPr>
              <w:t>. Such use rights will finally end after six (6) months following the date of termination. After six (6) months, the Licensed Materials shall be irreversibly covered so as to not be recognizable or the materials shall be destroyed, whichever is deemed to present the least burdensome and most environmentally sound solution for all remaining inventory. Notwithstanding the foregoing, any use in social media prior to termination of the Agreement shall not be required to be deleted or removed by Licensee</w:t>
            </w:r>
            <w:r w:rsidR="00514334">
              <w:rPr>
                <w:rFonts w:ascii="Arial" w:hAnsi="Arial" w:cs="Arial"/>
                <w:color w:val="000000" w:themeColor="text1"/>
                <w:lang w:val="en-GB"/>
              </w:rPr>
              <w:t>,</w:t>
            </w:r>
            <w:r w:rsidRPr="00102252">
              <w:rPr>
                <w:rFonts w:ascii="Arial" w:hAnsi="Arial" w:cs="Arial"/>
                <w:color w:val="000000" w:themeColor="text1"/>
                <w:lang w:val="en-GB"/>
              </w:rPr>
              <w:t xml:space="preserve"> so long as such post was approved and made during the Term, and that the post is not further modified or shared, and no financial resources are put behind the promotion of such post by Licensee</w:t>
            </w:r>
            <w:r w:rsidR="00514334">
              <w:rPr>
                <w:rFonts w:ascii="Arial" w:hAnsi="Arial" w:cs="Arial"/>
                <w:color w:val="000000" w:themeColor="text1"/>
                <w:lang w:val="en-GB"/>
              </w:rPr>
              <w:t>.</w:t>
            </w:r>
            <w:r w:rsidRPr="00102252">
              <w:rPr>
                <w:rFonts w:ascii="Arial" w:hAnsi="Arial" w:cs="Arial"/>
                <w:color w:val="000000" w:themeColor="text1"/>
                <w:lang w:val="en-GB"/>
              </w:rPr>
              <w:t xml:space="preserve"> </w:t>
            </w:r>
            <w:bookmarkEnd w:id="48"/>
          </w:p>
        </w:tc>
        <w:tc>
          <w:tcPr>
            <w:tcW w:w="283" w:type="dxa"/>
          </w:tcPr>
          <w:p w14:paraId="030F687F" w14:textId="77777777" w:rsidR="00E6205A" w:rsidRPr="00102252" w:rsidRDefault="00E6205A" w:rsidP="00E6205A">
            <w:pPr>
              <w:rPr>
                <w:rFonts w:ascii="Arial" w:hAnsi="Arial" w:cs="Arial"/>
                <w:sz w:val="20"/>
                <w:szCs w:val="20"/>
              </w:rPr>
            </w:pPr>
          </w:p>
        </w:tc>
        <w:tc>
          <w:tcPr>
            <w:tcW w:w="4962" w:type="dxa"/>
          </w:tcPr>
          <w:p w14:paraId="66C32C60" w14:textId="4F220232" w:rsidR="007E6BF8" w:rsidRPr="00102252" w:rsidRDefault="007E6BF8" w:rsidP="00863DE9">
            <w:pPr>
              <w:pStyle w:val="aa"/>
              <w:numPr>
                <w:ilvl w:val="1"/>
                <w:numId w:val="119"/>
              </w:numPr>
              <w:ind w:left="720" w:hanging="720"/>
              <w:jc w:val="both"/>
              <w:rPr>
                <w:rFonts w:ascii="ＭＳ 明朝" w:hAnsi="ＭＳ 明朝" w:cs="Arial"/>
                <w:color w:val="000000" w:themeColor="text1"/>
                <w:sz w:val="20"/>
                <w:szCs w:val="20"/>
                <w:lang w:eastAsia="ja-JP"/>
              </w:rPr>
            </w:pPr>
            <w:bookmarkStart w:id="49" w:name="_Ref102153688"/>
            <w:r w:rsidRPr="00102252">
              <w:rPr>
                <w:rFonts w:ascii="ＭＳ 明朝" w:hAnsi="ＭＳ 明朝" w:cs="Arial" w:hint="eastAsia"/>
                <w:b/>
                <w:bCs/>
                <w:color w:val="000000" w:themeColor="text1"/>
                <w:sz w:val="20"/>
                <w:szCs w:val="20"/>
                <w:u w:val="single"/>
                <w:lang w:eastAsia="ja-JP"/>
              </w:rPr>
              <w:t>清算期間</w:t>
            </w:r>
            <w:r w:rsidR="00BD323B">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通常の解約の場合、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が本契約のいかなる規定にも違反していないという条件のもと、</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は、すべての素材がFSC商標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に準拠し、FSC国内事務局または商標使用管理システムにより承認されている限り、解約日前に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により既に作成されていた当該素材のプロモーション目的の使用について、ライセンス対象物の使用を継続する権利があるものとする。</w:t>
            </w:r>
            <w:r w:rsidR="007B2110" w:rsidRPr="00102252">
              <w:rPr>
                <w:rFonts w:ascii="ＭＳ 明朝" w:hAnsi="ＭＳ 明朝" w:cs="Arial" w:hint="eastAsia"/>
                <w:color w:val="000000" w:themeColor="text1"/>
                <w:sz w:val="20"/>
                <w:szCs w:val="20"/>
                <w:lang w:eastAsia="ja-JP"/>
              </w:rPr>
              <w:t>当該使用権は、解約日から6ヵ月後に最終的に終了する。</w:t>
            </w:r>
            <w:r w:rsidR="00760AE2" w:rsidRPr="00102252">
              <w:rPr>
                <w:rFonts w:ascii="ＭＳ 明朝" w:hAnsi="ＭＳ 明朝" w:cs="Arial" w:hint="eastAsia"/>
                <w:color w:val="000000" w:themeColor="text1"/>
                <w:sz w:val="20"/>
                <w:szCs w:val="20"/>
                <w:lang w:eastAsia="ja-JP"/>
              </w:rPr>
              <w:t>6ヵ月後、</w:t>
            </w:r>
            <w:r w:rsidR="00760AE2" w:rsidRPr="00102252">
              <w:rPr>
                <w:rFonts w:ascii="ＭＳ 明朝" w:hAnsi="ＭＳ 明朝" w:cs="Arial" w:hint="eastAsia"/>
                <w:color w:val="000000" w:themeColor="text1"/>
                <w:sz w:val="20"/>
                <w:szCs w:val="20"/>
                <w:lang w:eastAsia="ja-JP"/>
              </w:rPr>
              <w:lastRenderedPageBreak/>
              <w:t>ライセンス対象物は認識できないように不可逆的に覆うか</w:t>
            </w:r>
            <w:r w:rsidR="00AD7E18">
              <w:rPr>
                <w:rFonts w:ascii="ＭＳ 明朝" w:hAnsi="ＭＳ 明朝" w:cs="Arial" w:hint="eastAsia"/>
                <w:color w:val="000000" w:themeColor="text1"/>
                <w:sz w:val="20"/>
                <w:szCs w:val="20"/>
                <w:lang w:eastAsia="ja-JP"/>
              </w:rPr>
              <w:t>破棄</w:t>
            </w:r>
            <w:r w:rsidR="00163AA7">
              <w:rPr>
                <w:rFonts w:ascii="ＭＳ 明朝" w:hAnsi="ＭＳ 明朝" w:cs="Arial" w:hint="eastAsia"/>
                <w:color w:val="000000" w:themeColor="text1"/>
                <w:sz w:val="20"/>
                <w:szCs w:val="20"/>
                <w:lang w:eastAsia="ja-JP"/>
              </w:rPr>
              <w:t>するものとする。</w:t>
            </w:r>
            <w:r w:rsidR="00760AE2" w:rsidRPr="00102252">
              <w:rPr>
                <w:rFonts w:ascii="ＭＳ 明朝" w:hAnsi="ＭＳ 明朝" w:cs="Arial" w:hint="eastAsia"/>
                <w:color w:val="000000" w:themeColor="text1"/>
                <w:sz w:val="20"/>
                <w:szCs w:val="20"/>
                <w:lang w:eastAsia="ja-JP"/>
              </w:rPr>
              <w:t>残</w:t>
            </w:r>
            <w:r w:rsidR="000D71E5">
              <w:rPr>
                <w:rFonts w:ascii="ＭＳ 明朝" w:hAnsi="ＭＳ 明朝" w:cs="Arial" w:hint="eastAsia"/>
                <w:color w:val="000000" w:themeColor="text1"/>
                <w:sz w:val="20"/>
                <w:szCs w:val="20"/>
                <w:lang w:eastAsia="ja-JP"/>
              </w:rPr>
              <w:t>存する</w:t>
            </w:r>
            <w:r w:rsidR="00760AE2" w:rsidRPr="00102252">
              <w:rPr>
                <w:rFonts w:ascii="ＭＳ 明朝" w:hAnsi="ＭＳ 明朝" w:cs="Arial" w:hint="eastAsia"/>
                <w:color w:val="000000" w:themeColor="text1"/>
                <w:sz w:val="20"/>
                <w:szCs w:val="20"/>
                <w:lang w:eastAsia="ja-JP"/>
              </w:rPr>
              <w:t>すべての在庫について</w:t>
            </w:r>
            <w:r w:rsidR="00C37904" w:rsidRPr="00102252">
              <w:rPr>
                <w:rFonts w:ascii="ＭＳ 明朝" w:hAnsi="ＭＳ 明朝" w:cs="Arial" w:hint="eastAsia"/>
                <w:color w:val="000000" w:themeColor="text1"/>
                <w:sz w:val="20"/>
                <w:szCs w:val="20"/>
                <w:lang w:eastAsia="ja-JP"/>
              </w:rPr>
              <w:t>、</w:t>
            </w:r>
            <w:r w:rsidR="00760AE2" w:rsidRPr="00102252">
              <w:rPr>
                <w:rFonts w:ascii="ＭＳ 明朝" w:hAnsi="ＭＳ 明朝" w:cs="Arial" w:hint="eastAsia"/>
                <w:color w:val="000000" w:themeColor="text1"/>
                <w:sz w:val="20"/>
                <w:szCs w:val="20"/>
                <w:lang w:eastAsia="ja-JP"/>
              </w:rPr>
              <w:t>最も負担が少なく、最も環境に優しい</w:t>
            </w:r>
            <w:r w:rsidR="000705FD">
              <w:rPr>
                <w:rFonts w:ascii="ＭＳ 明朝" w:hAnsi="ＭＳ 明朝" w:cs="Arial" w:hint="eastAsia"/>
                <w:color w:val="000000" w:themeColor="text1"/>
                <w:sz w:val="20"/>
                <w:szCs w:val="20"/>
                <w:lang w:eastAsia="ja-JP"/>
              </w:rPr>
              <w:t>と考えられる</w:t>
            </w:r>
            <w:r w:rsidR="00760AE2" w:rsidRPr="00102252">
              <w:rPr>
                <w:rFonts w:ascii="ＭＳ 明朝" w:hAnsi="ＭＳ 明朝" w:cs="Arial" w:hint="eastAsia"/>
                <w:color w:val="000000" w:themeColor="text1"/>
                <w:sz w:val="20"/>
                <w:szCs w:val="20"/>
                <w:lang w:eastAsia="ja-JP"/>
              </w:rPr>
              <w:t>方法を選択する。上記にかかわらず、本契約解約前のソーシャルメディアにおける使用は、当該投稿が本契約期間中に承認および実行され、更なる修正または共有もされず、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による削除または除去は必要ないものとする。</w:t>
            </w:r>
            <w:bookmarkEnd w:id="49"/>
          </w:p>
          <w:p w14:paraId="0128929A" w14:textId="1C8A3860" w:rsidR="00705609" w:rsidRPr="00102252" w:rsidRDefault="00705609" w:rsidP="00941A7B">
            <w:pPr>
              <w:ind w:left="720" w:hanging="720"/>
              <w:jc w:val="both"/>
              <w:rPr>
                <w:rFonts w:ascii="ＭＳ 明朝" w:hAnsi="ＭＳ 明朝" w:cs="Arial"/>
                <w:b/>
                <w:bCs/>
                <w:color w:val="000000" w:themeColor="text1"/>
                <w:sz w:val="20"/>
                <w:szCs w:val="20"/>
                <w:lang w:eastAsia="ja-JP"/>
              </w:rPr>
            </w:pPr>
          </w:p>
        </w:tc>
      </w:tr>
      <w:tr w:rsidR="00F659DC" w:rsidRPr="00102252" w14:paraId="7FB89622" w14:textId="77777777" w:rsidTr="006364DF">
        <w:tc>
          <w:tcPr>
            <w:tcW w:w="4945" w:type="dxa"/>
          </w:tcPr>
          <w:p w14:paraId="28B983E0" w14:textId="5612E4D0" w:rsidR="00F659DC" w:rsidRPr="00102252" w:rsidRDefault="00F659DC" w:rsidP="00863DE9">
            <w:pPr>
              <w:pStyle w:val="aa"/>
              <w:numPr>
                <w:ilvl w:val="0"/>
                <w:numId w:val="105"/>
              </w:numPr>
              <w:jc w:val="center"/>
              <w:rPr>
                <w:rFonts w:ascii="Arial" w:hAnsi="Arial" w:cs="Arial"/>
                <w:color w:val="000000" w:themeColor="text1"/>
                <w:lang w:val="en-GB"/>
              </w:rPr>
            </w:pPr>
            <w:r w:rsidRPr="00102252">
              <w:rPr>
                <w:rFonts w:ascii="Arial" w:hAnsi="Arial" w:cs="Arial"/>
                <w:b/>
                <w:bCs/>
                <w:color w:val="000000"/>
                <w:lang w:val="en-GB"/>
              </w:rPr>
              <w:lastRenderedPageBreak/>
              <w:t>Force</w:t>
            </w:r>
            <w:r w:rsidRPr="00102252">
              <w:rPr>
                <w:rFonts w:ascii="Arial" w:hAnsi="Arial" w:cs="Arial"/>
                <w:b/>
                <w:color w:val="000000"/>
                <w:lang w:val="en-GB"/>
              </w:rPr>
              <w:t xml:space="preserve"> </w:t>
            </w:r>
            <w:r w:rsidRPr="00102252">
              <w:rPr>
                <w:rFonts w:ascii="Arial" w:hAnsi="Arial" w:cs="Arial"/>
                <w:b/>
                <w:bCs/>
                <w:color w:val="000000"/>
                <w:lang w:val="en-GB"/>
              </w:rPr>
              <w:t>Majeure</w:t>
            </w:r>
          </w:p>
        </w:tc>
        <w:tc>
          <w:tcPr>
            <w:tcW w:w="283" w:type="dxa"/>
          </w:tcPr>
          <w:p w14:paraId="7004F121" w14:textId="77777777" w:rsidR="00F659DC" w:rsidRPr="00102252" w:rsidRDefault="00F659DC" w:rsidP="00F659DC">
            <w:pPr>
              <w:rPr>
                <w:rFonts w:ascii="Arial" w:hAnsi="Arial" w:cs="Arial"/>
                <w:sz w:val="20"/>
                <w:szCs w:val="20"/>
              </w:rPr>
            </w:pPr>
          </w:p>
        </w:tc>
        <w:tc>
          <w:tcPr>
            <w:tcW w:w="4962" w:type="dxa"/>
          </w:tcPr>
          <w:p w14:paraId="08A36724" w14:textId="29A28D45" w:rsidR="00F659DC" w:rsidRPr="00102252" w:rsidRDefault="00F85357" w:rsidP="00863DE9">
            <w:pPr>
              <w:pStyle w:val="aa"/>
              <w:numPr>
                <w:ilvl w:val="0"/>
                <w:numId w:val="120"/>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不可抗力</w:t>
            </w:r>
          </w:p>
        </w:tc>
      </w:tr>
      <w:tr w:rsidR="00B739CC" w:rsidRPr="00102252" w14:paraId="443A2250" w14:textId="77777777" w:rsidTr="006364DF">
        <w:tc>
          <w:tcPr>
            <w:tcW w:w="4945" w:type="dxa"/>
          </w:tcPr>
          <w:p w14:paraId="2D3C0B54" w14:textId="0543CD2B" w:rsidR="00B739CC" w:rsidRPr="00F827FD" w:rsidRDefault="00B739CC" w:rsidP="00A72CB5">
            <w:pPr>
              <w:pStyle w:val="aa"/>
              <w:numPr>
                <w:ilvl w:val="1"/>
                <w:numId w:val="15"/>
              </w:numPr>
              <w:ind w:hanging="620"/>
              <w:jc w:val="both"/>
              <w:rPr>
                <w:rFonts w:ascii="Arial" w:hAnsi="Arial" w:cs="Arial"/>
                <w:color w:val="000000" w:themeColor="text1"/>
                <w:lang w:val="en-GB"/>
              </w:rPr>
            </w:pPr>
            <w:r w:rsidRPr="00F827FD">
              <w:rPr>
                <w:rFonts w:ascii="Arial" w:hAnsi="Arial" w:cs="Arial"/>
                <w:color w:val="000000" w:themeColor="text1"/>
                <w:lang w:val="en-GB"/>
              </w:rPr>
              <w:t xml:space="preserve">For the purpose of this </w:t>
            </w:r>
            <w:r w:rsidR="003233A7" w:rsidRPr="00F827FD">
              <w:rPr>
                <w:rFonts w:ascii="Arial" w:hAnsi="Arial" w:cs="Arial"/>
                <w:color w:val="000000" w:themeColor="text1"/>
                <w:lang w:val="en-GB"/>
              </w:rPr>
              <w:t>section</w:t>
            </w:r>
            <w:r w:rsidRPr="00F827FD">
              <w:rPr>
                <w:rFonts w:ascii="Arial" w:hAnsi="Arial" w:cs="Arial"/>
                <w:color w:val="000000" w:themeColor="text1"/>
                <w:lang w:val="en-GB"/>
              </w:rPr>
              <w:t xml:space="preserve"> ‘Force Majeure’ means any circumstances not reasonably anticipated at the date of this Agreement and not within the reasonable control of the Parties individually or collectively including, without prejudice to the generality of the foregoing, strikes, lockouts, shortages of labor or raw materials, terrorist attacks, civil commotion, riot sabotage, acts of public enemy, governmental action, political revolution, invasion, war, threat of or preparation for war, political unrest, fire, explosion, storm, flood, earthquake, subsidence, epidemic, or other natural physical disaster.</w:t>
            </w:r>
          </w:p>
        </w:tc>
        <w:tc>
          <w:tcPr>
            <w:tcW w:w="283" w:type="dxa"/>
          </w:tcPr>
          <w:p w14:paraId="738B5D98" w14:textId="77777777" w:rsidR="00B739CC" w:rsidRPr="00F827FD" w:rsidRDefault="00B739CC" w:rsidP="00B739CC">
            <w:pPr>
              <w:rPr>
                <w:rFonts w:ascii="Arial" w:hAnsi="Arial" w:cs="Arial"/>
                <w:color w:val="000000" w:themeColor="text1"/>
                <w:lang w:val="en-GB"/>
              </w:rPr>
            </w:pPr>
          </w:p>
        </w:tc>
        <w:tc>
          <w:tcPr>
            <w:tcW w:w="4962" w:type="dxa"/>
          </w:tcPr>
          <w:p w14:paraId="44928661" w14:textId="25F72CD1" w:rsidR="00B739CC" w:rsidRPr="00F827FD" w:rsidRDefault="00F85357" w:rsidP="00863DE9">
            <w:pPr>
              <w:pStyle w:val="aa"/>
              <w:numPr>
                <w:ilvl w:val="1"/>
                <w:numId w:val="121"/>
              </w:numPr>
              <w:ind w:left="720" w:hanging="720"/>
              <w:jc w:val="both"/>
              <w:rPr>
                <w:rFonts w:ascii="ＭＳ 明朝" w:hAnsi="ＭＳ 明朝" w:cs="Arial"/>
                <w:color w:val="000000" w:themeColor="text1"/>
                <w:sz w:val="20"/>
                <w:szCs w:val="20"/>
                <w:lang w:val="en-GB" w:eastAsia="ja-JP"/>
              </w:rPr>
            </w:pPr>
            <w:r w:rsidRPr="00F827FD">
              <w:rPr>
                <w:rFonts w:ascii="ＭＳ 明朝" w:hAnsi="ＭＳ 明朝" w:cs="Arial" w:hint="eastAsia"/>
                <w:color w:val="000000" w:themeColor="text1"/>
                <w:sz w:val="20"/>
                <w:szCs w:val="20"/>
                <w:lang w:val="en-GB" w:eastAsia="ja-JP"/>
              </w:rPr>
              <w:t>本項</w:t>
            </w:r>
            <w:r w:rsidR="009D1564" w:rsidRPr="00F827FD">
              <w:rPr>
                <w:rFonts w:ascii="ＭＳ 明朝" w:hAnsi="ＭＳ 明朝" w:cs="Arial" w:hint="eastAsia"/>
                <w:color w:val="000000" w:themeColor="text1"/>
                <w:sz w:val="20"/>
                <w:szCs w:val="20"/>
                <w:lang w:val="en-GB" w:eastAsia="ja-JP"/>
              </w:rPr>
              <w:t>において、</w:t>
            </w:r>
            <w:r w:rsidRPr="00F827FD">
              <w:rPr>
                <w:rFonts w:ascii="ＭＳ 明朝" w:hAnsi="ＭＳ 明朝" w:cs="Arial" w:hint="eastAsia"/>
                <w:color w:val="000000" w:themeColor="text1"/>
                <w:sz w:val="20"/>
                <w:szCs w:val="20"/>
                <w:lang w:val="en-GB" w:eastAsia="ja-JP"/>
              </w:rPr>
              <w:t>「不可抗力」とは、本契約の</w:t>
            </w:r>
            <w:r w:rsidR="009D1564" w:rsidRPr="00F827FD">
              <w:rPr>
                <w:rFonts w:ascii="ＭＳ 明朝" w:hAnsi="ＭＳ 明朝" w:cs="Arial" w:hint="eastAsia"/>
                <w:color w:val="000000" w:themeColor="text1"/>
                <w:sz w:val="20"/>
                <w:szCs w:val="20"/>
                <w:lang w:val="en-GB" w:eastAsia="ja-JP"/>
              </w:rPr>
              <w:t>締結日</w:t>
            </w:r>
            <w:r w:rsidRPr="00F827FD">
              <w:rPr>
                <w:rFonts w:ascii="ＭＳ 明朝" w:hAnsi="ＭＳ 明朝" w:cs="Arial" w:hint="eastAsia"/>
                <w:color w:val="000000" w:themeColor="text1"/>
                <w:sz w:val="20"/>
                <w:szCs w:val="20"/>
                <w:lang w:val="en-GB" w:eastAsia="ja-JP"/>
              </w:rPr>
              <w:t>において合理的に予想されず、両当事者が個別にまたは共に合理的に制御できない状況のことを</w:t>
            </w:r>
            <w:r w:rsidR="00196AE1" w:rsidRPr="00F827FD">
              <w:rPr>
                <w:rFonts w:ascii="ＭＳ 明朝" w:hAnsi="ＭＳ 明朝" w:cs="Arial" w:hint="eastAsia"/>
                <w:color w:val="000000" w:themeColor="text1"/>
                <w:sz w:val="20"/>
                <w:szCs w:val="20"/>
                <w:lang w:val="en-GB" w:eastAsia="ja-JP"/>
              </w:rPr>
              <w:t>意味する</w:t>
            </w:r>
            <w:r w:rsidR="009D1564" w:rsidRPr="00F827FD">
              <w:rPr>
                <w:rFonts w:ascii="ＭＳ 明朝" w:hAnsi="ＭＳ 明朝" w:cs="Arial" w:hint="eastAsia"/>
                <w:color w:val="000000" w:themeColor="text1"/>
                <w:sz w:val="20"/>
                <w:szCs w:val="20"/>
                <w:lang w:val="en-GB" w:eastAsia="ja-JP"/>
              </w:rPr>
              <w:t>。これには、</w:t>
            </w:r>
            <w:r w:rsidR="00E35961" w:rsidRPr="00F827FD">
              <w:rPr>
                <w:rFonts w:ascii="ＭＳ 明朝" w:hAnsi="ＭＳ 明朝" w:cs="Arial" w:hint="eastAsia"/>
                <w:color w:val="000000" w:themeColor="text1"/>
                <w:sz w:val="20"/>
                <w:szCs w:val="20"/>
                <w:lang w:val="en-GB" w:eastAsia="ja-JP"/>
              </w:rPr>
              <w:t>上記の一般性を損なうことなく、</w:t>
            </w:r>
            <w:r w:rsidRPr="00F827FD">
              <w:rPr>
                <w:rFonts w:ascii="ＭＳ 明朝" w:hAnsi="ＭＳ 明朝" w:cs="Arial" w:hint="eastAsia"/>
                <w:color w:val="000000" w:themeColor="text1"/>
                <w:sz w:val="20"/>
                <w:szCs w:val="20"/>
                <w:lang w:val="en-GB" w:eastAsia="ja-JP"/>
              </w:rPr>
              <w:t>ストライキ、ロックアウト、労働力不足または原材料不足、テロ攻撃、内乱、暴動、サボタージュ、敵対行為、政府の行為、政治革命、侵略、戦争、戦争の脅威または準備、政情不安、火災、爆発、嵐、洪水、地震、</w:t>
            </w:r>
            <w:r w:rsidR="009D1564" w:rsidRPr="00F827FD">
              <w:rPr>
                <w:rFonts w:ascii="ＭＳ 明朝" w:hAnsi="ＭＳ 明朝" w:cs="Arial" w:hint="eastAsia"/>
                <w:color w:val="000000" w:themeColor="text1"/>
                <w:sz w:val="20"/>
                <w:szCs w:val="20"/>
                <w:lang w:val="en-GB" w:eastAsia="ja-JP"/>
              </w:rPr>
              <w:t>地盤</w:t>
            </w:r>
            <w:r w:rsidRPr="00F827FD">
              <w:rPr>
                <w:rFonts w:ascii="ＭＳ 明朝" w:hAnsi="ＭＳ 明朝" w:cs="Arial" w:hint="eastAsia"/>
                <w:color w:val="000000" w:themeColor="text1"/>
                <w:sz w:val="20"/>
                <w:szCs w:val="20"/>
                <w:lang w:val="en-GB" w:eastAsia="ja-JP"/>
              </w:rPr>
              <w:t>沈下、疫病</w:t>
            </w:r>
            <w:r w:rsidR="005E1BEF" w:rsidRPr="00F827FD">
              <w:rPr>
                <w:rFonts w:ascii="ＭＳ 明朝" w:hAnsi="ＭＳ 明朝" w:cs="Arial" w:hint="eastAsia"/>
                <w:color w:val="000000" w:themeColor="text1"/>
                <w:sz w:val="20"/>
                <w:szCs w:val="20"/>
                <w:lang w:val="en-GB" w:eastAsia="ja-JP"/>
              </w:rPr>
              <w:t>の流行</w:t>
            </w:r>
            <w:r w:rsidRPr="00F827FD">
              <w:rPr>
                <w:rFonts w:ascii="ＭＳ 明朝" w:hAnsi="ＭＳ 明朝" w:cs="Arial" w:hint="eastAsia"/>
                <w:color w:val="000000" w:themeColor="text1"/>
                <w:sz w:val="20"/>
                <w:szCs w:val="20"/>
                <w:lang w:val="en-GB" w:eastAsia="ja-JP"/>
              </w:rPr>
              <w:t>、またはその他の自然物理</w:t>
            </w:r>
            <w:r w:rsidR="00F4312B" w:rsidRPr="00F827FD">
              <w:rPr>
                <w:rFonts w:ascii="ＭＳ 明朝" w:hAnsi="ＭＳ 明朝" w:cs="Arial" w:hint="eastAsia"/>
                <w:color w:val="000000" w:themeColor="text1"/>
                <w:sz w:val="20"/>
                <w:szCs w:val="20"/>
                <w:lang w:val="en-GB" w:eastAsia="ja-JP"/>
              </w:rPr>
              <w:t>的</w:t>
            </w:r>
            <w:r w:rsidRPr="00F827FD">
              <w:rPr>
                <w:rFonts w:ascii="ＭＳ 明朝" w:hAnsi="ＭＳ 明朝" w:cs="Arial" w:hint="eastAsia"/>
                <w:color w:val="000000" w:themeColor="text1"/>
                <w:sz w:val="20"/>
                <w:szCs w:val="20"/>
                <w:lang w:val="en-GB" w:eastAsia="ja-JP"/>
              </w:rPr>
              <w:t>災害を含む。</w:t>
            </w:r>
          </w:p>
        </w:tc>
      </w:tr>
      <w:tr w:rsidR="00145DDC" w:rsidRPr="00102252" w14:paraId="197D5C97" w14:textId="77777777" w:rsidTr="006364DF">
        <w:tc>
          <w:tcPr>
            <w:tcW w:w="4945" w:type="dxa"/>
          </w:tcPr>
          <w:p w14:paraId="33E305B1" w14:textId="10ED5A41" w:rsidR="00145DDC" w:rsidRPr="00102252" w:rsidRDefault="00145DDC" w:rsidP="00863DE9">
            <w:pPr>
              <w:pStyle w:val="aa"/>
              <w:numPr>
                <w:ilvl w:val="1"/>
                <w:numId w:val="121"/>
              </w:numPr>
              <w:ind w:hanging="620"/>
              <w:jc w:val="both"/>
              <w:rPr>
                <w:rFonts w:ascii="Arial" w:hAnsi="Arial" w:cs="Arial"/>
                <w:color w:val="000000" w:themeColor="text1"/>
                <w:lang w:val="en-GB"/>
              </w:rPr>
            </w:pPr>
            <w:bookmarkStart w:id="50" w:name="_Ref102153744"/>
            <w:r w:rsidRPr="00102252">
              <w:rPr>
                <w:rFonts w:ascii="Arial" w:hAnsi="Arial" w:cs="Arial"/>
                <w:color w:val="000000" w:themeColor="text1"/>
                <w:lang w:val="en-GB"/>
              </w:rPr>
              <w:t>If, at any time, during the validity of this Agreement, the performance by either Party individually (or collectively), in whole or part of any obligation under this Agreement is prevented or delayed by Force Majeure, the so affected Party shall be exempt from any liability for failure to perform or for delay in performance towards the other Party, provided that:</w:t>
            </w:r>
            <w:bookmarkEnd w:id="50"/>
          </w:p>
        </w:tc>
        <w:tc>
          <w:tcPr>
            <w:tcW w:w="283" w:type="dxa"/>
          </w:tcPr>
          <w:p w14:paraId="275E2321" w14:textId="77777777" w:rsidR="00145DDC" w:rsidRPr="00102252" w:rsidRDefault="00145DDC" w:rsidP="00145DDC">
            <w:pPr>
              <w:rPr>
                <w:rFonts w:ascii="Arial" w:hAnsi="Arial" w:cs="Arial"/>
                <w:color w:val="000000" w:themeColor="text1"/>
                <w:lang w:val="en-GB"/>
              </w:rPr>
            </w:pPr>
          </w:p>
        </w:tc>
        <w:tc>
          <w:tcPr>
            <w:tcW w:w="4962" w:type="dxa"/>
          </w:tcPr>
          <w:p w14:paraId="61767BEF" w14:textId="175FAD09" w:rsidR="00145DDC" w:rsidRPr="00102252" w:rsidRDefault="007B2110" w:rsidP="00863DE9">
            <w:pPr>
              <w:pStyle w:val="aa"/>
              <w:numPr>
                <w:ilvl w:val="1"/>
                <w:numId w:val="122"/>
              </w:numPr>
              <w:ind w:left="720" w:hanging="720"/>
              <w:jc w:val="both"/>
              <w:rPr>
                <w:rFonts w:ascii="ＭＳ 明朝" w:hAnsi="ＭＳ 明朝" w:cs="Arial"/>
                <w:color w:val="000000" w:themeColor="text1"/>
                <w:sz w:val="20"/>
                <w:szCs w:val="20"/>
                <w:lang w:val="en-GB" w:eastAsia="ja-JP"/>
              </w:rPr>
            </w:pPr>
            <w:bookmarkStart w:id="51" w:name="_Ref102153752"/>
            <w:r w:rsidRPr="00102252">
              <w:rPr>
                <w:rFonts w:ascii="ＭＳ 明朝" w:hAnsi="ＭＳ 明朝" w:cs="Arial" w:hint="eastAsia"/>
                <w:color w:val="000000" w:themeColor="text1"/>
                <w:sz w:val="20"/>
                <w:szCs w:val="20"/>
                <w:lang w:val="en-GB" w:eastAsia="ja-JP"/>
              </w:rPr>
              <w:t>本契約の有効期間中</w:t>
            </w:r>
            <w:r w:rsidR="00D745A8" w:rsidRPr="00102252">
              <w:rPr>
                <w:rFonts w:ascii="ＭＳ 明朝" w:hAnsi="ＭＳ 明朝" w:cs="Arial" w:hint="eastAsia"/>
                <w:color w:val="000000" w:themeColor="text1"/>
                <w:sz w:val="20"/>
                <w:szCs w:val="20"/>
                <w:lang w:val="en-GB" w:eastAsia="ja-JP"/>
              </w:rPr>
              <w:t>いつでも</w:t>
            </w:r>
            <w:r w:rsidRPr="00102252">
              <w:rPr>
                <w:rFonts w:ascii="ＭＳ 明朝" w:hAnsi="ＭＳ 明朝" w:cs="Arial" w:hint="eastAsia"/>
                <w:color w:val="000000" w:themeColor="text1"/>
                <w:sz w:val="20"/>
                <w:szCs w:val="20"/>
                <w:lang w:val="en-GB" w:eastAsia="ja-JP"/>
              </w:rPr>
              <w:t>、いずれか</w:t>
            </w:r>
            <w:r w:rsidR="000D349A">
              <w:rPr>
                <w:rFonts w:ascii="ＭＳ 明朝" w:hAnsi="ＭＳ 明朝" w:cs="Arial" w:hint="eastAsia"/>
                <w:color w:val="000000" w:themeColor="text1"/>
                <w:sz w:val="20"/>
                <w:szCs w:val="20"/>
                <w:lang w:val="en-GB" w:eastAsia="ja-JP"/>
              </w:rPr>
              <w:t>（あるいは両方）</w:t>
            </w:r>
            <w:r w:rsidRPr="00102252">
              <w:rPr>
                <w:rFonts w:ascii="ＭＳ 明朝" w:hAnsi="ＭＳ 明朝" w:cs="Arial" w:hint="eastAsia"/>
                <w:color w:val="000000" w:themeColor="text1"/>
                <w:sz w:val="20"/>
                <w:szCs w:val="20"/>
                <w:lang w:val="en-GB" w:eastAsia="ja-JP"/>
              </w:rPr>
              <w:t>の当事者による本契約に基づく義務の全て</w:t>
            </w:r>
            <w:r w:rsidR="00BE05F3" w:rsidRPr="00102252">
              <w:rPr>
                <w:rFonts w:ascii="ＭＳ 明朝" w:hAnsi="ＭＳ 明朝" w:cs="Arial" w:hint="eastAsia"/>
                <w:color w:val="000000" w:themeColor="text1"/>
                <w:sz w:val="20"/>
                <w:szCs w:val="20"/>
                <w:lang w:val="en-GB" w:eastAsia="ja-JP"/>
              </w:rPr>
              <w:t>または</w:t>
            </w:r>
            <w:r w:rsidRPr="00102252">
              <w:rPr>
                <w:rFonts w:ascii="ＭＳ 明朝" w:hAnsi="ＭＳ 明朝" w:cs="Arial" w:hint="eastAsia"/>
                <w:color w:val="000000" w:themeColor="text1"/>
                <w:sz w:val="20"/>
                <w:szCs w:val="20"/>
                <w:lang w:val="en-GB" w:eastAsia="ja-JP"/>
              </w:rPr>
              <w:t>一部の履行が不可抗力により妨げられ</w:t>
            </w:r>
            <w:r w:rsidR="00750E08" w:rsidRPr="00102252">
              <w:rPr>
                <w:rFonts w:ascii="ＭＳ 明朝" w:hAnsi="ＭＳ 明朝" w:cs="Arial" w:hint="eastAsia"/>
                <w:color w:val="000000" w:themeColor="text1"/>
                <w:sz w:val="20"/>
                <w:szCs w:val="20"/>
                <w:lang w:val="en-GB" w:eastAsia="ja-JP"/>
              </w:rPr>
              <w:t>た、</w:t>
            </w:r>
            <w:r w:rsidRPr="00102252">
              <w:rPr>
                <w:rFonts w:ascii="ＭＳ 明朝" w:hAnsi="ＭＳ 明朝" w:cs="Arial" w:hint="eastAsia"/>
                <w:color w:val="000000" w:themeColor="text1"/>
                <w:sz w:val="20"/>
                <w:szCs w:val="20"/>
                <w:lang w:val="en-GB" w:eastAsia="ja-JP"/>
              </w:rPr>
              <w:t>または遅延した場合、その影響を受けた当事者は、</w:t>
            </w:r>
            <w:r w:rsidR="00750E08" w:rsidRPr="00102252">
              <w:rPr>
                <w:rFonts w:ascii="ＭＳ 明朝" w:hAnsi="ＭＳ 明朝" w:cs="Arial" w:hint="eastAsia"/>
                <w:color w:val="000000" w:themeColor="text1"/>
                <w:sz w:val="20"/>
                <w:szCs w:val="20"/>
                <w:lang w:val="en-GB" w:eastAsia="ja-JP"/>
              </w:rPr>
              <w:t>以下の条件を満たした場合、</w:t>
            </w:r>
            <w:r w:rsidRPr="00102252">
              <w:rPr>
                <w:rFonts w:ascii="ＭＳ 明朝" w:hAnsi="ＭＳ 明朝" w:cs="Arial" w:hint="eastAsia"/>
                <w:color w:val="000000" w:themeColor="text1"/>
                <w:sz w:val="20"/>
                <w:szCs w:val="20"/>
                <w:lang w:val="en-GB" w:eastAsia="ja-JP"/>
              </w:rPr>
              <w:t>他の当事者に対する不履行または履行遅延に関する責任を免れるものとする。</w:t>
            </w:r>
            <w:bookmarkEnd w:id="51"/>
          </w:p>
        </w:tc>
      </w:tr>
      <w:tr w:rsidR="008821E4" w:rsidRPr="00102252" w14:paraId="5A7FB353" w14:textId="77777777" w:rsidTr="006364DF">
        <w:tc>
          <w:tcPr>
            <w:tcW w:w="4945" w:type="dxa"/>
          </w:tcPr>
          <w:p w14:paraId="00779DF7" w14:textId="2098A420" w:rsidR="008821E4" w:rsidRPr="00102252" w:rsidRDefault="008821E4" w:rsidP="00863DE9">
            <w:pPr>
              <w:pStyle w:val="aa"/>
              <w:numPr>
                <w:ilvl w:val="3"/>
                <w:numId w:val="122"/>
              </w:numPr>
              <w:ind w:left="739" w:hanging="739"/>
              <w:jc w:val="both"/>
              <w:rPr>
                <w:rFonts w:ascii="Arial" w:hAnsi="Arial" w:cs="Arial"/>
                <w:color w:val="000000" w:themeColor="text1"/>
                <w:lang w:val="en-GB"/>
              </w:rPr>
            </w:pPr>
            <w:r w:rsidRPr="00102252">
              <w:rPr>
                <w:rFonts w:ascii="Arial" w:hAnsi="Arial" w:cs="Arial"/>
                <w:color w:val="000000" w:themeColor="text1"/>
                <w:lang w:val="en-GB"/>
              </w:rPr>
              <w:t>the so delayed Party promptly notifies the other Party thereof, specifying the matters constituting Force Majeure;</w:t>
            </w:r>
          </w:p>
        </w:tc>
        <w:tc>
          <w:tcPr>
            <w:tcW w:w="283" w:type="dxa"/>
          </w:tcPr>
          <w:p w14:paraId="07F3B246" w14:textId="77777777" w:rsidR="008821E4" w:rsidRPr="00102252" w:rsidRDefault="008821E4" w:rsidP="008821E4">
            <w:pPr>
              <w:rPr>
                <w:rFonts w:ascii="Arial" w:hAnsi="Arial" w:cs="Arial"/>
                <w:color w:val="000000" w:themeColor="text1"/>
                <w:lang w:val="en-GB"/>
              </w:rPr>
            </w:pPr>
          </w:p>
        </w:tc>
        <w:tc>
          <w:tcPr>
            <w:tcW w:w="4962" w:type="dxa"/>
          </w:tcPr>
          <w:p w14:paraId="2B0ADAFC" w14:textId="238CE383" w:rsidR="008821E4" w:rsidRPr="00102252" w:rsidRDefault="007B2110" w:rsidP="00863DE9">
            <w:pPr>
              <w:pStyle w:val="aa"/>
              <w:numPr>
                <w:ilvl w:val="3"/>
                <w:numId w:val="123"/>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履行遅延した当事者は、他方の当事者に速やかにその旨を通知し、不可抗力を構成する事項を明示し、</w:t>
            </w:r>
          </w:p>
        </w:tc>
      </w:tr>
      <w:tr w:rsidR="00235B95" w:rsidRPr="00102252" w14:paraId="3EA599F2" w14:textId="77777777" w:rsidTr="006364DF">
        <w:tc>
          <w:tcPr>
            <w:tcW w:w="4945" w:type="dxa"/>
          </w:tcPr>
          <w:p w14:paraId="2D686D84" w14:textId="79AF3364" w:rsidR="00235B95" w:rsidRPr="00102252" w:rsidRDefault="00235B95" w:rsidP="00863DE9">
            <w:pPr>
              <w:pStyle w:val="aa"/>
              <w:numPr>
                <w:ilvl w:val="3"/>
                <w:numId w:val="123"/>
              </w:numPr>
              <w:ind w:left="739" w:hanging="739"/>
              <w:jc w:val="both"/>
              <w:rPr>
                <w:rFonts w:ascii="Arial" w:hAnsi="Arial" w:cs="Arial"/>
                <w:color w:val="000000" w:themeColor="text1"/>
                <w:lang w:val="en-GB"/>
              </w:rPr>
            </w:pPr>
            <w:r w:rsidRPr="00102252">
              <w:rPr>
                <w:rFonts w:ascii="Arial" w:hAnsi="Arial" w:cs="Arial"/>
                <w:color w:val="000000" w:themeColor="text1"/>
                <w:lang w:val="en-GB"/>
              </w:rPr>
              <w:t>provides evidence, as reasonably possible, of such circumstances in verification thereof; and</w:t>
            </w:r>
          </w:p>
        </w:tc>
        <w:tc>
          <w:tcPr>
            <w:tcW w:w="283" w:type="dxa"/>
          </w:tcPr>
          <w:p w14:paraId="1A3E321A" w14:textId="77777777" w:rsidR="00235B95" w:rsidRPr="00102252" w:rsidRDefault="00235B95" w:rsidP="00235B95">
            <w:pPr>
              <w:rPr>
                <w:rFonts w:ascii="Arial" w:hAnsi="Arial" w:cs="Arial"/>
                <w:color w:val="000000" w:themeColor="text1"/>
                <w:lang w:val="en-GB"/>
              </w:rPr>
            </w:pPr>
          </w:p>
        </w:tc>
        <w:tc>
          <w:tcPr>
            <w:tcW w:w="4962" w:type="dxa"/>
          </w:tcPr>
          <w:p w14:paraId="5F14DE6B" w14:textId="23B9D304" w:rsidR="00235B95" w:rsidRPr="00102252" w:rsidRDefault="007B2110" w:rsidP="00863DE9">
            <w:pPr>
              <w:pStyle w:val="aa"/>
              <w:numPr>
                <w:ilvl w:val="3"/>
                <w:numId w:val="124"/>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合理的に可能な範囲で、そのような状況を証明する証拠を提供し、</w:t>
            </w:r>
            <w:r w:rsidR="0048158C" w:rsidRPr="00102252">
              <w:rPr>
                <w:rFonts w:ascii="ＭＳ 明朝" w:hAnsi="ＭＳ 明朝" w:cs="Arial" w:hint="eastAsia"/>
                <w:color w:val="000000" w:themeColor="text1"/>
                <w:sz w:val="20"/>
                <w:szCs w:val="20"/>
                <w:lang w:val="en-GB" w:eastAsia="ja-JP"/>
              </w:rPr>
              <w:t>かつ、</w:t>
            </w:r>
          </w:p>
        </w:tc>
      </w:tr>
      <w:tr w:rsidR="0010378B" w:rsidRPr="00102252" w14:paraId="7E6B92B3" w14:textId="77777777" w:rsidTr="006364DF">
        <w:tc>
          <w:tcPr>
            <w:tcW w:w="4945" w:type="dxa"/>
          </w:tcPr>
          <w:p w14:paraId="4F4D5351" w14:textId="0351307C" w:rsidR="0010378B" w:rsidRPr="00102252" w:rsidRDefault="0010378B" w:rsidP="00863DE9">
            <w:pPr>
              <w:pStyle w:val="aa"/>
              <w:numPr>
                <w:ilvl w:val="3"/>
                <w:numId w:val="124"/>
              </w:numPr>
              <w:ind w:left="739" w:hanging="739"/>
              <w:jc w:val="both"/>
              <w:rPr>
                <w:rFonts w:ascii="Arial" w:hAnsi="Arial" w:cs="Arial"/>
                <w:color w:val="000000" w:themeColor="text1"/>
                <w:lang w:val="en-GB"/>
              </w:rPr>
            </w:pPr>
            <w:r w:rsidRPr="00102252">
              <w:rPr>
                <w:rFonts w:ascii="Arial" w:hAnsi="Arial" w:cs="Arial"/>
                <w:color w:val="000000" w:themeColor="text1"/>
                <w:lang w:val="en-GB"/>
              </w:rPr>
              <w:lastRenderedPageBreak/>
              <w:t>specifies the period for which it is estimated that the prevention or delay will continue.</w:t>
            </w:r>
          </w:p>
        </w:tc>
        <w:tc>
          <w:tcPr>
            <w:tcW w:w="283" w:type="dxa"/>
          </w:tcPr>
          <w:p w14:paraId="648223F7" w14:textId="77777777" w:rsidR="0010378B" w:rsidRPr="00102252" w:rsidRDefault="0010378B" w:rsidP="0010378B">
            <w:pPr>
              <w:rPr>
                <w:rFonts w:ascii="Arial" w:hAnsi="Arial" w:cs="Arial"/>
                <w:color w:val="000000" w:themeColor="text1"/>
                <w:lang w:val="en-GB"/>
              </w:rPr>
            </w:pPr>
          </w:p>
        </w:tc>
        <w:tc>
          <w:tcPr>
            <w:tcW w:w="4962" w:type="dxa"/>
          </w:tcPr>
          <w:p w14:paraId="6FAA96E4" w14:textId="037054A1" w:rsidR="0010378B" w:rsidRPr="00102252" w:rsidRDefault="007B2110" w:rsidP="00863DE9">
            <w:pPr>
              <w:pStyle w:val="aa"/>
              <w:numPr>
                <w:ilvl w:val="3"/>
                <w:numId w:val="12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履行の妨げまたは遅延が継続すると予想される</w:t>
            </w:r>
            <w:r w:rsidR="00A40915">
              <w:rPr>
                <w:rFonts w:ascii="ＭＳ 明朝" w:hAnsi="ＭＳ 明朝" w:cs="Arial" w:hint="eastAsia"/>
                <w:color w:val="000000" w:themeColor="text1"/>
                <w:sz w:val="20"/>
                <w:szCs w:val="20"/>
                <w:lang w:val="en-GB" w:eastAsia="ja-JP"/>
              </w:rPr>
              <w:t>期間</w:t>
            </w:r>
            <w:r w:rsidRPr="00102252">
              <w:rPr>
                <w:rFonts w:ascii="ＭＳ 明朝" w:hAnsi="ＭＳ 明朝" w:cs="Arial" w:hint="eastAsia"/>
                <w:color w:val="000000" w:themeColor="text1"/>
                <w:sz w:val="20"/>
                <w:szCs w:val="20"/>
                <w:lang w:val="en-GB" w:eastAsia="ja-JP"/>
              </w:rPr>
              <w:t>を指定する。</w:t>
            </w:r>
          </w:p>
        </w:tc>
      </w:tr>
      <w:tr w:rsidR="0044373E" w:rsidRPr="00102252" w14:paraId="19E111C8" w14:textId="77777777" w:rsidTr="006364DF">
        <w:tc>
          <w:tcPr>
            <w:tcW w:w="4945" w:type="dxa"/>
          </w:tcPr>
          <w:p w14:paraId="4B1E2FD3" w14:textId="323983DA" w:rsidR="0044373E" w:rsidRPr="00102252" w:rsidRDefault="0044373E" w:rsidP="00863DE9">
            <w:pPr>
              <w:pStyle w:val="aa"/>
              <w:numPr>
                <w:ilvl w:val="1"/>
                <w:numId w:val="125"/>
              </w:numPr>
              <w:ind w:hanging="620"/>
              <w:jc w:val="both"/>
              <w:rPr>
                <w:rFonts w:ascii="Arial" w:hAnsi="Arial" w:cs="Arial"/>
                <w:color w:val="000000" w:themeColor="text1"/>
                <w:lang w:val="en-GB"/>
              </w:rPr>
            </w:pPr>
            <w:r w:rsidRPr="00102252">
              <w:rPr>
                <w:rFonts w:ascii="Arial" w:hAnsi="Arial" w:cs="Arial"/>
                <w:color w:val="000000" w:themeColor="text1"/>
                <w:lang w:val="en-GB"/>
              </w:rPr>
              <w:t xml:space="preserve">For the avoidance of doubt, the non-compliance with the obligations stated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_Ref102153744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900711">
              <w:rPr>
                <w:rFonts w:ascii="Arial" w:hAnsi="Arial" w:cs="Arial"/>
                <w:color w:val="000000" w:themeColor="text1"/>
                <w:lang w:val="en-GB"/>
              </w:rPr>
              <w:t>11.2</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disentitles the non-compliant Party to invoke this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w:t>
            </w:r>
          </w:p>
        </w:tc>
        <w:tc>
          <w:tcPr>
            <w:tcW w:w="283" w:type="dxa"/>
          </w:tcPr>
          <w:p w14:paraId="601D9887" w14:textId="77777777" w:rsidR="0044373E" w:rsidRPr="00102252" w:rsidRDefault="0044373E" w:rsidP="0044373E">
            <w:pPr>
              <w:rPr>
                <w:rFonts w:ascii="Arial" w:hAnsi="Arial" w:cs="Arial"/>
                <w:color w:val="000000" w:themeColor="text1"/>
                <w:lang w:val="en-GB"/>
              </w:rPr>
            </w:pPr>
          </w:p>
        </w:tc>
        <w:tc>
          <w:tcPr>
            <w:tcW w:w="4962" w:type="dxa"/>
          </w:tcPr>
          <w:p w14:paraId="6A715BF1" w14:textId="5E96128B" w:rsidR="0044373E" w:rsidRPr="00102252" w:rsidRDefault="00472427" w:rsidP="00863DE9">
            <w:pPr>
              <w:pStyle w:val="aa"/>
              <w:numPr>
                <w:ilvl w:val="1"/>
                <w:numId w:val="126"/>
              </w:numPr>
              <w:ind w:left="720" w:hanging="720"/>
              <w:jc w:val="both"/>
              <w:rPr>
                <w:rFonts w:ascii="ＭＳ 明朝" w:hAnsi="ＭＳ 明朝" w:cs="Arial"/>
                <w:color w:val="000000" w:themeColor="text1"/>
                <w:sz w:val="20"/>
                <w:szCs w:val="20"/>
                <w:lang w:val="en-GB" w:eastAsia="ja-JP"/>
              </w:rPr>
            </w:pPr>
            <w:r>
              <w:rPr>
                <w:rFonts w:ascii="ＭＳ 明朝" w:hAnsi="ＭＳ 明朝" w:cs="Arial" w:hint="eastAsia"/>
                <w:color w:val="000000" w:themeColor="text1"/>
                <w:sz w:val="20"/>
                <w:szCs w:val="20"/>
                <w:lang w:val="en-GB" w:eastAsia="ja-JP"/>
              </w:rPr>
              <w:t>疑義を避けるため</w:t>
            </w:r>
            <w:r w:rsidR="00B16BCB" w:rsidRPr="00102252">
              <w:rPr>
                <w:rFonts w:ascii="ＭＳ 明朝" w:hAnsi="ＭＳ 明朝" w:cs="Arial" w:hint="eastAsia"/>
                <w:color w:val="000000" w:themeColor="text1"/>
                <w:sz w:val="20"/>
                <w:szCs w:val="20"/>
                <w:lang w:val="en-GB" w:eastAsia="ja-JP"/>
              </w:rPr>
              <w:t>、</w:t>
            </w:r>
            <w:r w:rsidR="00B16BCB" w:rsidRPr="00102252">
              <w:rPr>
                <w:rFonts w:ascii="ＭＳ 明朝" w:hAnsi="ＭＳ 明朝" w:cs="Arial" w:hint="eastAsia"/>
                <w:sz w:val="20"/>
                <w:szCs w:val="20"/>
                <w:lang w:val="en-GB" w:eastAsia="ja-JP"/>
              </w:rPr>
              <w:t>第</w:t>
            </w:r>
            <w:r w:rsidR="00542BBE" w:rsidRPr="00102252">
              <w:rPr>
                <w:rFonts w:ascii="ＭＳ 明朝" w:hAnsi="ＭＳ 明朝" w:cs="Arial"/>
                <w:sz w:val="20"/>
                <w:szCs w:val="20"/>
                <w:lang w:val="en-GB" w:eastAsia="ja-JP"/>
              </w:rPr>
              <w:fldChar w:fldCharType="begin"/>
            </w:r>
            <w:r w:rsidR="00542BBE" w:rsidRPr="00102252">
              <w:rPr>
                <w:rFonts w:ascii="ＭＳ 明朝" w:hAnsi="ＭＳ 明朝" w:cs="Arial"/>
                <w:sz w:val="20"/>
                <w:szCs w:val="20"/>
                <w:lang w:val="en-GB" w:eastAsia="ja-JP"/>
              </w:rPr>
              <w:instrText xml:space="preserve"> </w:instrText>
            </w:r>
            <w:r w:rsidR="00542BBE" w:rsidRPr="00102252">
              <w:rPr>
                <w:rFonts w:ascii="ＭＳ 明朝" w:hAnsi="ＭＳ 明朝" w:cs="Arial" w:hint="eastAsia"/>
                <w:sz w:val="20"/>
                <w:szCs w:val="20"/>
                <w:lang w:val="en-GB" w:eastAsia="ja-JP"/>
              </w:rPr>
              <w:instrText>REF _Ref102153752 \n \h</w:instrText>
            </w:r>
            <w:r w:rsidR="00542BBE" w:rsidRPr="00102252">
              <w:rPr>
                <w:rFonts w:ascii="ＭＳ 明朝" w:hAnsi="ＭＳ 明朝" w:cs="Arial"/>
                <w:sz w:val="20"/>
                <w:szCs w:val="20"/>
                <w:lang w:val="en-GB" w:eastAsia="ja-JP"/>
              </w:rPr>
              <w:instrText xml:space="preserve"> </w:instrText>
            </w:r>
            <w:r w:rsidR="00102252">
              <w:rPr>
                <w:rFonts w:ascii="ＭＳ 明朝" w:hAnsi="ＭＳ 明朝" w:cs="Arial"/>
                <w:sz w:val="20"/>
                <w:szCs w:val="20"/>
                <w:lang w:val="en-GB" w:eastAsia="ja-JP"/>
              </w:rPr>
              <w:instrText xml:space="preserve"> \* MERGEFORMAT </w:instrText>
            </w:r>
            <w:r w:rsidR="00542BBE" w:rsidRPr="00102252">
              <w:rPr>
                <w:rFonts w:ascii="ＭＳ 明朝" w:hAnsi="ＭＳ 明朝" w:cs="Arial"/>
                <w:sz w:val="20"/>
                <w:szCs w:val="20"/>
                <w:lang w:val="en-GB" w:eastAsia="ja-JP"/>
              </w:rPr>
            </w:r>
            <w:r w:rsidR="00542BBE" w:rsidRPr="00102252">
              <w:rPr>
                <w:rFonts w:ascii="ＭＳ 明朝" w:hAnsi="ＭＳ 明朝" w:cs="Arial"/>
                <w:sz w:val="20"/>
                <w:szCs w:val="20"/>
                <w:lang w:val="en-GB" w:eastAsia="ja-JP"/>
              </w:rPr>
              <w:fldChar w:fldCharType="separate"/>
            </w:r>
            <w:r w:rsidR="00900711">
              <w:rPr>
                <w:rFonts w:ascii="ＭＳ 明朝" w:hAnsi="ＭＳ 明朝" w:cs="Arial"/>
                <w:sz w:val="20"/>
                <w:szCs w:val="20"/>
                <w:lang w:val="en-GB" w:eastAsia="ja-JP"/>
              </w:rPr>
              <w:t>11.2</w:t>
            </w:r>
            <w:r w:rsidR="00542BBE" w:rsidRPr="00102252">
              <w:rPr>
                <w:rFonts w:ascii="ＭＳ 明朝" w:hAnsi="ＭＳ 明朝" w:cs="Arial"/>
                <w:sz w:val="20"/>
                <w:szCs w:val="20"/>
                <w:lang w:val="en-GB" w:eastAsia="ja-JP"/>
              </w:rPr>
              <w:fldChar w:fldCharType="end"/>
            </w:r>
            <w:r w:rsidR="00B16BCB" w:rsidRPr="00102252">
              <w:rPr>
                <w:rFonts w:ascii="ＭＳ 明朝" w:hAnsi="ＭＳ 明朝" w:cs="Arial" w:hint="eastAsia"/>
                <w:sz w:val="20"/>
                <w:szCs w:val="20"/>
                <w:lang w:val="en-GB" w:eastAsia="ja-JP"/>
              </w:rPr>
              <w:t>条</w:t>
            </w:r>
            <w:r w:rsidR="00B16BCB" w:rsidRPr="00102252">
              <w:rPr>
                <w:rFonts w:ascii="ＭＳ 明朝" w:hAnsi="ＭＳ 明朝" w:cs="Arial" w:hint="eastAsia"/>
                <w:color w:val="000000" w:themeColor="text1"/>
                <w:sz w:val="20"/>
                <w:szCs w:val="20"/>
                <w:lang w:val="en-GB" w:eastAsia="ja-JP"/>
              </w:rPr>
              <w:t>に記載された義務の不履行</w:t>
            </w:r>
            <w:r w:rsidR="00A43A73">
              <w:rPr>
                <w:rFonts w:ascii="ＭＳ 明朝" w:hAnsi="ＭＳ 明朝" w:cs="Arial" w:hint="eastAsia"/>
                <w:color w:val="000000" w:themeColor="text1"/>
                <w:sz w:val="20"/>
                <w:szCs w:val="20"/>
                <w:lang w:val="en-GB" w:eastAsia="ja-JP"/>
              </w:rPr>
              <w:t>により</w:t>
            </w:r>
            <w:r w:rsidR="00B16BCB" w:rsidRPr="00102252">
              <w:rPr>
                <w:rFonts w:ascii="ＭＳ 明朝" w:hAnsi="ＭＳ 明朝" w:cs="Arial" w:hint="eastAsia"/>
                <w:color w:val="000000" w:themeColor="text1"/>
                <w:sz w:val="20"/>
                <w:szCs w:val="20"/>
                <w:lang w:val="en-GB" w:eastAsia="ja-JP"/>
              </w:rPr>
              <w:t>、不履行をした当事者による本条項の行使</w:t>
            </w:r>
            <w:r w:rsidR="00903701">
              <w:rPr>
                <w:rFonts w:ascii="ＭＳ 明朝" w:hAnsi="ＭＳ 明朝" w:cs="Arial" w:hint="eastAsia"/>
                <w:color w:val="000000" w:themeColor="text1"/>
                <w:sz w:val="20"/>
                <w:szCs w:val="20"/>
                <w:lang w:val="en-GB" w:eastAsia="ja-JP"/>
              </w:rPr>
              <w:t>は</w:t>
            </w:r>
            <w:r w:rsidR="00A43A73">
              <w:rPr>
                <w:rFonts w:ascii="ＭＳ 明朝" w:hAnsi="ＭＳ 明朝" w:cs="Arial" w:hint="eastAsia"/>
                <w:color w:val="000000" w:themeColor="text1"/>
                <w:sz w:val="20"/>
                <w:szCs w:val="20"/>
                <w:lang w:val="en-GB" w:eastAsia="ja-JP"/>
              </w:rPr>
              <w:t>でき</w:t>
            </w:r>
            <w:r w:rsidR="00D21738">
              <w:rPr>
                <w:rFonts w:ascii="ＭＳ 明朝" w:hAnsi="ＭＳ 明朝" w:cs="Arial" w:hint="eastAsia"/>
                <w:color w:val="000000" w:themeColor="text1"/>
                <w:sz w:val="20"/>
                <w:szCs w:val="20"/>
                <w:lang w:val="en-GB" w:eastAsia="ja-JP"/>
              </w:rPr>
              <w:t>なくなる</w:t>
            </w:r>
            <w:r w:rsidR="00B16BCB" w:rsidRPr="00102252">
              <w:rPr>
                <w:rFonts w:ascii="ＭＳ 明朝" w:hAnsi="ＭＳ 明朝" w:cs="Arial" w:hint="eastAsia"/>
                <w:color w:val="000000" w:themeColor="text1"/>
                <w:sz w:val="20"/>
                <w:szCs w:val="20"/>
                <w:lang w:val="en-GB" w:eastAsia="ja-JP"/>
              </w:rPr>
              <w:t>。</w:t>
            </w:r>
          </w:p>
        </w:tc>
      </w:tr>
      <w:tr w:rsidR="006B1CC7" w:rsidRPr="00102252" w14:paraId="413A5C22" w14:textId="77777777" w:rsidTr="006364DF">
        <w:tc>
          <w:tcPr>
            <w:tcW w:w="4945" w:type="dxa"/>
          </w:tcPr>
          <w:p w14:paraId="0A111EC2" w14:textId="260D8592" w:rsidR="006B1CC7" w:rsidRPr="00102252" w:rsidRDefault="006B1CC7" w:rsidP="00863DE9">
            <w:pPr>
              <w:pStyle w:val="aa"/>
              <w:numPr>
                <w:ilvl w:val="1"/>
                <w:numId w:val="126"/>
              </w:numPr>
              <w:ind w:hanging="620"/>
              <w:jc w:val="both"/>
              <w:rPr>
                <w:rFonts w:ascii="Arial" w:hAnsi="Arial" w:cs="Arial"/>
                <w:color w:val="000000" w:themeColor="text1"/>
                <w:lang w:val="en-GB"/>
              </w:rPr>
            </w:pPr>
            <w:bookmarkStart w:id="52" w:name="_Ref102153898"/>
            <w:r w:rsidRPr="00102252">
              <w:rPr>
                <w:rFonts w:ascii="Arial" w:hAnsi="Arial" w:cs="Arial"/>
                <w:color w:val="000000" w:themeColor="text1"/>
                <w:lang w:val="en-GB"/>
              </w:rPr>
              <w:t>The Party affected by the Force Majeure shall nevertheless use its best efforts to resume full performance of its obligations under this Agreement at the earliest possibility. If the Force Majeure continues for a period of two (2) months or more following notification, the Party not affected by the Force Majeure may terminate this Agreement by giving not less than thirty (30) calendar days prior notice to the other Party.</w:t>
            </w:r>
            <w:bookmarkEnd w:id="52"/>
            <w:r w:rsidRPr="00102252">
              <w:rPr>
                <w:rFonts w:ascii="Arial" w:hAnsi="Arial" w:cs="Arial"/>
                <w:color w:val="000000" w:themeColor="text1"/>
                <w:lang w:val="en-GB"/>
              </w:rPr>
              <w:t xml:space="preserve"> </w:t>
            </w:r>
          </w:p>
        </w:tc>
        <w:tc>
          <w:tcPr>
            <w:tcW w:w="283" w:type="dxa"/>
          </w:tcPr>
          <w:p w14:paraId="4DD5BA90" w14:textId="77777777" w:rsidR="006B1CC7" w:rsidRPr="00102252" w:rsidRDefault="006B1CC7" w:rsidP="006B1CC7">
            <w:pPr>
              <w:rPr>
                <w:rFonts w:ascii="Arial" w:hAnsi="Arial" w:cs="Arial"/>
                <w:color w:val="000000" w:themeColor="text1"/>
                <w:lang w:val="en-GB"/>
              </w:rPr>
            </w:pPr>
          </w:p>
        </w:tc>
        <w:tc>
          <w:tcPr>
            <w:tcW w:w="4962" w:type="dxa"/>
          </w:tcPr>
          <w:p w14:paraId="1B630819" w14:textId="695F5C46" w:rsidR="006B1CC7" w:rsidRPr="00102252" w:rsidRDefault="00693FD1" w:rsidP="00863DE9">
            <w:pPr>
              <w:pStyle w:val="aa"/>
              <w:numPr>
                <w:ilvl w:val="1"/>
                <w:numId w:val="127"/>
              </w:numPr>
              <w:ind w:left="720" w:hanging="720"/>
              <w:jc w:val="both"/>
              <w:rPr>
                <w:rFonts w:ascii="ＭＳ 明朝" w:hAnsi="ＭＳ 明朝" w:cs="Arial"/>
                <w:color w:val="000000" w:themeColor="text1"/>
                <w:sz w:val="20"/>
                <w:szCs w:val="20"/>
                <w:lang w:val="en-GB" w:eastAsia="ja-JP"/>
              </w:rPr>
            </w:pPr>
            <w:bookmarkStart w:id="53" w:name="_Ref102153945"/>
            <w:r w:rsidRPr="00102252">
              <w:rPr>
                <w:rFonts w:ascii="ＭＳ 明朝" w:hAnsi="ＭＳ 明朝" w:cs="Arial" w:hint="eastAsia"/>
                <w:color w:val="000000" w:themeColor="text1"/>
                <w:sz w:val="20"/>
                <w:szCs w:val="20"/>
                <w:lang w:val="en-GB" w:eastAsia="ja-JP"/>
              </w:rPr>
              <w:t>ただし</w:t>
            </w:r>
            <w:r w:rsidR="00B16BCB" w:rsidRPr="00102252">
              <w:rPr>
                <w:rFonts w:ascii="ＭＳ 明朝" w:hAnsi="ＭＳ 明朝" w:cs="Arial" w:hint="eastAsia"/>
                <w:color w:val="000000" w:themeColor="text1"/>
                <w:sz w:val="20"/>
                <w:szCs w:val="20"/>
                <w:lang w:val="en-GB" w:eastAsia="ja-JP"/>
              </w:rPr>
              <w:t>、不可抗力の影響を受けた当事者は可能な限り速やかに本契約に基づく義務の完全な履行を再開するために最善の努力をするものとする。不可抗力が通知後2ヶ月以上続く場合、不可抗力の影響を受けない当事者は、相手方当事者に30暦日以上の事前通知を行うことにより、本契約を解約することができる。</w:t>
            </w:r>
            <w:bookmarkEnd w:id="53"/>
          </w:p>
        </w:tc>
      </w:tr>
      <w:tr w:rsidR="00035AA7" w:rsidRPr="00102252" w14:paraId="3C4A034C" w14:textId="77777777" w:rsidTr="006364DF">
        <w:tc>
          <w:tcPr>
            <w:tcW w:w="4945" w:type="dxa"/>
          </w:tcPr>
          <w:p w14:paraId="12A49DC3" w14:textId="0CC3425A" w:rsidR="00035AA7" w:rsidRPr="00102252" w:rsidRDefault="00035AA7" w:rsidP="00863DE9">
            <w:pPr>
              <w:pStyle w:val="aa"/>
              <w:numPr>
                <w:ilvl w:val="1"/>
                <w:numId w:val="127"/>
              </w:numPr>
              <w:ind w:hanging="620"/>
              <w:jc w:val="both"/>
              <w:rPr>
                <w:rFonts w:ascii="Arial" w:hAnsi="Arial" w:cs="Arial"/>
                <w:color w:val="000000" w:themeColor="text1"/>
                <w:lang w:val="en-GB"/>
              </w:rPr>
            </w:pPr>
            <w:bookmarkStart w:id="54" w:name="_Hlk101704888"/>
            <w:r w:rsidRPr="00102252">
              <w:rPr>
                <w:rFonts w:ascii="Arial" w:hAnsi="Arial" w:cs="Arial"/>
                <w:color w:val="000000" w:themeColor="text1"/>
                <w:lang w:val="en-GB"/>
              </w:rPr>
              <w:t>The notice of termination shall be of no effect if the Party affected by the Force Majeure resumes full performance of its obligations before the termination becomes effective.</w:t>
            </w:r>
          </w:p>
        </w:tc>
        <w:tc>
          <w:tcPr>
            <w:tcW w:w="283" w:type="dxa"/>
          </w:tcPr>
          <w:p w14:paraId="5044EDE6" w14:textId="77777777" w:rsidR="00035AA7" w:rsidRPr="00102252" w:rsidRDefault="00035AA7" w:rsidP="00035AA7">
            <w:pPr>
              <w:rPr>
                <w:rFonts w:ascii="Arial" w:hAnsi="Arial" w:cs="Arial"/>
                <w:color w:val="000000" w:themeColor="text1"/>
                <w:lang w:val="en-GB"/>
              </w:rPr>
            </w:pPr>
          </w:p>
        </w:tc>
        <w:tc>
          <w:tcPr>
            <w:tcW w:w="4962" w:type="dxa"/>
          </w:tcPr>
          <w:p w14:paraId="7F6762E6" w14:textId="6913725E" w:rsidR="00035AA7" w:rsidRPr="00102252" w:rsidRDefault="0026278E" w:rsidP="00863DE9">
            <w:pPr>
              <w:pStyle w:val="aa"/>
              <w:numPr>
                <w:ilvl w:val="1"/>
                <w:numId w:val="128"/>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解約が有効になる前に、不可抗力の影響を受けた当事者がその義務の完全な履行を再開した場合、解約の通知は効力を持たないものとする。</w:t>
            </w:r>
          </w:p>
        </w:tc>
      </w:tr>
      <w:bookmarkEnd w:id="54"/>
      <w:tr w:rsidR="002D0E61" w:rsidRPr="00102252" w14:paraId="6FC9912F" w14:textId="77777777" w:rsidTr="006364DF">
        <w:tc>
          <w:tcPr>
            <w:tcW w:w="4945" w:type="dxa"/>
          </w:tcPr>
          <w:p w14:paraId="20009C9B" w14:textId="1959CFA3" w:rsidR="002D0E61" w:rsidRPr="00102252" w:rsidRDefault="00056EE3" w:rsidP="00863DE9">
            <w:pPr>
              <w:pStyle w:val="aa"/>
              <w:numPr>
                <w:ilvl w:val="0"/>
                <w:numId w:val="120"/>
              </w:numPr>
              <w:jc w:val="center"/>
              <w:rPr>
                <w:rFonts w:ascii="Arial" w:hAnsi="Arial" w:cs="Arial"/>
                <w:color w:val="000000" w:themeColor="text1"/>
                <w:lang w:val="en-GB"/>
              </w:rPr>
            </w:pPr>
            <w:r w:rsidRPr="00102252">
              <w:rPr>
                <w:rFonts w:ascii="Arial" w:hAnsi="Arial" w:cs="Arial"/>
                <w:b/>
                <w:bCs/>
                <w:color w:val="000000"/>
                <w:lang w:val="en-GB"/>
              </w:rPr>
              <w:t>Miscellaneous</w:t>
            </w:r>
          </w:p>
        </w:tc>
        <w:tc>
          <w:tcPr>
            <w:tcW w:w="283" w:type="dxa"/>
          </w:tcPr>
          <w:p w14:paraId="5284B37C" w14:textId="77777777" w:rsidR="002D0E61" w:rsidRPr="00102252" w:rsidRDefault="002D0E61" w:rsidP="00035AA7">
            <w:pPr>
              <w:rPr>
                <w:rFonts w:ascii="Arial" w:hAnsi="Arial" w:cs="Arial"/>
                <w:color w:val="000000" w:themeColor="text1"/>
                <w:lang w:val="en-GB"/>
              </w:rPr>
            </w:pPr>
          </w:p>
        </w:tc>
        <w:tc>
          <w:tcPr>
            <w:tcW w:w="4962" w:type="dxa"/>
          </w:tcPr>
          <w:p w14:paraId="47E67955" w14:textId="65E1B214" w:rsidR="002D0E61" w:rsidRPr="00102252" w:rsidRDefault="00D82C83" w:rsidP="00863DE9">
            <w:pPr>
              <w:pStyle w:val="aa"/>
              <w:numPr>
                <w:ilvl w:val="0"/>
                <w:numId w:val="129"/>
              </w:numPr>
              <w:ind w:left="360"/>
              <w:jc w:val="center"/>
              <w:rPr>
                <w:rFonts w:ascii="ＭＳ 明朝" w:hAnsi="ＭＳ 明朝" w:cs="Arial"/>
                <w:b/>
                <w:bCs/>
                <w:color w:val="000000" w:themeColor="text1"/>
                <w:sz w:val="20"/>
                <w:szCs w:val="20"/>
                <w:lang w:val="en-GB"/>
              </w:rPr>
            </w:pPr>
            <w:r w:rsidRPr="00102252">
              <w:rPr>
                <w:rFonts w:ascii="ＭＳ 明朝" w:hAnsi="ＭＳ 明朝" w:cs="Arial" w:hint="eastAsia"/>
                <w:b/>
                <w:bCs/>
                <w:color w:val="000000" w:themeColor="text1"/>
                <w:sz w:val="20"/>
                <w:szCs w:val="20"/>
                <w:lang w:val="en-GB" w:eastAsia="ja-JP"/>
              </w:rPr>
              <w:t>雑則</w:t>
            </w:r>
          </w:p>
        </w:tc>
      </w:tr>
      <w:tr w:rsidR="00E031E9" w:rsidRPr="00102252" w14:paraId="5DD6589D" w14:textId="77777777" w:rsidTr="006364DF">
        <w:tc>
          <w:tcPr>
            <w:tcW w:w="4945" w:type="dxa"/>
          </w:tcPr>
          <w:p w14:paraId="29BB8D2E" w14:textId="5416E64F" w:rsidR="00E031E9" w:rsidRPr="00102252" w:rsidRDefault="00E031E9" w:rsidP="00A72CB5">
            <w:pPr>
              <w:pStyle w:val="aa"/>
              <w:numPr>
                <w:ilvl w:val="1"/>
                <w:numId w:val="16"/>
              </w:numPr>
              <w:ind w:hanging="620"/>
              <w:jc w:val="both"/>
              <w:rPr>
                <w:rFonts w:ascii="Arial" w:hAnsi="Arial" w:cs="Arial"/>
                <w:color w:val="000000" w:themeColor="text1"/>
                <w:lang w:val="en-GB"/>
              </w:rPr>
            </w:pPr>
            <w:r w:rsidRPr="00102252">
              <w:rPr>
                <w:rFonts w:ascii="Arial" w:hAnsi="Arial" w:cs="Arial"/>
                <w:color w:val="000000" w:themeColor="text1"/>
                <w:lang w:val="en-GB"/>
              </w:rPr>
              <w:t>This Agreement constitutes the entire understanding between the Parties relating to the subject matter hereof, unless any representation or warranty made about this Agreement was made fraudulently and save as may be expressly referred to or referenced herein, it supersedes all prior agreements, representations, writings, negotiations, or understandings with respect hereto. Amendments, alterations, and/or riders to this Agreement, also changes to this sub</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must be confirmed in writing in order to be legally valid</w:t>
            </w:r>
            <w:r w:rsidR="00BC450A">
              <w:rPr>
                <w:rFonts w:ascii="Arial" w:hAnsi="Arial" w:cs="Arial"/>
                <w:color w:val="000000" w:themeColor="text1"/>
                <w:lang w:val="en-GB"/>
              </w:rPr>
              <w:t>.</w:t>
            </w:r>
          </w:p>
        </w:tc>
        <w:tc>
          <w:tcPr>
            <w:tcW w:w="283" w:type="dxa"/>
          </w:tcPr>
          <w:p w14:paraId="1B23DCCE" w14:textId="77777777" w:rsidR="00E031E9" w:rsidRPr="00102252" w:rsidRDefault="00E031E9" w:rsidP="00E031E9">
            <w:pPr>
              <w:rPr>
                <w:rFonts w:ascii="Arial" w:hAnsi="Arial" w:cs="Arial"/>
                <w:color w:val="000000" w:themeColor="text1"/>
                <w:lang w:val="en-GB"/>
              </w:rPr>
            </w:pPr>
          </w:p>
        </w:tc>
        <w:tc>
          <w:tcPr>
            <w:tcW w:w="4962" w:type="dxa"/>
          </w:tcPr>
          <w:p w14:paraId="49DA7C10" w14:textId="4037430B" w:rsidR="00E031E9" w:rsidRPr="00102252" w:rsidRDefault="0026278E" w:rsidP="00863DE9">
            <w:pPr>
              <w:pStyle w:val="aa"/>
              <w:numPr>
                <w:ilvl w:val="1"/>
                <w:numId w:val="130"/>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は、本契約の主題に関する両当事者間の完全な理解を構成するものであり、本契約についてなされた表明または保証が不正になされたものでない限り、また本契約において明示的に言及または参照される場合を除き、本契約に関する従前のすべての合意、表明、文書、交渉または理解に優先される。本契約の修正、変更、および特約また本</w:t>
            </w:r>
            <w:r w:rsidR="00D82C83" w:rsidRPr="00102252">
              <w:rPr>
                <w:rFonts w:ascii="ＭＳ 明朝" w:hAnsi="ＭＳ 明朝" w:cs="Arial" w:hint="eastAsia"/>
                <w:color w:val="000000" w:themeColor="text1"/>
                <w:sz w:val="20"/>
                <w:szCs w:val="20"/>
                <w:lang w:val="en-GB" w:eastAsia="ja-JP"/>
              </w:rPr>
              <w:t>項</w:t>
            </w:r>
            <w:r w:rsidRPr="00102252">
              <w:rPr>
                <w:rFonts w:ascii="ＭＳ 明朝" w:hAnsi="ＭＳ 明朝" w:cs="Arial" w:hint="eastAsia"/>
                <w:color w:val="000000" w:themeColor="text1"/>
                <w:sz w:val="20"/>
                <w:szCs w:val="20"/>
                <w:lang w:val="en-GB" w:eastAsia="ja-JP"/>
              </w:rPr>
              <w:t>の変更は、法的効力を持たせるために書面で確認する必要がある</w:t>
            </w:r>
            <w:r w:rsidR="00BC450A">
              <w:rPr>
                <w:rFonts w:ascii="ＭＳ 明朝" w:hAnsi="ＭＳ 明朝" w:cs="Arial" w:hint="eastAsia"/>
                <w:color w:val="000000" w:themeColor="text1"/>
                <w:sz w:val="20"/>
                <w:szCs w:val="20"/>
                <w:lang w:val="en-GB" w:eastAsia="ja-JP"/>
              </w:rPr>
              <w:t>。</w:t>
            </w:r>
          </w:p>
        </w:tc>
      </w:tr>
      <w:tr w:rsidR="003C68DA" w:rsidRPr="00102252" w14:paraId="1DA4D8ED" w14:textId="77777777" w:rsidTr="006364DF">
        <w:tc>
          <w:tcPr>
            <w:tcW w:w="4945" w:type="dxa"/>
          </w:tcPr>
          <w:p w14:paraId="6E01D84C" w14:textId="4E1A989A" w:rsidR="003C68DA" w:rsidRPr="00102252" w:rsidRDefault="003C68DA" w:rsidP="00863DE9">
            <w:pPr>
              <w:pStyle w:val="aa"/>
              <w:numPr>
                <w:ilvl w:val="1"/>
                <w:numId w:val="130"/>
              </w:numPr>
              <w:ind w:hanging="620"/>
              <w:jc w:val="both"/>
              <w:rPr>
                <w:rFonts w:ascii="Arial" w:hAnsi="Arial" w:cs="Arial"/>
                <w:color w:val="000000" w:themeColor="text1"/>
                <w:lang w:val="en-GB"/>
              </w:rPr>
            </w:pPr>
            <w:r w:rsidRPr="00102252">
              <w:rPr>
                <w:rFonts w:ascii="Arial" w:hAnsi="Arial" w:cs="Arial"/>
                <w:color w:val="000000" w:themeColor="text1"/>
                <w:lang w:val="en-GB"/>
              </w:rPr>
              <w:t>The failure by either Party, at any time, to enforce any of the provisions of this Agreement or any right or remedy available hereunder or at law or in equity, or to exercise any option herein provided, shall not constitute a waiver of such provision, right, remedy or option, or in any way affect the validity of this Agreement.</w:t>
            </w:r>
          </w:p>
        </w:tc>
        <w:tc>
          <w:tcPr>
            <w:tcW w:w="283" w:type="dxa"/>
          </w:tcPr>
          <w:p w14:paraId="57D3CCD3" w14:textId="77777777" w:rsidR="003C68DA" w:rsidRPr="00102252" w:rsidRDefault="003C68DA" w:rsidP="003C68DA">
            <w:pPr>
              <w:rPr>
                <w:rFonts w:ascii="Arial" w:hAnsi="Arial" w:cs="Arial"/>
                <w:color w:val="000000" w:themeColor="text1"/>
                <w:lang w:val="en-GB"/>
              </w:rPr>
            </w:pPr>
          </w:p>
        </w:tc>
        <w:tc>
          <w:tcPr>
            <w:tcW w:w="4962" w:type="dxa"/>
          </w:tcPr>
          <w:p w14:paraId="7365A62C" w14:textId="17D0BA35" w:rsidR="003C68DA" w:rsidRPr="00102252" w:rsidRDefault="00977524" w:rsidP="00863DE9">
            <w:pPr>
              <w:pStyle w:val="aa"/>
              <w:numPr>
                <w:ilvl w:val="1"/>
                <w:numId w:val="131"/>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いずれかの当事者が、</w:t>
            </w:r>
            <w:r w:rsidR="005374B0" w:rsidRPr="00102252">
              <w:rPr>
                <w:rFonts w:ascii="ＭＳ 明朝" w:hAnsi="ＭＳ 明朝" w:cs="Arial" w:hint="eastAsia"/>
                <w:color w:val="000000" w:themeColor="text1"/>
                <w:sz w:val="20"/>
                <w:szCs w:val="20"/>
                <w:lang w:val="en-GB" w:eastAsia="ja-JP"/>
              </w:rPr>
              <w:t>いずれかの時点において</w:t>
            </w:r>
            <w:r w:rsidRPr="00102252">
              <w:rPr>
                <w:rFonts w:ascii="ＭＳ 明朝" w:hAnsi="ＭＳ 明朝" w:cs="Arial" w:hint="eastAsia"/>
                <w:color w:val="000000" w:themeColor="text1"/>
                <w:sz w:val="20"/>
                <w:szCs w:val="20"/>
                <w:lang w:val="en-GB" w:eastAsia="ja-JP"/>
              </w:rPr>
              <w:t>、本契約の</w:t>
            </w:r>
            <w:r w:rsidR="00193F2B">
              <w:rPr>
                <w:rFonts w:ascii="ＭＳ 明朝" w:hAnsi="ＭＳ 明朝" w:cs="Arial" w:hint="eastAsia"/>
                <w:color w:val="000000" w:themeColor="text1"/>
                <w:sz w:val="20"/>
                <w:szCs w:val="20"/>
                <w:lang w:val="en-GB" w:eastAsia="ja-JP"/>
              </w:rPr>
              <w:t>規定</w:t>
            </w:r>
            <w:r w:rsidRPr="00102252">
              <w:rPr>
                <w:rFonts w:ascii="ＭＳ 明朝" w:hAnsi="ＭＳ 明朝" w:cs="Arial" w:hint="eastAsia"/>
                <w:color w:val="000000" w:themeColor="text1"/>
                <w:sz w:val="20"/>
                <w:szCs w:val="20"/>
                <w:lang w:val="en-GB" w:eastAsia="ja-JP"/>
              </w:rPr>
              <w:t>、本契約の下、または</w:t>
            </w:r>
            <w:r w:rsidR="004601BC">
              <w:rPr>
                <w:rFonts w:ascii="ＭＳ 明朝" w:hAnsi="ＭＳ 明朝" w:cs="Arial" w:hint="eastAsia"/>
                <w:color w:val="000000" w:themeColor="text1"/>
                <w:sz w:val="20"/>
                <w:szCs w:val="20"/>
                <w:lang w:val="en-GB" w:eastAsia="ja-JP"/>
              </w:rPr>
              <w:t>普通法</w:t>
            </w:r>
            <w:r w:rsidRPr="00102252">
              <w:rPr>
                <w:rFonts w:ascii="ＭＳ 明朝" w:hAnsi="ＭＳ 明朝" w:cs="Arial" w:hint="eastAsia"/>
                <w:color w:val="000000" w:themeColor="text1"/>
                <w:sz w:val="20"/>
                <w:szCs w:val="20"/>
                <w:lang w:val="en-GB" w:eastAsia="ja-JP"/>
              </w:rPr>
              <w:t>もしくは衡平法上得られる権利もしくは救済を行使せず、または本契約に規定される</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を行使しなかったとしても、かかる条項、権利、救済または</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を放棄したとは見なされず、いかなる形でも本契約の有効性に影響を与えないものとする。</w:t>
            </w:r>
          </w:p>
        </w:tc>
      </w:tr>
      <w:tr w:rsidR="00697410" w:rsidRPr="00102252" w14:paraId="0345A71E" w14:textId="77777777" w:rsidTr="006364DF">
        <w:tc>
          <w:tcPr>
            <w:tcW w:w="4945" w:type="dxa"/>
          </w:tcPr>
          <w:p w14:paraId="310E9160" w14:textId="15E66A57" w:rsidR="00697410" w:rsidRPr="00102252" w:rsidRDefault="00697410" w:rsidP="00863DE9">
            <w:pPr>
              <w:pStyle w:val="aa"/>
              <w:numPr>
                <w:ilvl w:val="1"/>
                <w:numId w:val="131"/>
              </w:numPr>
              <w:ind w:hanging="620"/>
              <w:jc w:val="both"/>
              <w:rPr>
                <w:rFonts w:ascii="Arial" w:hAnsi="Arial" w:cs="Arial"/>
                <w:color w:val="000000" w:themeColor="text1"/>
                <w:lang w:val="en-GB"/>
              </w:rPr>
            </w:pPr>
            <w:r w:rsidRPr="00102252">
              <w:rPr>
                <w:rFonts w:ascii="Arial" w:hAnsi="Arial" w:cs="Arial"/>
                <w:color w:val="000000" w:themeColor="text1"/>
                <w:lang w:val="en-GB"/>
              </w:rPr>
              <w:t>The Parties acknowledge that this Agreement shall constitute the controlling agreement with respect to the relationship between the Parties. This Agreement</w:t>
            </w:r>
            <w:r w:rsidR="00B7167F">
              <w:rPr>
                <w:rFonts w:ascii="Arial" w:hAnsi="Arial" w:cs="Arial"/>
                <w:color w:val="000000" w:themeColor="text1"/>
                <w:lang w:val="en-GB"/>
              </w:rPr>
              <w:t>, the Trademark Requirements</w:t>
            </w:r>
            <w:r w:rsidRPr="00102252">
              <w:rPr>
                <w:rFonts w:ascii="Arial" w:hAnsi="Arial" w:cs="Arial"/>
                <w:color w:val="000000" w:themeColor="text1"/>
                <w:lang w:val="en-GB"/>
              </w:rPr>
              <w:t xml:space="preserve"> and the Certification </w:t>
            </w:r>
            <w:r w:rsidRPr="00102252">
              <w:rPr>
                <w:rFonts w:ascii="Arial" w:hAnsi="Arial" w:cs="Arial"/>
                <w:color w:val="000000" w:themeColor="text1"/>
                <w:lang w:val="en-GB"/>
              </w:rPr>
              <w:lastRenderedPageBreak/>
              <w:t>Requirements shall be understood and interpreted in compatibility.</w:t>
            </w:r>
          </w:p>
        </w:tc>
        <w:tc>
          <w:tcPr>
            <w:tcW w:w="283" w:type="dxa"/>
          </w:tcPr>
          <w:p w14:paraId="16EBD0C4" w14:textId="77777777" w:rsidR="00697410" w:rsidRPr="00102252" w:rsidRDefault="00697410" w:rsidP="00697410">
            <w:pPr>
              <w:rPr>
                <w:rFonts w:ascii="Arial" w:hAnsi="Arial" w:cs="Arial"/>
                <w:color w:val="000000" w:themeColor="text1"/>
                <w:lang w:val="en-GB"/>
              </w:rPr>
            </w:pPr>
          </w:p>
        </w:tc>
        <w:tc>
          <w:tcPr>
            <w:tcW w:w="4962" w:type="dxa"/>
          </w:tcPr>
          <w:p w14:paraId="6FB4B9B7" w14:textId="7D59D063" w:rsidR="00697410" w:rsidRPr="00102252" w:rsidRDefault="00977524" w:rsidP="00863DE9">
            <w:pPr>
              <w:pStyle w:val="aa"/>
              <w:numPr>
                <w:ilvl w:val="1"/>
                <w:numId w:val="132"/>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両当事者は、本契約が両当事者間の関係に</w:t>
            </w:r>
            <w:r w:rsidR="000C2557" w:rsidRPr="00102252">
              <w:rPr>
                <w:rFonts w:ascii="ＭＳ 明朝" w:hAnsi="ＭＳ 明朝" w:cs="Arial" w:hint="eastAsia"/>
                <w:color w:val="000000" w:themeColor="text1"/>
                <w:sz w:val="20"/>
                <w:szCs w:val="20"/>
                <w:lang w:val="en-GB" w:eastAsia="ja-JP"/>
              </w:rPr>
              <w:t>対して</w:t>
            </w:r>
            <w:r w:rsidRPr="00102252">
              <w:rPr>
                <w:rFonts w:ascii="ＭＳ 明朝" w:hAnsi="ＭＳ 明朝" w:cs="Arial" w:hint="eastAsia"/>
                <w:color w:val="000000" w:themeColor="text1"/>
                <w:sz w:val="20"/>
                <w:szCs w:val="20"/>
                <w:lang w:val="en-GB" w:eastAsia="ja-JP"/>
              </w:rPr>
              <w:t>支配的な合意を構成することを認める。本契約</w:t>
            </w:r>
            <w:r w:rsidR="008935D8">
              <w:rPr>
                <w:rFonts w:ascii="ＭＳ 明朝" w:hAnsi="ＭＳ 明朝" w:cs="Arial" w:hint="eastAsia"/>
                <w:color w:val="000000" w:themeColor="text1"/>
                <w:sz w:val="20"/>
                <w:szCs w:val="20"/>
                <w:lang w:val="en-GB" w:eastAsia="ja-JP"/>
              </w:rPr>
              <w:t>、商標要求事項、および</w:t>
            </w:r>
            <w:r w:rsidR="00560972">
              <w:rPr>
                <w:rFonts w:ascii="ＭＳ 明朝" w:hAnsi="ＭＳ 明朝" w:cs="Arial" w:hint="eastAsia"/>
                <w:color w:val="000000" w:themeColor="text1"/>
                <w:sz w:val="20"/>
                <w:szCs w:val="20"/>
                <w:lang w:val="en-GB" w:eastAsia="ja-JP"/>
              </w:rPr>
              <w:t>認証要求事項</w:t>
            </w:r>
            <w:r w:rsidRPr="00102252">
              <w:rPr>
                <w:rFonts w:ascii="ＭＳ 明朝" w:hAnsi="ＭＳ 明朝" w:cs="Arial" w:hint="eastAsia"/>
                <w:color w:val="000000" w:themeColor="text1"/>
                <w:sz w:val="20"/>
                <w:szCs w:val="20"/>
                <w:lang w:val="en-GB" w:eastAsia="ja-JP"/>
              </w:rPr>
              <w:t>は、</w:t>
            </w:r>
            <w:r w:rsidR="000C2557" w:rsidRPr="00102252">
              <w:rPr>
                <w:rFonts w:ascii="ＭＳ 明朝" w:hAnsi="ＭＳ 明朝" w:cs="Arial" w:hint="eastAsia"/>
                <w:color w:val="000000" w:themeColor="text1"/>
                <w:sz w:val="20"/>
                <w:szCs w:val="20"/>
                <w:lang w:val="en-GB" w:eastAsia="ja-JP"/>
              </w:rPr>
              <w:t>互いに</w:t>
            </w:r>
            <w:r w:rsidRPr="00102252">
              <w:rPr>
                <w:rFonts w:ascii="ＭＳ 明朝" w:hAnsi="ＭＳ 明朝" w:cs="Arial" w:hint="eastAsia"/>
                <w:color w:val="000000" w:themeColor="text1"/>
                <w:sz w:val="20"/>
                <w:szCs w:val="20"/>
                <w:lang w:val="en-GB" w:eastAsia="ja-JP"/>
              </w:rPr>
              <w:t>両立するように理解され、解釈される</w:t>
            </w:r>
            <w:r w:rsidR="00174A79" w:rsidRPr="00102252">
              <w:rPr>
                <w:rFonts w:ascii="ＭＳ 明朝" w:hAnsi="ＭＳ 明朝" w:cs="Arial" w:hint="eastAsia"/>
                <w:color w:val="000000" w:themeColor="text1"/>
                <w:sz w:val="20"/>
                <w:szCs w:val="20"/>
                <w:lang w:val="en-GB" w:eastAsia="ja-JP"/>
              </w:rPr>
              <w:t>ものとする</w:t>
            </w:r>
            <w:r w:rsidRPr="00102252">
              <w:rPr>
                <w:rFonts w:ascii="ＭＳ 明朝" w:hAnsi="ＭＳ 明朝" w:cs="Arial" w:hint="eastAsia"/>
                <w:color w:val="000000" w:themeColor="text1"/>
                <w:sz w:val="20"/>
                <w:szCs w:val="20"/>
                <w:lang w:val="en-GB" w:eastAsia="ja-JP"/>
              </w:rPr>
              <w:t>。</w:t>
            </w:r>
          </w:p>
        </w:tc>
      </w:tr>
      <w:tr w:rsidR="009B52A2" w:rsidRPr="00102252" w14:paraId="66120A15" w14:textId="77777777" w:rsidTr="006364DF">
        <w:tc>
          <w:tcPr>
            <w:tcW w:w="4945" w:type="dxa"/>
          </w:tcPr>
          <w:p w14:paraId="3A1FD175" w14:textId="28D773F4" w:rsidR="009B52A2" w:rsidRPr="00102252" w:rsidRDefault="009B52A2" w:rsidP="00863DE9">
            <w:pPr>
              <w:pStyle w:val="aa"/>
              <w:numPr>
                <w:ilvl w:val="1"/>
                <w:numId w:val="132"/>
              </w:numPr>
              <w:ind w:hanging="620"/>
              <w:jc w:val="both"/>
              <w:rPr>
                <w:rFonts w:ascii="Arial" w:hAnsi="Arial" w:cs="Arial"/>
                <w:color w:val="000000" w:themeColor="text1"/>
                <w:lang w:val="en-GB"/>
              </w:rPr>
            </w:pPr>
            <w:r w:rsidRPr="00102252">
              <w:rPr>
                <w:rFonts w:ascii="Arial" w:hAnsi="Arial" w:cs="Arial"/>
                <w:color w:val="000000" w:themeColor="text1"/>
                <w:lang w:val="en-GB"/>
              </w:rPr>
              <w:lastRenderedPageBreak/>
              <w:t>Should a provision of this Agreement be invalid or become invalid or should this Agreement contain an omission, then the legal effect of the other provisions shall not thereby be affected. Instead of the invalid provision a valid provision is deemed to have been agreed upon which comes closest to what the Parties intended commercially. The same applies in the case of an omission.</w:t>
            </w:r>
          </w:p>
        </w:tc>
        <w:tc>
          <w:tcPr>
            <w:tcW w:w="283" w:type="dxa"/>
          </w:tcPr>
          <w:p w14:paraId="71B347C6" w14:textId="77777777" w:rsidR="009B52A2" w:rsidRPr="00102252" w:rsidRDefault="009B52A2" w:rsidP="009B52A2">
            <w:pPr>
              <w:rPr>
                <w:rFonts w:ascii="Arial" w:hAnsi="Arial" w:cs="Arial"/>
                <w:color w:val="000000" w:themeColor="text1"/>
                <w:lang w:val="en-GB"/>
              </w:rPr>
            </w:pPr>
          </w:p>
        </w:tc>
        <w:tc>
          <w:tcPr>
            <w:tcW w:w="4962" w:type="dxa"/>
          </w:tcPr>
          <w:p w14:paraId="05D561B5" w14:textId="22A64E49" w:rsidR="009B52A2" w:rsidRPr="00102252" w:rsidRDefault="00DC7B37" w:rsidP="00863DE9">
            <w:pPr>
              <w:pStyle w:val="aa"/>
              <w:numPr>
                <w:ilvl w:val="1"/>
                <w:numId w:val="133"/>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本契約のある条項が無効である、または無効となった場合、</w:t>
            </w:r>
            <w:r w:rsidR="00EB10AF">
              <w:rPr>
                <w:rFonts w:ascii="ＭＳ 明朝" w:hAnsi="ＭＳ 明朝" w:cs="Arial" w:hint="eastAsia"/>
                <w:color w:val="000000" w:themeColor="text1"/>
                <w:sz w:val="20"/>
                <w:szCs w:val="20"/>
                <w:lang w:val="en-GB" w:eastAsia="ja-JP"/>
              </w:rPr>
              <w:t>あるい</w:t>
            </w:r>
            <w:r w:rsidRPr="00102252">
              <w:rPr>
                <w:rFonts w:ascii="ＭＳ 明朝" w:hAnsi="ＭＳ 明朝" w:cs="Arial" w:hint="eastAsia"/>
                <w:color w:val="000000" w:themeColor="text1"/>
                <w:sz w:val="20"/>
                <w:szCs w:val="20"/>
                <w:lang w:val="en-GB" w:eastAsia="ja-JP"/>
              </w:rPr>
              <w:t>は本契約に脱落部分があ</w:t>
            </w:r>
            <w:r w:rsidR="00932922">
              <w:rPr>
                <w:rFonts w:ascii="ＭＳ 明朝" w:hAnsi="ＭＳ 明朝" w:cs="Arial" w:hint="eastAsia"/>
                <w:color w:val="000000" w:themeColor="text1"/>
                <w:sz w:val="20"/>
                <w:szCs w:val="20"/>
                <w:lang w:val="en-GB" w:eastAsia="ja-JP"/>
              </w:rPr>
              <w:t>った</w:t>
            </w:r>
            <w:r w:rsidRPr="00102252">
              <w:rPr>
                <w:rFonts w:ascii="ＭＳ 明朝" w:hAnsi="ＭＳ 明朝" w:cs="Arial" w:hint="eastAsia"/>
                <w:color w:val="000000" w:themeColor="text1"/>
                <w:sz w:val="20"/>
                <w:szCs w:val="20"/>
                <w:lang w:val="en-GB" w:eastAsia="ja-JP"/>
              </w:rPr>
              <w:t>場合</w:t>
            </w:r>
            <w:r w:rsidR="00174A79" w:rsidRPr="00102252">
              <w:rPr>
                <w:rFonts w:ascii="ＭＳ 明朝" w:hAnsi="ＭＳ 明朝" w:cs="Arial" w:hint="eastAsia"/>
                <w:color w:val="000000" w:themeColor="text1"/>
                <w:sz w:val="20"/>
                <w:szCs w:val="20"/>
                <w:lang w:val="en-GB" w:eastAsia="ja-JP"/>
              </w:rPr>
              <w:t>でも、</w:t>
            </w:r>
            <w:r w:rsidRPr="00102252">
              <w:rPr>
                <w:rFonts w:ascii="ＭＳ 明朝" w:hAnsi="ＭＳ 明朝" w:cs="Arial" w:hint="eastAsia"/>
                <w:color w:val="000000" w:themeColor="text1"/>
                <w:sz w:val="20"/>
                <w:szCs w:val="20"/>
                <w:lang w:val="en-GB" w:eastAsia="ja-JP"/>
              </w:rPr>
              <w:t>他の条項の法的効力はそれによって影響を受けないものと</w:t>
            </w:r>
            <w:r w:rsidR="000C2557" w:rsidRPr="00102252">
              <w:rPr>
                <w:rFonts w:ascii="ＭＳ 明朝" w:hAnsi="ＭＳ 明朝" w:cs="Arial" w:hint="eastAsia"/>
                <w:color w:val="000000" w:themeColor="text1"/>
                <w:sz w:val="20"/>
                <w:szCs w:val="20"/>
                <w:lang w:val="en-GB" w:eastAsia="ja-JP"/>
              </w:rPr>
              <w:t>する</w:t>
            </w:r>
            <w:r w:rsidRPr="00102252">
              <w:rPr>
                <w:rFonts w:ascii="ＭＳ 明朝" w:hAnsi="ＭＳ 明朝" w:cs="Arial" w:hint="eastAsia"/>
                <w:color w:val="000000" w:themeColor="text1"/>
                <w:sz w:val="20"/>
                <w:szCs w:val="20"/>
                <w:lang w:val="en-GB" w:eastAsia="ja-JP"/>
              </w:rPr>
              <w:t>。無効な規定の代わりに、両当事者が商業的に意図したものに最も近い有効な規定が合意されたものとみなされる。</w:t>
            </w:r>
            <w:r w:rsidR="00174A79" w:rsidRPr="00102252">
              <w:rPr>
                <w:rFonts w:ascii="ＭＳ 明朝" w:hAnsi="ＭＳ 明朝" w:cs="Arial" w:hint="eastAsia"/>
                <w:color w:val="000000" w:themeColor="text1"/>
                <w:sz w:val="20"/>
                <w:szCs w:val="20"/>
                <w:lang w:val="en-GB" w:eastAsia="ja-JP"/>
              </w:rPr>
              <w:t>脱落があった</w:t>
            </w:r>
            <w:r w:rsidRPr="00102252">
              <w:rPr>
                <w:rFonts w:ascii="ＭＳ 明朝" w:hAnsi="ＭＳ 明朝" w:cs="Arial" w:hint="eastAsia"/>
                <w:color w:val="000000" w:themeColor="text1"/>
                <w:sz w:val="20"/>
                <w:szCs w:val="20"/>
                <w:lang w:val="en-GB" w:eastAsia="ja-JP"/>
              </w:rPr>
              <w:t>場合も同様とする。</w:t>
            </w:r>
          </w:p>
        </w:tc>
      </w:tr>
      <w:tr w:rsidR="005A72FB" w:rsidRPr="00102252" w14:paraId="2932164D" w14:textId="77777777" w:rsidTr="006364DF">
        <w:tc>
          <w:tcPr>
            <w:tcW w:w="4945" w:type="dxa"/>
          </w:tcPr>
          <w:p w14:paraId="02775B9C" w14:textId="021C5059" w:rsidR="005A72FB" w:rsidRPr="00102252" w:rsidRDefault="005A72FB" w:rsidP="00863DE9">
            <w:pPr>
              <w:pStyle w:val="aa"/>
              <w:numPr>
                <w:ilvl w:val="1"/>
                <w:numId w:val="132"/>
              </w:numPr>
              <w:ind w:hanging="620"/>
              <w:jc w:val="both"/>
              <w:rPr>
                <w:rFonts w:ascii="Arial" w:hAnsi="Arial" w:cs="Arial"/>
                <w:color w:val="000000" w:themeColor="text1"/>
                <w:lang w:val="en-GB"/>
              </w:rPr>
            </w:pPr>
            <w:r w:rsidRPr="005A72FB">
              <w:rPr>
                <w:rFonts w:ascii="Arial" w:hAnsi="Arial" w:cs="Arial"/>
                <w:color w:val="000000" w:themeColor="text1"/>
                <w:lang w:val="en-GB"/>
              </w:rPr>
              <w:t>This Agreement is executed in bilingual form. In case of inconsistencies between the versions or arguments between the Parties, the English version shall prevail.</w:t>
            </w:r>
          </w:p>
        </w:tc>
        <w:tc>
          <w:tcPr>
            <w:tcW w:w="283" w:type="dxa"/>
          </w:tcPr>
          <w:p w14:paraId="38023282" w14:textId="77777777" w:rsidR="005A72FB" w:rsidRPr="00102252" w:rsidRDefault="005A72FB" w:rsidP="009B52A2">
            <w:pPr>
              <w:rPr>
                <w:rFonts w:ascii="Arial" w:hAnsi="Arial" w:cs="Arial"/>
                <w:color w:val="000000" w:themeColor="text1"/>
                <w:lang w:val="en-GB"/>
              </w:rPr>
            </w:pPr>
          </w:p>
        </w:tc>
        <w:tc>
          <w:tcPr>
            <w:tcW w:w="4962" w:type="dxa"/>
          </w:tcPr>
          <w:p w14:paraId="47587FF8" w14:textId="5A75F3C2" w:rsidR="005A72FB" w:rsidRPr="00102252" w:rsidRDefault="005A72FB" w:rsidP="00863DE9">
            <w:pPr>
              <w:pStyle w:val="aa"/>
              <w:numPr>
                <w:ilvl w:val="1"/>
                <w:numId w:val="133"/>
              </w:numPr>
              <w:ind w:left="720" w:hanging="720"/>
              <w:jc w:val="both"/>
              <w:rPr>
                <w:rFonts w:ascii="ＭＳ 明朝" w:hAnsi="ＭＳ 明朝" w:cs="Arial"/>
                <w:color w:val="000000" w:themeColor="text1"/>
                <w:sz w:val="20"/>
                <w:szCs w:val="20"/>
                <w:lang w:val="en-GB" w:eastAsia="ja-JP"/>
              </w:rPr>
            </w:pPr>
            <w:r w:rsidRPr="00B57D5E">
              <w:rPr>
                <w:rFonts w:ascii="ＭＳ 明朝" w:hAnsi="ＭＳ 明朝" w:cs="Arial"/>
                <w:color w:val="000000" w:themeColor="text1"/>
                <w:sz w:val="20"/>
                <w:szCs w:val="20"/>
                <w:lang w:val="en-GB" w:eastAsia="ja-JP"/>
              </w:rPr>
              <w:t>本契約は</w:t>
            </w:r>
            <w:r w:rsidR="00696260">
              <w:rPr>
                <w:rFonts w:ascii="ＭＳ 明朝" w:hAnsi="ＭＳ 明朝" w:cs="Arial" w:hint="eastAsia"/>
                <w:color w:val="000000" w:themeColor="text1"/>
                <w:sz w:val="20"/>
                <w:szCs w:val="20"/>
                <w:lang w:val="en-GB" w:eastAsia="ja-JP"/>
              </w:rPr>
              <w:t>二ヶ国語</w:t>
            </w:r>
            <w:r w:rsidRPr="00B57D5E">
              <w:rPr>
                <w:rFonts w:ascii="ＭＳ 明朝" w:hAnsi="ＭＳ 明朝" w:cs="Arial"/>
                <w:color w:val="000000" w:themeColor="text1"/>
                <w:sz w:val="20"/>
                <w:szCs w:val="20"/>
                <w:lang w:val="en-GB" w:eastAsia="ja-JP"/>
              </w:rPr>
              <w:t>で締結され</w:t>
            </w:r>
            <w:r w:rsidR="00BE59A8" w:rsidRPr="00B57D5E">
              <w:rPr>
                <w:rFonts w:ascii="ＭＳ 明朝" w:hAnsi="ＭＳ 明朝" w:cs="Arial" w:hint="eastAsia"/>
                <w:color w:val="000000" w:themeColor="text1"/>
                <w:sz w:val="20"/>
                <w:szCs w:val="20"/>
                <w:lang w:val="en-GB" w:eastAsia="ja-JP"/>
              </w:rPr>
              <w:t>る</w:t>
            </w:r>
            <w:r w:rsidRPr="00B57D5E">
              <w:rPr>
                <w:rFonts w:ascii="ＭＳ 明朝" w:hAnsi="ＭＳ 明朝" w:cs="Arial"/>
                <w:color w:val="000000" w:themeColor="text1"/>
                <w:sz w:val="20"/>
                <w:szCs w:val="20"/>
                <w:lang w:val="en-GB" w:eastAsia="ja-JP"/>
              </w:rPr>
              <w:t>。</w:t>
            </w:r>
            <w:r w:rsidR="00EE15CE">
              <w:rPr>
                <w:rFonts w:ascii="ＭＳ 明朝" w:hAnsi="ＭＳ 明朝" w:cs="Arial" w:hint="eastAsia"/>
                <w:color w:val="000000" w:themeColor="text1"/>
                <w:sz w:val="20"/>
                <w:szCs w:val="20"/>
                <w:lang w:val="en-GB" w:eastAsia="ja-JP"/>
              </w:rPr>
              <w:t>異なる</w:t>
            </w:r>
            <w:r w:rsidR="00655897">
              <w:rPr>
                <w:rFonts w:ascii="ＭＳ 明朝" w:hAnsi="ＭＳ 明朝" w:cs="Arial" w:hint="eastAsia"/>
                <w:color w:val="000000" w:themeColor="text1"/>
                <w:sz w:val="20"/>
                <w:szCs w:val="20"/>
                <w:lang w:val="en-GB" w:eastAsia="ja-JP"/>
              </w:rPr>
              <w:t>言語版</w:t>
            </w:r>
            <w:r w:rsidR="00DF4C22">
              <w:rPr>
                <w:rFonts w:ascii="ＭＳ 明朝" w:hAnsi="ＭＳ 明朝" w:cs="Arial" w:hint="eastAsia"/>
                <w:color w:val="000000" w:themeColor="text1"/>
                <w:sz w:val="20"/>
                <w:szCs w:val="20"/>
                <w:lang w:val="en-GB" w:eastAsia="ja-JP"/>
              </w:rPr>
              <w:t>の間に</w:t>
            </w:r>
            <w:r w:rsidRPr="00B57D5E">
              <w:rPr>
                <w:rFonts w:ascii="ＭＳ 明朝" w:hAnsi="ＭＳ 明朝" w:cs="Arial"/>
                <w:color w:val="000000" w:themeColor="text1"/>
                <w:sz w:val="20"/>
                <w:szCs w:val="20"/>
                <w:lang w:val="en-GB" w:eastAsia="ja-JP"/>
              </w:rPr>
              <w:t>矛盾</w:t>
            </w:r>
            <w:r w:rsidR="00FD325A">
              <w:rPr>
                <w:rFonts w:ascii="ＭＳ 明朝" w:hAnsi="ＭＳ 明朝" w:cs="Arial" w:hint="eastAsia"/>
                <w:color w:val="000000" w:themeColor="text1"/>
                <w:sz w:val="20"/>
                <w:szCs w:val="20"/>
                <w:lang w:val="en-GB" w:eastAsia="ja-JP"/>
              </w:rPr>
              <w:t>がある場合、</w:t>
            </w:r>
            <w:r w:rsidRPr="00B57D5E">
              <w:rPr>
                <w:rFonts w:ascii="ＭＳ 明朝" w:hAnsi="ＭＳ 明朝" w:cs="Arial"/>
                <w:color w:val="000000" w:themeColor="text1"/>
                <w:sz w:val="20"/>
                <w:szCs w:val="20"/>
                <w:lang w:val="en-GB" w:eastAsia="ja-JP"/>
              </w:rPr>
              <w:t>又は両当事者間</w:t>
            </w:r>
            <w:r w:rsidR="00FD325A">
              <w:rPr>
                <w:rFonts w:ascii="ＭＳ 明朝" w:hAnsi="ＭＳ 明朝" w:cs="Arial" w:hint="eastAsia"/>
                <w:color w:val="000000" w:themeColor="text1"/>
                <w:sz w:val="20"/>
                <w:szCs w:val="20"/>
                <w:lang w:val="en-GB" w:eastAsia="ja-JP"/>
              </w:rPr>
              <w:t>に</w:t>
            </w:r>
            <w:r w:rsidRPr="00B57D5E">
              <w:rPr>
                <w:rFonts w:ascii="ＭＳ 明朝" w:hAnsi="ＭＳ 明朝" w:cs="Arial"/>
                <w:color w:val="000000" w:themeColor="text1"/>
                <w:sz w:val="20"/>
                <w:szCs w:val="20"/>
                <w:lang w:val="en-GB" w:eastAsia="ja-JP"/>
              </w:rPr>
              <w:t>論争が生じた場合は、英語版が優先されるものと</w:t>
            </w:r>
            <w:r w:rsidR="00B57D5E" w:rsidRPr="00B57D5E">
              <w:rPr>
                <w:rFonts w:ascii="ＭＳ 明朝" w:hAnsi="ＭＳ 明朝" w:cs="Arial" w:hint="eastAsia"/>
                <w:color w:val="000000" w:themeColor="text1"/>
                <w:sz w:val="20"/>
                <w:szCs w:val="20"/>
                <w:lang w:val="en-GB" w:eastAsia="ja-JP"/>
              </w:rPr>
              <w:t>する</w:t>
            </w:r>
            <w:r w:rsidRPr="00B57D5E">
              <w:rPr>
                <w:rFonts w:ascii="ＭＳ 明朝" w:hAnsi="ＭＳ 明朝" w:cs="Arial"/>
                <w:color w:val="000000" w:themeColor="text1"/>
                <w:sz w:val="20"/>
                <w:szCs w:val="20"/>
                <w:lang w:val="en-GB" w:eastAsia="ja-JP"/>
              </w:rPr>
              <w:t>。</w:t>
            </w:r>
          </w:p>
        </w:tc>
      </w:tr>
      <w:tr w:rsidR="00AD5CFC" w:rsidRPr="00102252" w14:paraId="01980ACC" w14:textId="77777777" w:rsidTr="006364DF">
        <w:tc>
          <w:tcPr>
            <w:tcW w:w="4945" w:type="dxa"/>
          </w:tcPr>
          <w:p w14:paraId="6CC77705" w14:textId="321B0210" w:rsidR="00AD5CFC" w:rsidRPr="00102252" w:rsidRDefault="00AD5CFC" w:rsidP="00863DE9">
            <w:pPr>
              <w:pStyle w:val="aa"/>
              <w:numPr>
                <w:ilvl w:val="1"/>
                <w:numId w:val="133"/>
              </w:numPr>
              <w:ind w:hanging="620"/>
              <w:jc w:val="both"/>
              <w:rPr>
                <w:rFonts w:ascii="Arial" w:hAnsi="Arial" w:cs="Arial"/>
                <w:color w:val="000000" w:themeColor="text1"/>
                <w:lang w:val="en-GB"/>
              </w:rPr>
            </w:pPr>
            <w:bookmarkStart w:id="55" w:name="_Ref102152118"/>
            <w:r w:rsidRPr="00102252">
              <w:rPr>
                <w:rFonts w:ascii="Arial" w:hAnsi="Arial" w:cs="Arial"/>
                <w:color w:val="000000" w:themeColor="text1"/>
                <w:lang w:val="en-GB"/>
              </w:rPr>
              <w:t>This Agreement shall come into force with the date of the last signature and which shall have the effect of actively terminating any previous License and Service Agreement executed between the Parties.</w:t>
            </w:r>
            <w:bookmarkEnd w:id="55"/>
          </w:p>
        </w:tc>
        <w:tc>
          <w:tcPr>
            <w:tcW w:w="283" w:type="dxa"/>
          </w:tcPr>
          <w:p w14:paraId="3B2DF6D3" w14:textId="77777777" w:rsidR="00AD5CFC" w:rsidRPr="00102252" w:rsidRDefault="00AD5CFC" w:rsidP="00AD5CFC">
            <w:pPr>
              <w:rPr>
                <w:rFonts w:ascii="Arial" w:hAnsi="Arial" w:cs="Arial"/>
                <w:color w:val="000000" w:themeColor="text1"/>
                <w:lang w:val="en-GB"/>
              </w:rPr>
            </w:pPr>
          </w:p>
        </w:tc>
        <w:tc>
          <w:tcPr>
            <w:tcW w:w="4962" w:type="dxa"/>
          </w:tcPr>
          <w:p w14:paraId="6D62C7CE" w14:textId="5CE286A5" w:rsidR="00AD5CFC" w:rsidRPr="00102252" w:rsidRDefault="00DC7B37" w:rsidP="00641D29">
            <w:pPr>
              <w:pStyle w:val="aa"/>
              <w:numPr>
                <w:ilvl w:val="1"/>
                <w:numId w:val="186"/>
              </w:numPr>
              <w:ind w:left="756" w:hanging="756"/>
              <w:jc w:val="both"/>
              <w:rPr>
                <w:rFonts w:ascii="ＭＳ 明朝" w:hAnsi="ＭＳ 明朝" w:cs="Arial"/>
                <w:color w:val="000000" w:themeColor="text1"/>
                <w:sz w:val="20"/>
                <w:szCs w:val="20"/>
                <w:lang w:val="en-GB" w:eastAsia="ja-JP"/>
              </w:rPr>
            </w:pPr>
            <w:bookmarkStart w:id="56" w:name="_Ref102152133"/>
            <w:r w:rsidRPr="00102252">
              <w:rPr>
                <w:rFonts w:ascii="ＭＳ 明朝" w:hAnsi="ＭＳ 明朝" w:cs="Arial" w:hint="eastAsia"/>
                <w:color w:val="000000" w:themeColor="text1"/>
                <w:sz w:val="20"/>
                <w:szCs w:val="20"/>
                <w:lang w:val="en-GB" w:eastAsia="ja-JP"/>
              </w:rPr>
              <w:t>本契約は最終署名日をもって発効し、両当事者間で締結された従前のライセンスおよびサービス契約を積極的に終了させる効果を有するものとする。</w:t>
            </w:r>
            <w:bookmarkEnd w:id="56"/>
          </w:p>
        </w:tc>
      </w:tr>
      <w:tr w:rsidR="00EC1F2A" w:rsidRPr="00102252" w14:paraId="1F777EB9" w14:textId="77777777" w:rsidTr="006364DF">
        <w:tc>
          <w:tcPr>
            <w:tcW w:w="4945" w:type="dxa"/>
          </w:tcPr>
          <w:p w14:paraId="63B238DD" w14:textId="48409CC5" w:rsidR="00EC1F2A" w:rsidRPr="00102252" w:rsidRDefault="00EC1F2A" w:rsidP="00863DE9">
            <w:pPr>
              <w:pStyle w:val="aa"/>
              <w:numPr>
                <w:ilvl w:val="0"/>
                <w:numId w:val="129"/>
              </w:numPr>
              <w:jc w:val="center"/>
              <w:rPr>
                <w:rFonts w:ascii="Arial" w:hAnsi="Arial" w:cs="Arial"/>
                <w:color w:val="000000" w:themeColor="text1"/>
                <w:lang w:val="en-GB"/>
              </w:rPr>
            </w:pPr>
            <w:r w:rsidRPr="00102252">
              <w:rPr>
                <w:rFonts w:ascii="Arial" w:hAnsi="Arial" w:cs="Arial"/>
                <w:b/>
                <w:bCs/>
                <w:color w:val="000000"/>
                <w:lang w:val="en-GB"/>
              </w:rPr>
              <w:t>Governing</w:t>
            </w:r>
            <w:r w:rsidRPr="00102252">
              <w:rPr>
                <w:rFonts w:ascii="Arial" w:hAnsi="Arial" w:cs="Arial"/>
                <w:b/>
                <w:bCs/>
                <w:color w:val="000000"/>
                <w:lang w:val="en-GB" w:eastAsia="zh-CN"/>
              </w:rPr>
              <w:t xml:space="preserve"> Law and Jurisdiction</w:t>
            </w:r>
          </w:p>
        </w:tc>
        <w:tc>
          <w:tcPr>
            <w:tcW w:w="283" w:type="dxa"/>
          </w:tcPr>
          <w:p w14:paraId="473C525F" w14:textId="77777777" w:rsidR="00EC1F2A" w:rsidRPr="00102252" w:rsidRDefault="00EC1F2A" w:rsidP="00EC1F2A">
            <w:pPr>
              <w:rPr>
                <w:rFonts w:ascii="Arial" w:hAnsi="Arial" w:cs="Arial"/>
                <w:color w:val="000000" w:themeColor="text1"/>
                <w:lang w:val="en-GB"/>
              </w:rPr>
            </w:pPr>
          </w:p>
        </w:tc>
        <w:tc>
          <w:tcPr>
            <w:tcW w:w="4962" w:type="dxa"/>
          </w:tcPr>
          <w:p w14:paraId="7030E96A" w14:textId="767E325C" w:rsidR="00EC1F2A" w:rsidRPr="00102252" w:rsidRDefault="00DC7B37" w:rsidP="00863DE9">
            <w:pPr>
              <w:pStyle w:val="aa"/>
              <w:numPr>
                <w:ilvl w:val="0"/>
                <w:numId w:val="134"/>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準拠法および管轄裁判所</w:t>
            </w:r>
          </w:p>
        </w:tc>
      </w:tr>
      <w:tr w:rsidR="0032046D" w:rsidRPr="00102252" w14:paraId="4371DB42" w14:textId="77777777" w:rsidTr="006364DF">
        <w:tc>
          <w:tcPr>
            <w:tcW w:w="4945" w:type="dxa"/>
          </w:tcPr>
          <w:p w14:paraId="36D617AC" w14:textId="5216C305" w:rsidR="0032046D" w:rsidRPr="00102252" w:rsidRDefault="0032046D" w:rsidP="00A72CB5">
            <w:pPr>
              <w:pStyle w:val="aa"/>
              <w:numPr>
                <w:ilvl w:val="1"/>
                <w:numId w:val="17"/>
              </w:numPr>
              <w:ind w:hanging="620"/>
              <w:jc w:val="both"/>
              <w:rPr>
                <w:rFonts w:ascii="Arial" w:hAnsi="Arial" w:cs="Arial"/>
                <w:b/>
                <w:bCs/>
                <w:color w:val="000000"/>
                <w:lang w:val="en-GB"/>
              </w:rPr>
            </w:pPr>
            <w:r w:rsidRPr="00102252">
              <w:rPr>
                <w:rFonts w:ascii="Arial" w:hAnsi="Arial" w:cs="Arial"/>
                <w:color w:val="000000"/>
                <w:lang w:val="en-GB"/>
              </w:rPr>
              <w:t xml:space="preserve">The governing law and jurisdiction is subject to </w:t>
            </w:r>
            <w:r w:rsidRPr="00102252">
              <w:rPr>
                <w:rFonts w:ascii="Arial" w:hAnsi="Arial" w:cs="Arial"/>
                <w:b/>
                <w:bCs/>
                <w:color w:val="000000"/>
                <w:lang w:val="en-GB"/>
              </w:rPr>
              <w:t>Annex 4</w:t>
            </w:r>
            <w:r w:rsidRPr="00102252">
              <w:rPr>
                <w:rFonts w:ascii="Arial" w:hAnsi="Arial" w:cs="Arial"/>
                <w:color w:val="000000"/>
                <w:lang w:val="en-GB"/>
              </w:rPr>
              <w:t>.</w:t>
            </w:r>
          </w:p>
        </w:tc>
        <w:tc>
          <w:tcPr>
            <w:tcW w:w="283" w:type="dxa"/>
          </w:tcPr>
          <w:p w14:paraId="4E56F661" w14:textId="77777777" w:rsidR="0032046D" w:rsidRPr="00102252" w:rsidRDefault="0032046D" w:rsidP="0032046D">
            <w:pPr>
              <w:rPr>
                <w:rFonts w:ascii="Arial" w:hAnsi="Arial" w:cs="Arial"/>
                <w:color w:val="000000" w:themeColor="text1"/>
                <w:lang w:val="en-GB"/>
              </w:rPr>
            </w:pPr>
          </w:p>
        </w:tc>
        <w:tc>
          <w:tcPr>
            <w:tcW w:w="4962" w:type="dxa"/>
          </w:tcPr>
          <w:p w14:paraId="7936B95B" w14:textId="096B0AB0" w:rsidR="0032046D" w:rsidRPr="00102252" w:rsidRDefault="00DC7B37" w:rsidP="00863DE9">
            <w:pPr>
              <w:pStyle w:val="aa"/>
              <w:numPr>
                <w:ilvl w:val="1"/>
                <w:numId w:val="13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準拠法および裁判管轄は、</w:t>
            </w:r>
            <w:r w:rsidRPr="00102252">
              <w:rPr>
                <w:rFonts w:ascii="ＭＳ 明朝" w:hAnsi="ＭＳ 明朝" w:cs="Arial" w:hint="eastAsia"/>
                <w:b/>
                <w:bCs/>
                <w:color w:val="000000" w:themeColor="text1"/>
                <w:sz w:val="20"/>
                <w:szCs w:val="20"/>
                <w:lang w:val="en-GB" w:eastAsia="ja-JP"/>
              </w:rPr>
              <w:t>付属書4</w:t>
            </w:r>
            <w:r w:rsidRPr="00102252">
              <w:rPr>
                <w:rFonts w:ascii="ＭＳ 明朝" w:hAnsi="ＭＳ 明朝" w:cs="Arial" w:hint="eastAsia"/>
                <w:color w:val="000000" w:themeColor="text1"/>
                <w:sz w:val="20"/>
                <w:szCs w:val="20"/>
                <w:lang w:val="en-GB" w:eastAsia="ja-JP"/>
              </w:rPr>
              <w:t>に従う。</w:t>
            </w:r>
          </w:p>
        </w:tc>
      </w:tr>
      <w:tr w:rsidR="006978DC" w:rsidRPr="00102252" w14:paraId="3D64999A" w14:textId="77777777" w:rsidTr="006364DF">
        <w:tc>
          <w:tcPr>
            <w:tcW w:w="4945" w:type="dxa"/>
          </w:tcPr>
          <w:p w14:paraId="3493609B" w14:textId="77EAD33D" w:rsidR="006978DC" w:rsidRPr="00102252" w:rsidRDefault="00710434" w:rsidP="00863DE9">
            <w:pPr>
              <w:pStyle w:val="aa"/>
              <w:numPr>
                <w:ilvl w:val="0"/>
                <w:numId w:val="134"/>
              </w:numPr>
              <w:jc w:val="center"/>
              <w:rPr>
                <w:rFonts w:ascii="Arial" w:hAnsi="Arial" w:cs="Arial"/>
                <w:color w:val="000000"/>
                <w:lang w:val="en-GB"/>
              </w:rPr>
            </w:pPr>
            <w:r w:rsidRPr="00102252">
              <w:rPr>
                <w:rFonts w:ascii="Arial" w:hAnsi="Arial" w:cs="Arial"/>
                <w:b/>
                <w:bCs/>
                <w:color w:val="000000"/>
                <w:lang w:val="en-GB"/>
              </w:rPr>
              <w:t>Signatures</w:t>
            </w:r>
          </w:p>
        </w:tc>
        <w:tc>
          <w:tcPr>
            <w:tcW w:w="283" w:type="dxa"/>
          </w:tcPr>
          <w:p w14:paraId="14EDD821" w14:textId="77777777" w:rsidR="006978DC" w:rsidRPr="00102252" w:rsidRDefault="006978DC" w:rsidP="0032046D">
            <w:pPr>
              <w:rPr>
                <w:rFonts w:ascii="Arial" w:hAnsi="Arial" w:cs="Arial"/>
                <w:color w:val="000000" w:themeColor="text1"/>
                <w:lang w:val="en-GB"/>
              </w:rPr>
            </w:pPr>
          </w:p>
        </w:tc>
        <w:tc>
          <w:tcPr>
            <w:tcW w:w="4962" w:type="dxa"/>
          </w:tcPr>
          <w:p w14:paraId="038917D9" w14:textId="7018F327" w:rsidR="006978DC" w:rsidRPr="00102252" w:rsidRDefault="00AB5734" w:rsidP="00863DE9">
            <w:pPr>
              <w:pStyle w:val="aa"/>
              <w:numPr>
                <w:ilvl w:val="0"/>
                <w:numId w:val="136"/>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署名</w:t>
            </w:r>
          </w:p>
        </w:tc>
      </w:tr>
    </w:tbl>
    <w:p w14:paraId="598E2C12" w14:textId="4649BAE1" w:rsidR="007C320C" w:rsidRPr="00102252" w:rsidRDefault="007C320C" w:rsidP="007C320C">
      <w:pPr>
        <w:rPr>
          <w:rFonts w:ascii="Arial" w:hAnsi="Arial" w:cs="Arial"/>
          <w:sz w:val="20"/>
          <w:szCs w:val="20"/>
        </w:rPr>
      </w:pPr>
    </w:p>
    <w:p w14:paraId="1593247B" w14:textId="77777777" w:rsidR="00855276" w:rsidRPr="00102252" w:rsidRDefault="00855276" w:rsidP="007C320C">
      <w:pPr>
        <w:rPr>
          <w:rFonts w:ascii="Arial" w:hAnsi="Arial" w:cs="Arial"/>
          <w:sz w:val="20"/>
          <w:szCs w:val="20"/>
        </w:rPr>
      </w:pPr>
    </w:p>
    <w:tbl>
      <w:tblPr>
        <w:tblStyle w:val="a3"/>
        <w:tblW w:w="10343" w:type="dxa"/>
        <w:tblLook w:val="04A0" w:firstRow="1" w:lastRow="0" w:firstColumn="1" w:lastColumn="0" w:noHBand="0" w:noVBand="1"/>
      </w:tblPr>
      <w:tblGrid>
        <w:gridCol w:w="4264"/>
        <w:gridCol w:w="817"/>
        <w:gridCol w:w="5262"/>
      </w:tblGrid>
      <w:tr w:rsidR="00813E3A" w:rsidRPr="00102252" w14:paraId="3D7145C1" w14:textId="77777777" w:rsidTr="006750D3">
        <w:trPr>
          <w:trHeight w:val="315"/>
        </w:trPr>
        <w:tc>
          <w:tcPr>
            <w:tcW w:w="4264" w:type="dxa"/>
            <w:tcBorders>
              <w:top w:val="nil"/>
              <w:left w:val="nil"/>
              <w:bottom w:val="single" w:sz="4" w:space="0" w:color="auto"/>
              <w:right w:val="nil"/>
            </w:tcBorders>
          </w:tcPr>
          <w:p w14:paraId="0020EEB3" w14:textId="77777777" w:rsidR="00813E3A" w:rsidRPr="00102252" w:rsidRDefault="00813E3A" w:rsidP="006750D3">
            <w:pPr>
              <w:jc w:val="center"/>
              <w:rPr>
                <w:color w:val="000000" w:themeColor="text1"/>
                <w:lang w:eastAsia="ja-JP"/>
              </w:rPr>
            </w:pPr>
          </w:p>
        </w:tc>
        <w:tc>
          <w:tcPr>
            <w:tcW w:w="817" w:type="dxa"/>
            <w:tcBorders>
              <w:top w:val="nil"/>
              <w:left w:val="nil"/>
              <w:bottom w:val="nil"/>
              <w:right w:val="nil"/>
            </w:tcBorders>
          </w:tcPr>
          <w:p w14:paraId="0A71FC5B" w14:textId="77777777" w:rsidR="00813E3A" w:rsidRPr="00102252" w:rsidRDefault="00813E3A" w:rsidP="006750D3">
            <w:pPr>
              <w:jc w:val="center"/>
              <w:rPr>
                <w:color w:val="000000" w:themeColor="text1"/>
                <w:lang w:eastAsia="ja-JP"/>
              </w:rPr>
            </w:pPr>
            <w:r w:rsidRPr="00102252">
              <w:rPr>
                <w:color w:val="000000" w:themeColor="text1"/>
                <w:lang w:eastAsia="ja-JP"/>
              </w:rPr>
              <w:t xml:space="preserve">    </w:t>
            </w:r>
          </w:p>
        </w:tc>
        <w:sdt>
          <w:sdtPr>
            <w:rPr>
              <w:rFonts w:hint="eastAsia"/>
              <w:color w:val="000000" w:themeColor="text1"/>
              <w:lang w:eastAsia="ja-JP"/>
            </w:rPr>
            <w:id w:val="710461801"/>
            <w:placeholder>
              <w:docPart w:val="17B7BCE6D6CE473EADF9B2C1D69B4504"/>
            </w:placeholder>
            <w:text/>
          </w:sdtPr>
          <w:sdtEndPr/>
          <w:sdtContent>
            <w:tc>
              <w:tcPr>
                <w:tcW w:w="5262" w:type="dxa"/>
                <w:tcBorders>
                  <w:top w:val="nil"/>
                  <w:left w:val="nil"/>
                  <w:bottom w:val="single" w:sz="4" w:space="0" w:color="auto"/>
                  <w:right w:val="nil"/>
                </w:tcBorders>
              </w:tcPr>
              <w:p w14:paraId="51EAF2CB" w14:textId="77777777" w:rsidR="00813E3A" w:rsidRPr="00102252" w:rsidRDefault="00813E3A" w:rsidP="006750D3">
                <w:pPr>
                  <w:jc w:val="center"/>
                  <w:rPr>
                    <w:color w:val="000000" w:themeColor="text1"/>
                    <w:lang w:eastAsia="ja-JP"/>
                  </w:rPr>
                </w:pPr>
                <w:r w:rsidRPr="00B43A38">
                  <w:rPr>
                    <w:rStyle w:val="af6"/>
                    <w:rFonts w:ascii="Arial" w:hAnsi="Arial" w:cs="Arial"/>
                    <w:color w:val="AEAAAA" w:themeColor="background2" w:themeShade="BF"/>
                    <w:lang w:eastAsia="ja-JP"/>
                  </w:rPr>
                  <w:t>Enter Place, Date</w:t>
                </w:r>
              </w:p>
            </w:tc>
          </w:sdtContent>
        </w:sdt>
      </w:tr>
      <w:tr w:rsidR="00813E3A" w:rsidRPr="00102252" w14:paraId="5992F21C" w14:textId="77777777" w:rsidTr="006750D3">
        <w:tc>
          <w:tcPr>
            <w:tcW w:w="4264" w:type="dxa"/>
            <w:tcBorders>
              <w:top w:val="single" w:sz="4" w:space="0" w:color="auto"/>
              <w:left w:val="nil"/>
              <w:bottom w:val="single" w:sz="4" w:space="0" w:color="auto"/>
              <w:right w:val="nil"/>
            </w:tcBorders>
          </w:tcPr>
          <w:p w14:paraId="3D8DDCDF" w14:textId="77777777" w:rsidR="00813E3A" w:rsidRPr="00102252" w:rsidRDefault="00813E3A" w:rsidP="006750D3">
            <w:pPr>
              <w:rPr>
                <w:rFonts w:ascii="Arial" w:hAnsi="Arial" w:cs="Arial"/>
                <w:color w:val="000000" w:themeColor="text1"/>
                <w:sz w:val="20"/>
                <w:szCs w:val="20"/>
              </w:rPr>
            </w:pPr>
            <w:r w:rsidRPr="00102252">
              <w:rPr>
                <w:rFonts w:ascii="Arial" w:hAnsi="Arial" w:cs="Arial"/>
                <w:color w:val="000000" w:themeColor="text1"/>
                <w:sz w:val="20"/>
                <w:szCs w:val="20"/>
              </w:rPr>
              <w:t>Place, Date /</w:t>
            </w:r>
            <w:r>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065F3619" w14:textId="77777777" w:rsidR="00813E3A" w:rsidRPr="00102252" w:rsidRDefault="00813E3A" w:rsidP="006750D3">
            <w:pPr>
              <w:jc w:val="center"/>
              <w:rPr>
                <w:color w:val="000000" w:themeColor="text1"/>
              </w:rPr>
            </w:pPr>
          </w:p>
          <w:p w14:paraId="0DAB23D1" w14:textId="77777777" w:rsidR="00813E3A" w:rsidRPr="00102252" w:rsidRDefault="00813E3A" w:rsidP="006750D3">
            <w:r w:rsidRPr="00102252">
              <w:rPr>
                <w:rFonts w:ascii="Arial" w:hAnsi="Arial" w:cs="Arial"/>
                <w:color w:val="FFFFFF" w:themeColor="background1"/>
              </w:rPr>
              <w:t>Contractor sign2</w:t>
            </w:r>
          </w:p>
        </w:tc>
        <w:tc>
          <w:tcPr>
            <w:tcW w:w="817" w:type="dxa"/>
            <w:tcBorders>
              <w:top w:val="nil"/>
              <w:left w:val="nil"/>
              <w:bottom w:val="nil"/>
              <w:right w:val="nil"/>
            </w:tcBorders>
          </w:tcPr>
          <w:p w14:paraId="7989CE62" w14:textId="77777777" w:rsidR="00813E3A" w:rsidRPr="00102252" w:rsidRDefault="00813E3A" w:rsidP="006750D3">
            <w:pPr>
              <w:jc w:val="center"/>
              <w:rPr>
                <w:color w:val="000000" w:themeColor="text1"/>
              </w:rPr>
            </w:pPr>
          </w:p>
        </w:tc>
        <w:tc>
          <w:tcPr>
            <w:tcW w:w="5262" w:type="dxa"/>
            <w:tcBorders>
              <w:top w:val="single" w:sz="4" w:space="0" w:color="auto"/>
              <w:left w:val="nil"/>
              <w:bottom w:val="single" w:sz="4" w:space="0" w:color="auto"/>
              <w:right w:val="nil"/>
            </w:tcBorders>
          </w:tcPr>
          <w:p w14:paraId="36BF6E0D" w14:textId="77777777" w:rsidR="00813E3A" w:rsidRPr="00102252" w:rsidRDefault="00813E3A" w:rsidP="006750D3">
            <w:pPr>
              <w:rPr>
                <w:rFonts w:ascii="Arial" w:hAnsi="Arial" w:cs="Arial"/>
                <w:color w:val="000000" w:themeColor="text1"/>
                <w:sz w:val="20"/>
                <w:szCs w:val="20"/>
              </w:rPr>
            </w:pPr>
            <w:r w:rsidRPr="00102252">
              <w:rPr>
                <w:rFonts w:ascii="Arial" w:hAnsi="Arial" w:cs="Arial"/>
                <w:color w:val="000000" w:themeColor="text1"/>
                <w:sz w:val="20"/>
                <w:szCs w:val="20"/>
              </w:rPr>
              <w:t>Place, Date /</w:t>
            </w:r>
            <w:r>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68EDCAA7" w14:textId="77777777" w:rsidR="00813E3A" w:rsidRPr="00102252" w:rsidRDefault="00813E3A" w:rsidP="006750D3">
            <w:pPr>
              <w:jc w:val="center"/>
              <w:rPr>
                <w:color w:val="000000" w:themeColor="text1"/>
              </w:rPr>
            </w:pPr>
          </w:p>
          <w:p w14:paraId="05845205" w14:textId="77777777" w:rsidR="00813E3A" w:rsidRPr="00102252" w:rsidRDefault="00813E3A" w:rsidP="006750D3">
            <w:pPr>
              <w:rPr>
                <w:rFonts w:ascii="Arial" w:hAnsi="Arial" w:cs="Arial"/>
                <w:color w:val="FFFFFF" w:themeColor="background1"/>
              </w:rPr>
            </w:pPr>
            <w:r w:rsidRPr="00102252">
              <w:rPr>
                <w:rFonts w:ascii="Arial" w:hAnsi="Arial" w:cs="Arial"/>
                <w:color w:val="FFFFFF" w:themeColor="background1"/>
              </w:rPr>
              <w:t>Contractor sign1</w:t>
            </w:r>
          </w:p>
          <w:p w14:paraId="404B4C21" w14:textId="77777777" w:rsidR="00813E3A" w:rsidRPr="00102252" w:rsidRDefault="00813E3A" w:rsidP="006750D3">
            <w:pPr>
              <w:rPr>
                <w:color w:val="000000" w:themeColor="text1"/>
              </w:rPr>
            </w:pPr>
          </w:p>
          <w:p w14:paraId="23B45E50" w14:textId="77777777" w:rsidR="00813E3A" w:rsidRPr="00102252" w:rsidRDefault="00813E3A" w:rsidP="006750D3">
            <w:pPr>
              <w:jc w:val="center"/>
              <w:rPr>
                <w:color w:val="000000" w:themeColor="text1"/>
              </w:rPr>
            </w:pPr>
          </w:p>
        </w:tc>
      </w:tr>
      <w:tr w:rsidR="00813E3A" w:rsidRPr="00102252" w14:paraId="42587976" w14:textId="77777777" w:rsidTr="006750D3">
        <w:trPr>
          <w:trHeight w:val="712"/>
        </w:trPr>
        <w:tc>
          <w:tcPr>
            <w:tcW w:w="4264" w:type="dxa"/>
            <w:tcBorders>
              <w:top w:val="single" w:sz="4" w:space="0" w:color="auto"/>
              <w:left w:val="nil"/>
              <w:bottom w:val="nil"/>
              <w:right w:val="nil"/>
            </w:tcBorders>
          </w:tcPr>
          <w:p w14:paraId="755F0E36" w14:textId="77777777" w:rsidR="00813E3A" w:rsidRPr="00102252" w:rsidRDefault="00813E3A" w:rsidP="006750D3">
            <w:pPr>
              <w:rPr>
                <w:rFonts w:ascii="Arial" w:hAnsi="Arial" w:cs="Arial"/>
                <w:color w:val="000000" w:themeColor="text1"/>
                <w:sz w:val="20"/>
                <w:szCs w:val="20"/>
                <w:lang w:eastAsia="zh-CN"/>
              </w:rPr>
            </w:pPr>
            <w:r w:rsidRPr="00102252">
              <w:rPr>
                <w:rFonts w:ascii="Arial" w:hAnsi="Arial" w:cs="Arial"/>
                <w:color w:val="000000" w:themeColor="text1"/>
                <w:sz w:val="20"/>
                <w:szCs w:val="20"/>
              </w:rPr>
              <w:t xml:space="preserve">For the FSC National Office </w:t>
            </w:r>
            <w:r w:rsidRPr="00102252">
              <w:rPr>
                <w:rFonts w:ascii="Arial" w:hAnsi="Arial" w:cs="Arial"/>
                <w:color w:val="000000" w:themeColor="text1"/>
                <w:sz w:val="20"/>
                <w:szCs w:val="20"/>
                <w:lang w:eastAsia="zh-CN"/>
              </w:rPr>
              <w:t>/ FSC</w:t>
            </w:r>
            <w:r w:rsidRPr="00102252">
              <w:rPr>
                <w:rFonts w:ascii="Arial" w:hAnsi="Arial" w:cs="Arial" w:hint="eastAsia"/>
                <w:color w:val="000000" w:themeColor="text1"/>
                <w:sz w:val="20"/>
                <w:szCs w:val="20"/>
                <w:lang w:eastAsia="zh-CN"/>
              </w:rPr>
              <w:t>国内事務局用署名欄</w:t>
            </w:r>
          </w:p>
        </w:tc>
        <w:tc>
          <w:tcPr>
            <w:tcW w:w="817" w:type="dxa"/>
            <w:tcBorders>
              <w:top w:val="nil"/>
              <w:left w:val="nil"/>
              <w:bottom w:val="nil"/>
              <w:right w:val="nil"/>
            </w:tcBorders>
          </w:tcPr>
          <w:p w14:paraId="5AB118FD" w14:textId="77777777" w:rsidR="00813E3A" w:rsidRPr="00102252" w:rsidRDefault="00813E3A" w:rsidP="006750D3">
            <w:pPr>
              <w:rPr>
                <w:color w:val="000000" w:themeColor="text1"/>
                <w:lang w:eastAsia="zh-CN"/>
              </w:rPr>
            </w:pPr>
          </w:p>
        </w:tc>
        <w:tc>
          <w:tcPr>
            <w:tcW w:w="5262" w:type="dxa"/>
            <w:tcBorders>
              <w:top w:val="single" w:sz="4" w:space="0" w:color="auto"/>
              <w:left w:val="nil"/>
              <w:bottom w:val="nil"/>
              <w:right w:val="nil"/>
            </w:tcBorders>
          </w:tcPr>
          <w:p w14:paraId="571886FD" w14:textId="77777777" w:rsidR="00813E3A" w:rsidRDefault="00813E3A" w:rsidP="006750D3">
            <w:pPr>
              <w:rPr>
                <w:rFonts w:ascii="Arial" w:hAnsi="Arial" w:cs="Arial"/>
                <w:color w:val="000000" w:themeColor="text1"/>
                <w:sz w:val="20"/>
                <w:szCs w:val="20"/>
                <w:lang w:eastAsia="ja-JP"/>
              </w:rPr>
            </w:pPr>
            <w:r w:rsidRPr="00102252">
              <w:rPr>
                <w:rFonts w:ascii="Arial" w:hAnsi="Arial" w:cs="Arial"/>
                <w:color w:val="000000" w:themeColor="text1"/>
                <w:sz w:val="20"/>
                <w:szCs w:val="20"/>
              </w:rPr>
              <w:t>For the Licensee</w:t>
            </w:r>
            <w:r w:rsidRPr="00102252">
              <w:rPr>
                <w:rFonts w:ascii="Arial" w:hAnsi="Arial" w:cs="Arial"/>
                <w:color w:val="000000" w:themeColor="text1"/>
                <w:sz w:val="20"/>
                <w:szCs w:val="20"/>
                <w:lang w:eastAsia="ja-JP"/>
              </w:rPr>
              <w:t xml:space="preserve"> /</w:t>
            </w:r>
            <w:r>
              <w:rPr>
                <w:rFonts w:ascii="Arial" w:hAnsi="Arial" w:cs="Arial"/>
                <w:color w:val="000000" w:themeColor="text1"/>
                <w:sz w:val="20"/>
                <w:szCs w:val="20"/>
                <w:lang w:eastAsia="ja-JP"/>
              </w:rPr>
              <w:t xml:space="preserve"> </w:t>
            </w:r>
            <w:r>
              <w:rPr>
                <w:rFonts w:ascii="Arial" w:hAnsi="Arial" w:cs="Arial" w:hint="eastAsia"/>
                <w:color w:val="000000" w:themeColor="text1"/>
                <w:sz w:val="20"/>
                <w:szCs w:val="20"/>
                <w:lang w:eastAsia="ja-JP"/>
              </w:rPr>
              <w:t>ライセンス取得者</w:t>
            </w:r>
            <w:r w:rsidRPr="00102252">
              <w:rPr>
                <w:rFonts w:ascii="Arial" w:hAnsi="Arial" w:cs="Arial" w:hint="eastAsia"/>
                <w:color w:val="000000" w:themeColor="text1"/>
                <w:sz w:val="20"/>
                <w:szCs w:val="20"/>
                <w:lang w:eastAsia="ja-JP"/>
              </w:rPr>
              <w:t>用署名欄</w:t>
            </w:r>
          </w:p>
          <w:p w14:paraId="62FF7305" w14:textId="77777777" w:rsidR="00813E3A" w:rsidRDefault="00813E3A" w:rsidP="006750D3">
            <w:pPr>
              <w:rPr>
                <w:rFonts w:ascii="Arial" w:hAnsi="Arial" w:cs="Arial"/>
                <w:color w:val="000000" w:themeColor="text1"/>
                <w:sz w:val="20"/>
                <w:szCs w:val="20"/>
                <w:lang w:eastAsia="ja-JP"/>
              </w:rPr>
            </w:pPr>
          </w:p>
          <w:sdt>
            <w:sdtPr>
              <w:rPr>
                <w:rFonts w:ascii="Arial" w:hAnsi="Arial" w:cs="Arial" w:hint="eastAsia"/>
                <w:color w:val="000000" w:themeColor="text1"/>
                <w:sz w:val="20"/>
                <w:szCs w:val="20"/>
                <w:lang w:eastAsia="ja-JP"/>
              </w:rPr>
              <w:id w:val="-309333308"/>
              <w:placeholder>
                <w:docPart w:val="D6426C846707408797741D275769B730"/>
              </w:placeholder>
              <w:text/>
            </w:sdtPr>
            <w:sdtEndPr/>
            <w:sdtContent>
              <w:p w14:paraId="7CEC8238" w14:textId="77777777" w:rsidR="00813E3A" w:rsidRDefault="00813E3A" w:rsidP="006750D3">
                <w:pPr>
                  <w:jc w:val="center"/>
                  <w:rPr>
                    <w:rFonts w:ascii="Arial" w:hAnsi="Arial" w:cs="Arial"/>
                    <w:color w:val="000000" w:themeColor="text1"/>
                    <w:sz w:val="20"/>
                    <w:szCs w:val="20"/>
                    <w:lang w:eastAsia="ja-JP"/>
                  </w:rPr>
                </w:pPr>
                <w:r>
                  <w:rPr>
                    <w:rStyle w:val="af6"/>
                    <w:rFonts w:hint="eastAsia"/>
                    <w:color w:val="AEAAAA" w:themeColor="background2" w:themeShade="BF"/>
                    <w:lang w:eastAsia="ja-JP"/>
                  </w:rPr>
                  <w:t>署名者氏名をアルファベットで記入</w:t>
                </w:r>
              </w:p>
            </w:sdtContent>
          </w:sdt>
          <w:p w14:paraId="184CA4C5" w14:textId="77777777" w:rsidR="00813E3A" w:rsidRDefault="004662AC" w:rsidP="006750D3">
            <w:pPr>
              <w:spacing w:line="276" w:lineRule="auto"/>
              <w:jc w:val="center"/>
              <w:rPr>
                <w:rFonts w:ascii="Arial" w:hAnsi="Arial" w:cs="Arial"/>
                <w:color w:val="000000" w:themeColor="text1"/>
                <w:sz w:val="20"/>
                <w:szCs w:val="20"/>
                <w:lang w:eastAsia="zh-TW"/>
              </w:rPr>
            </w:pPr>
            <w:sdt>
              <w:sdtPr>
                <w:rPr>
                  <w:rFonts w:ascii="Arial" w:hAnsi="Arial" w:cs="Arial"/>
                  <w:color w:val="000000" w:themeColor="text1"/>
                  <w:sz w:val="20"/>
                  <w:szCs w:val="20"/>
                </w:rPr>
                <w:id w:val="744997252"/>
                <w:placeholder>
                  <w:docPart w:val="E40029B1B7AA4C349E3C2D62DA55C37E"/>
                </w:placeholder>
                <w:showingPlcHdr/>
                <w:text/>
              </w:sdtPr>
              <w:sdtEndPr/>
              <w:sdtContent>
                <w:r w:rsidR="00813E3A">
                  <w:rPr>
                    <w:rStyle w:val="af6"/>
                    <w:rFonts w:hint="eastAsia"/>
                    <w:color w:val="AEAAAA" w:themeColor="background2" w:themeShade="BF"/>
                    <w:lang w:eastAsia="zh-TW"/>
                  </w:rPr>
                  <w:t>署名者役職</w:t>
                </w:r>
                <w:r w:rsidR="00813E3A">
                  <w:rPr>
                    <w:rStyle w:val="af6"/>
                    <w:rFonts w:hint="eastAsia"/>
                    <w:color w:val="AEAAAA" w:themeColor="background2" w:themeShade="BF"/>
                    <w:lang w:eastAsia="zh-TW"/>
                  </w:rPr>
                  <w:t>/</w:t>
                </w:r>
                <w:r w:rsidR="00813E3A">
                  <w:rPr>
                    <w:rStyle w:val="af6"/>
                    <w:rFonts w:hint="eastAsia"/>
                    <w:color w:val="AEAAAA" w:themeColor="background2" w:themeShade="BF"/>
                    <w:lang w:eastAsia="zh-TW"/>
                  </w:rPr>
                  <w:t>部署（英語）</w:t>
                </w:r>
              </w:sdtContent>
            </w:sdt>
          </w:p>
          <w:sdt>
            <w:sdtPr>
              <w:rPr>
                <w:rFonts w:ascii="Arial" w:hAnsi="Arial" w:cs="Arial"/>
                <w:color w:val="000000" w:themeColor="text1"/>
                <w:sz w:val="20"/>
                <w:szCs w:val="20"/>
                <w:lang w:eastAsia="zh-TW"/>
              </w:rPr>
              <w:id w:val="-1222508416"/>
              <w:placeholder>
                <w:docPart w:val="8C1DFE4802CB485BB5355682D7EC4161"/>
              </w:placeholder>
              <w:showingPlcHdr/>
              <w:text/>
            </w:sdtPr>
            <w:sdtEndPr/>
            <w:sdtContent>
              <w:p w14:paraId="4F59C7F2" w14:textId="77777777" w:rsidR="00813E3A" w:rsidRPr="00102252" w:rsidRDefault="00813E3A" w:rsidP="006750D3">
                <w:pPr>
                  <w:spacing w:line="276" w:lineRule="auto"/>
                  <w:jc w:val="center"/>
                  <w:rPr>
                    <w:rFonts w:ascii="Arial" w:hAnsi="Arial" w:cs="Arial"/>
                    <w:color w:val="000000" w:themeColor="text1"/>
                    <w:sz w:val="20"/>
                    <w:szCs w:val="20"/>
                    <w:lang w:eastAsia="ja-JP"/>
                  </w:rPr>
                </w:pPr>
                <w:r>
                  <w:rPr>
                    <w:rStyle w:val="af6"/>
                    <w:rFonts w:hint="eastAsia"/>
                    <w:color w:val="AEAAAA" w:themeColor="background2" w:themeShade="BF"/>
                    <w:lang w:eastAsia="ja-JP"/>
                  </w:rPr>
                  <w:t>組織名称（英語）</w:t>
                </w:r>
              </w:p>
            </w:sdtContent>
          </w:sdt>
        </w:tc>
      </w:tr>
    </w:tbl>
    <w:p w14:paraId="47D289F3" w14:textId="37B8694A" w:rsidR="00BA4A2A" w:rsidRPr="00102252" w:rsidRDefault="00244A22" w:rsidP="00BA4A2A">
      <w:pPr>
        <w:rPr>
          <w:rFonts w:ascii="Arial" w:hAnsi="Arial" w:cs="Arial"/>
          <w:sz w:val="20"/>
          <w:szCs w:val="20"/>
          <w:lang w:eastAsia="zh-TW"/>
        </w:rPr>
      </w:pPr>
      <w:r w:rsidRPr="00102252">
        <w:rPr>
          <w:rFonts w:ascii="Arial" w:hAnsi="Arial" w:cs="Arial"/>
          <w:sz w:val="20"/>
          <w:szCs w:val="20"/>
          <w:lang w:eastAsia="zh-TW"/>
        </w:rPr>
        <w:br w:type="page"/>
      </w:r>
    </w:p>
    <w:tbl>
      <w:tblPr>
        <w:tblStyle w:val="a3"/>
        <w:tblW w:w="0" w:type="auto"/>
        <w:tblLook w:val="04A0" w:firstRow="1" w:lastRow="0" w:firstColumn="1" w:lastColumn="0" w:noHBand="0" w:noVBand="1"/>
      </w:tblPr>
      <w:tblGrid>
        <w:gridCol w:w="4673"/>
        <w:gridCol w:w="284"/>
        <w:gridCol w:w="5011"/>
      </w:tblGrid>
      <w:tr w:rsidR="00DC7B37" w:rsidRPr="00102252" w14:paraId="0050A88D" w14:textId="77777777" w:rsidTr="00F348E1">
        <w:tc>
          <w:tcPr>
            <w:tcW w:w="4673" w:type="dxa"/>
          </w:tcPr>
          <w:p w14:paraId="62F58927" w14:textId="41DEF67E" w:rsidR="0076345F" w:rsidRPr="00102252" w:rsidRDefault="0076345F" w:rsidP="0076345F">
            <w:pPr>
              <w:rPr>
                <w:rFonts w:ascii="Arial" w:hAnsi="Arial" w:cs="Arial"/>
                <w:b/>
                <w:bCs/>
                <w:lang w:val="en-GB"/>
              </w:rPr>
            </w:pPr>
            <w:r w:rsidRPr="00102252">
              <w:rPr>
                <w:rFonts w:ascii="Arial" w:hAnsi="Arial" w:cs="Arial"/>
                <w:b/>
                <w:bCs/>
                <w:lang w:val="en-GB"/>
              </w:rPr>
              <w:lastRenderedPageBreak/>
              <w:t>Annex 1: Licensed Materials</w:t>
            </w:r>
          </w:p>
          <w:p w14:paraId="341869E2" w14:textId="009B77C3" w:rsidR="00DC7B37" w:rsidRPr="00102252" w:rsidRDefault="00DC7B37" w:rsidP="00BA4A2A">
            <w:pPr>
              <w:rPr>
                <w:rFonts w:ascii="Arial" w:hAnsi="Arial" w:cs="Arial"/>
                <w:b/>
                <w:bCs/>
                <w:lang w:val="en-GB" w:eastAsia="ja-JP"/>
              </w:rPr>
            </w:pPr>
          </w:p>
          <w:p w14:paraId="27A2D899" w14:textId="77777777" w:rsidR="00DC7B37" w:rsidRPr="00102252" w:rsidRDefault="00DC7B37" w:rsidP="00BA4A2A">
            <w:pPr>
              <w:rPr>
                <w:rFonts w:ascii="Arial" w:hAnsi="Arial" w:cs="Arial"/>
                <w:b/>
                <w:bCs/>
                <w:lang w:val="en-GB" w:eastAsia="ja-JP"/>
              </w:rPr>
            </w:pPr>
          </w:p>
        </w:tc>
        <w:tc>
          <w:tcPr>
            <w:tcW w:w="284" w:type="dxa"/>
          </w:tcPr>
          <w:p w14:paraId="2D5C22BA" w14:textId="77777777" w:rsidR="00DC7B37" w:rsidRPr="00102252" w:rsidRDefault="00DC7B37" w:rsidP="00BA4A2A">
            <w:pPr>
              <w:rPr>
                <w:rFonts w:ascii="Arial" w:hAnsi="Arial" w:cs="Arial"/>
                <w:b/>
                <w:bCs/>
                <w:lang w:val="en-GB" w:eastAsia="ja-JP"/>
              </w:rPr>
            </w:pPr>
          </w:p>
        </w:tc>
        <w:tc>
          <w:tcPr>
            <w:tcW w:w="5011" w:type="dxa"/>
          </w:tcPr>
          <w:p w14:paraId="78A18245" w14:textId="6D956E67" w:rsidR="0097315D" w:rsidRPr="00102252" w:rsidRDefault="0097315D" w:rsidP="0097315D">
            <w:pPr>
              <w:rPr>
                <w:rFonts w:ascii="Arial" w:hAnsi="Arial" w:cs="Arial"/>
                <w:b/>
                <w:bCs/>
                <w:lang w:val="en-GB" w:eastAsia="ja-JP"/>
              </w:rPr>
            </w:pPr>
            <w:r w:rsidRPr="00102252">
              <w:rPr>
                <w:rFonts w:ascii="Arial" w:hAnsi="Arial" w:cs="Arial" w:hint="eastAsia"/>
                <w:b/>
                <w:bCs/>
                <w:lang w:val="en-GB" w:eastAsia="ja-JP"/>
              </w:rPr>
              <w:t>付属書</w:t>
            </w:r>
            <w:r w:rsidRPr="00102252">
              <w:rPr>
                <w:rFonts w:ascii="Arial" w:hAnsi="Arial" w:cs="Arial"/>
                <w:b/>
                <w:bCs/>
                <w:lang w:val="en-GB" w:eastAsia="ja-JP"/>
              </w:rPr>
              <w:t xml:space="preserve">1 </w:t>
            </w:r>
            <w:r w:rsidRPr="00102252">
              <w:rPr>
                <w:rFonts w:ascii="Arial" w:hAnsi="Arial" w:cs="Arial" w:hint="eastAsia"/>
                <w:b/>
                <w:bCs/>
                <w:lang w:val="en-GB" w:eastAsia="ja-JP"/>
              </w:rPr>
              <w:t>ライセンス対象物</w:t>
            </w:r>
          </w:p>
          <w:p w14:paraId="42ACF570" w14:textId="77777777" w:rsidR="00DC7B37" w:rsidRPr="00102252" w:rsidRDefault="00DC7B37" w:rsidP="00BA4A2A">
            <w:pPr>
              <w:rPr>
                <w:rFonts w:ascii="Arial" w:hAnsi="Arial" w:cs="Arial"/>
                <w:b/>
                <w:bCs/>
                <w:lang w:val="en-GB" w:eastAsia="ja-JP"/>
              </w:rPr>
            </w:pPr>
          </w:p>
        </w:tc>
      </w:tr>
    </w:tbl>
    <w:p w14:paraId="54B2CA64" w14:textId="2FC558C2" w:rsidR="00BA4A2A" w:rsidRPr="00102252" w:rsidRDefault="00BA4A2A" w:rsidP="00BA4A2A">
      <w:pPr>
        <w:jc w:val="both"/>
        <w:rPr>
          <w:rFonts w:cs="Arial"/>
          <w:noProof/>
          <w:color w:val="000000"/>
          <w:lang w:val="en-GB" w:eastAsia="ja-JP"/>
        </w:rPr>
      </w:pPr>
    </w:p>
    <w:tbl>
      <w:tblPr>
        <w:tblStyle w:val="a3"/>
        <w:tblW w:w="9790" w:type="dxa"/>
        <w:tblLook w:val="04A0" w:firstRow="1" w:lastRow="0" w:firstColumn="1" w:lastColumn="0" w:noHBand="0" w:noVBand="1"/>
      </w:tblPr>
      <w:tblGrid>
        <w:gridCol w:w="3256"/>
        <w:gridCol w:w="1564"/>
        <w:gridCol w:w="283"/>
        <w:gridCol w:w="1413"/>
        <w:gridCol w:w="3274"/>
      </w:tblGrid>
      <w:tr w:rsidR="00615E99" w14:paraId="7BAF456C" w14:textId="77777777" w:rsidTr="003335B5">
        <w:tc>
          <w:tcPr>
            <w:tcW w:w="4820" w:type="dxa"/>
            <w:gridSpan w:val="2"/>
            <w:tcBorders>
              <w:top w:val="single" w:sz="4" w:space="0" w:color="auto"/>
              <w:left w:val="single" w:sz="4" w:space="0" w:color="auto"/>
              <w:bottom w:val="single" w:sz="4" w:space="0" w:color="auto"/>
              <w:right w:val="single" w:sz="4" w:space="0" w:color="auto"/>
            </w:tcBorders>
            <w:hideMark/>
          </w:tcPr>
          <w:p w14:paraId="383D5A84" w14:textId="77777777" w:rsidR="00615E99" w:rsidRDefault="00615E99" w:rsidP="003335B5">
            <w:pPr>
              <w:rPr>
                <w:rFonts w:ascii="Arial" w:hAnsi="Arial" w:cs="Arial"/>
                <w:b/>
                <w:bCs/>
                <w:color w:val="000000"/>
                <w:lang w:val="en-GB" w:eastAsia="ja-JP"/>
              </w:rPr>
            </w:pPr>
            <w:r>
              <w:rPr>
                <w:rFonts w:ascii="Arial" w:hAnsi="Arial" w:cs="Arial"/>
                <w:b/>
                <w:bCs/>
                <w:color w:val="000000"/>
                <w:lang w:val="en-GB"/>
              </w:rPr>
              <w:t>FSC Trademarks and Brandmarks</w:t>
            </w:r>
          </w:p>
        </w:tc>
        <w:tc>
          <w:tcPr>
            <w:tcW w:w="283" w:type="dxa"/>
            <w:tcBorders>
              <w:top w:val="single" w:sz="4" w:space="0" w:color="auto"/>
              <w:left w:val="single" w:sz="4" w:space="0" w:color="auto"/>
              <w:bottom w:val="single" w:sz="4" w:space="0" w:color="auto"/>
              <w:right w:val="single" w:sz="4" w:space="0" w:color="auto"/>
            </w:tcBorders>
          </w:tcPr>
          <w:p w14:paraId="24C64808" w14:textId="77777777" w:rsidR="00615E99" w:rsidRDefault="00615E99" w:rsidP="003335B5">
            <w:pPr>
              <w:rPr>
                <w:rFonts w:ascii="Arial" w:hAnsi="Arial" w:cs="Arial"/>
                <w:color w:val="000000" w:themeColor="text1"/>
                <w:lang w:val="en-GB" w:eastAsia="ja-JP"/>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65C618B8" w14:textId="77777777" w:rsidR="00615E99" w:rsidRDefault="00615E99" w:rsidP="003335B5">
            <w:pPr>
              <w:jc w:val="both"/>
              <w:rPr>
                <w:rFonts w:ascii="Arial" w:hAnsi="Arial" w:cs="Arial"/>
                <w:color w:val="000000" w:themeColor="text1"/>
                <w:lang w:val="en-GB" w:eastAsia="ja-JP"/>
              </w:rPr>
            </w:pPr>
            <w:r>
              <w:rPr>
                <w:rFonts w:ascii="Arial" w:hAnsi="Arial" w:cs="Arial"/>
                <w:b/>
                <w:bCs/>
                <w:color w:val="000000"/>
                <w:lang w:val="en-GB" w:eastAsia="ja-JP"/>
              </w:rPr>
              <w:t>FSC</w:t>
            </w:r>
            <w:r>
              <w:rPr>
                <w:rFonts w:ascii="Arial" w:hAnsi="Arial" w:cs="Arial" w:hint="eastAsia"/>
                <w:b/>
                <w:bCs/>
                <w:color w:val="000000"/>
                <w:lang w:val="en-GB" w:eastAsia="ja-JP"/>
              </w:rPr>
              <w:t>商標およびブランドマーク</w:t>
            </w:r>
          </w:p>
        </w:tc>
      </w:tr>
      <w:tr w:rsidR="00615E99" w14:paraId="753FF555" w14:textId="77777777" w:rsidTr="003335B5">
        <w:trPr>
          <w:trHeight w:val="1095"/>
        </w:trPr>
        <w:tc>
          <w:tcPr>
            <w:tcW w:w="3256" w:type="dxa"/>
            <w:vMerge w:val="restart"/>
            <w:tcBorders>
              <w:top w:val="single" w:sz="4" w:space="0" w:color="auto"/>
              <w:left w:val="single" w:sz="4" w:space="0" w:color="auto"/>
              <w:bottom w:val="single" w:sz="4" w:space="0" w:color="auto"/>
              <w:right w:val="single" w:sz="4" w:space="0" w:color="auto"/>
            </w:tcBorders>
            <w:hideMark/>
          </w:tcPr>
          <w:p w14:paraId="0E0746BC" w14:textId="77777777" w:rsidR="00615E99" w:rsidRDefault="00615E99" w:rsidP="003335B5">
            <w:pPr>
              <w:rPr>
                <w:rFonts w:cs="Arial"/>
                <w:b/>
                <w:bCs/>
                <w:sz w:val="24"/>
                <w:lang w:val="en-GB" w:eastAsia="ja-JP"/>
              </w:rPr>
            </w:pPr>
            <w:r>
              <w:rPr>
                <w:noProof/>
              </w:rPr>
              <w:drawing>
                <wp:anchor distT="0" distB="0" distL="114300" distR="114300" simplePos="0" relativeHeight="251660288" behindDoc="1" locked="0" layoutInCell="1" allowOverlap="1" wp14:anchorId="5FEBB0D8" wp14:editId="6FEC34AB">
                  <wp:simplePos x="0" y="0"/>
                  <wp:positionH relativeFrom="column">
                    <wp:posOffset>452838</wp:posOffset>
                  </wp:positionH>
                  <wp:positionV relativeFrom="paragraph">
                    <wp:posOffset>132743</wp:posOffset>
                  </wp:positionV>
                  <wp:extent cx="728980" cy="882015"/>
                  <wp:effectExtent l="0" t="0" r="0" b="0"/>
                  <wp:wrapTight wrapText="bothSides">
                    <wp:wrapPolygon edited="0">
                      <wp:start x="0" y="0"/>
                      <wp:lineTo x="0" y="20994"/>
                      <wp:lineTo x="20885" y="20994"/>
                      <wp:lineTo x="20885" y="0"/>
                      <wp:lineTo x="0" y="0"/>
                    </wp:wrapPolygon>
                  </wp:wrapTight>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co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8980" cy="882015"/>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3"/>
            <w:tcBorders>
              <w:top w:val="single" w:sz="4" w:space="0" w:color="auto"/>
              <w:left w:val="single" w:sz="4" w:space="0" w:color="auto"/>
              <w:bottom w:val="single" w:sz="4" w:space="0" w:color="auto"/>
              <w:right w:val="single" w:sz="4" w:space="0" w:color="auto"/>
            </w:tcBorders>
          </w:tcPr>
          <w:p w14:paraId="48314F92" w14:textId="77777777" w:rsidR="00615E99" w:rsidRDefault="00615E99" w:rsidP="003335B5">
            <w:pPr>
              <w:rPr>
                <w:rFonts w:cs="Arial"/>
                <w:b/>
                <w:bCs/>
                <w:sz w:val="18"/>
                <w:szCs w:val="18"/>
                <w:lang w:val="en-GB" w:eastAsia="ja-JP"/>
              </w:rPr>
            </w:pPr>
          </w:p>
          <w:p w14:paraId="26C67380" w14:textId="77777777" w:rsidR="00615E99" w:rsidRDefault="00615E99" w:rsidP="003335B5">
            <w:pPr>
              <w:jc w:val="center"/>
              <w:rPr>
                <w:rFonts w:cs="Arial"/>
                <w:b/>
                <w:bCs/>
                <w:sz w:val="32"/>
                <w:szCs w:val="32"/>
                <w:lang w:val="en-GB"/>
              </w:rPr>
            </w:pPr>
            <w:r>
              <w:rPr>
                <w:rFonts w:cs="Arial"/>
                <w:b/>
                <w:bCs/>
                <w:sz w:val="32"/>
                <w:szCs w:val="32"/>
                <w:lang w:val="en-GB"/>
              </w:rPr>
              <w:t>Forest Stewardship Council</w:t>
            </w:r>
            <w:r>
              <w:rPr>
                <w:rFonts w:ascii="Helvetica" w:eastAsia="Calibri" w:hAnsi="Helvetica"/>
                <w:b/>
                <w:sz w:val="32"/>
                <w:szCs w:val="32"/>
                <w:vertAlign w:val="superscript"/>
                <w:lang w:val="en-GB"/>
              </w:rPr>
              <w:t>®</w:t>
            </w:r>
          </w:p>
        </w:tc>
        <w:tc>
          <w:tcPr>
            <w:tcW w:w="3274" w:type="dxa"/>
            <w:vMerge w:val="restart"/>
            <w:tcBorders>
              <w:top w:val="single" w:sz="4" w:space="0" w:color="auto"/>
              <w:left w:val="single" w:sz="4" w:space="0" w:color="auto"/>
              <w:bottom w:val="single" w:sz="4" w:space="0" w:color="auto"/>
              <w:right w:val="single" w:sz="4" w:space="0" w:color="auto"/>
            </w:tcBorders>
            <w:hideMark/>
          </w:tcPr>
          <w:p w14:paraId="2649B8B6" w14:textId="77777777" w:rsidR="00615E99" w:rsidRDefault="00615E99" w:rsidP="003335B5">
            <w:pPr>
              <w:rPr>
                <w:rFonts w:cs="Arial"/>
                <w:b/>
                <w:bCs/>
                <w:sz w:val="24"/>
                <w:lang w:val="en-GB"/>
              </w:rPr>
            </w:pPr>
            <w:r>
              <w:rPr>
                <w:noProof/>
              </w:rPr>
              <w:drawing>
                <wp:anchor distT="0" distB="0" distL="114300" distR="114300" simplePos="0" relativeHeight="251661312" behindDoc="1" locked="0" layoutInCell="1" allowOverlap="1" wp14:anchorId="53AD7B08" wp14:editId="4155C5F0">
                  <wp:simplePos x="0" y="0"/>
                  <wp:positionH relativeFrom="column">
                    <wp:posOffset>40640</wp:posOffset>
                  </wp:positionH>
                  <wp:positionV relativeFrom="paragraph">
                    <wp:posOffset>100634</wp:posOffset>
                  </wp:positionV>
                  <wp:extent cx="1849755" cy="1080135"/>
                  <wp:effectExtent l="0" t="0" r="0" b="5715"/>
                  <wp:wrapTight wrapText="bothSides">
                    <wp:wrapPolygon edited="0">
                      <wp:start x="0" y="0"/>
                      <wp:lineTo x="0" y="21333"/>
                      <wp:lineTo x="21355" y="21333"/>
                      <wp:lineTo x="21355"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9755" cy="1080135"/>
                          </a:xfrm>
                          <a:prstGeom prst="rect">
                            <a:avLst/>
                          </a:prstGeom>
                          <a:noFill/>
                        </pic:spPr>
                      </pic:pic>
                    </a:graphicData>
                  </a:graphic>
                  <wp14:sizeRelH relativeFrom="page">
                    <wp14:pctWidth>0</wp14:pctWidth>
                  </wp14:sizeRelH>
                  <wp14:sizeRelV relativeFrom="page">
                    <wp14:pctHeight>0</wp14:pctHeight>
                  </wp14:sizeRelV>
                </wp:anchor>
              </w:drawing>
            </w:r>
          </w:p>
        </w:tc>
      </w:tr>
      <w:tr w:rsidR="00615E99" w14:paraId="3E83994D" w14:textId="77777777" w:rsidTr="003335B5">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3A834" w14:textId="77777777" w:rsidR="00615E99" w:rsidRDefault="00615E99" w:rsidP="003335B5">
            <w:pPr>
              <w:rPr>
                <w:rFonts w:cs="Arial"/>
                <w:b/>
                <w:bCs/>
                <w:sz w:val="24"/>
                <w:lang w:val="en-GB" w:eastAsia="ja-JP"/>
              </w:rPr>
            </w:pPr>
          </w:p>
        </w:tc>
        <w:tc>
          <w:tcPr>
            <w:tcW w:w="3260" w:type="dxa"/>
            <w:gridSpan w:val="3"/>
            <w:tcBorders>
              <w:top w:val="single" w:sz="4" w:space="0" w:color="auto"/>
              <w:left w:val="single" w:sz="4" w:space="0" w:color="auto"/>
              <w:bottom w:val="single" w:sz="4" w:space="0" w:color="auto"/>
              <w:right w:val="single" w:sz="4" w:space="0" w:color="auto"/>
            </w:tcBorders>
          </w:tcPr>
          <w:p w14:paraId="5448A323" w14:textId="77777777" w:rsidR="00615E99" w:rsidRDefault="00615E99" w:rsidP="003335B5">
            <w:pPr>
              <w:rPr>
                <w:rFonts w:cs="Arial"/>
                <w:b/>
                <w:bCs/>
                <w:sz w:val="32"/>
                <w:szCs w:val="32"/>
                <w:lang w:val="en-GB"/>
              </w:rPr>
            </w:pPr>
          </w:p>
          <w:p w14:paraId="01A7642A" w14:textId="77777777" w:rsidR="00615E99" w:rsidRDefault="00615E99" w:rsidP="003335B5">
            <w:pPr>
              <w:jc w:val="center"/>
              <w:rPr>
                <w:rFonts w:cs="Arial"/>
                <w:b/>
                <w:bCs/>
                <w:sz w:val="24"/>
                <w:lang w:val="en-GB"/>
              </w:rPr>
            </w:pPr>
            <w:r>
              <w:rPr>
                <w:rFonts w:cs="Arial"/>
                <w:b/>
                <w:bCs/>
                <w:sz w:val="32"/>
                <w:szCs w:val="32"/>
                <w:lang w:val="en-GB"/>
              </w:rPr>
              <w:t>FSC</w:t>
            </w:r>
            <w:r>
              <w:rPr>
                <w:rFonts w:ascii="Helvetica" w:eastAsia="Calibri" w:hAnsi="Helvetica"/>
                <w:b/>
                <w:sz w:val="32"/>
                <w:szCs w:val="32"/>
                <w:vertAlign w:val="superscript"/>
                <w:lang w:val="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A48B2" w14:textId="77777777" w:rsidR="00615E99" w:rsidRDefault="00615E99" w:rsidP="003335B5">
            <w:pPr>
              <w:rPr>
                <w:rFonts w:cs="Arial"/>
                <w:b/>
                <w:bCs/>
                <w:sz w:val="24"/>
                <w:lang w:val="en-GB"/>
              </w:rPr>
            </w:pPr>
          </w:p>
        </w:tc>
      </w:tr>
    </w:tbl>
    <w:p w14:paraId="599CECA2" w14:textId="77777777" w:rsidR="00615E99" w:rsidRDefault="00615E99" w:rsidP="00615E99">
      <w:pPr>
        <w:rPr>
          <w:rFonts w:cs="Arial"/>
          <w:lang w:val="en-GB"/>
        </w:rPr>
      </w:pPr>
    </w:p>
    <w:tbl>
      <w:tblPr>
        <w:tblStyle w:val="a3"/>
        <w:tblW w:w="9782" w:type="dxa"/>
        <w:tblLook w:val="04A0" w:firstRow="1" w:lastRow="0" w:firstColumn="1" w:lastColumn="0" w:noHBand="0" w:noVBand="1"/>
      </w:tblPr>
      <w:tblGrid>
        <w:gridCol w:w="4816"/>
        <w:gridCol w:w="4966"/>
      </w:tblGrid>
      <w:tr w:rsidR="00615E99" w14:paraId="6B42E3BB" w14:textId="77777777" w:rsidTr="003335B5">
        <w:tc>
          <w:tcPr>
            <w:tcW w:w="4816" w:type="dxa"/>
            <w:tcBorders>
              <w:top w:val="single" w:sz="4" w:space="0" w:color="auto"/>
              <w:left w:val="single" w:sz="4" w:space="0" w:color="auto"/>
              <w:bottom w:val="single" w:sz="4" w:space="0" w:color="auto"/>
              <w:right w:val="single" w:sz="4" w:space="0" w:color="auto"/>
            </w:tcBorders>
            <w:hideMark/>
          </w:tcPr>
          <w:p w14:paraId="742EFA49" w14:textId="77777777" w:rsidR="00615E99" w:rsidRDefault="00615E99" w:rsidP="003335B5">
            <w:pPr>
              <w:rPr>
                <w:rFonts w:ascii="Arial" w:hAnsi="Arial" w:cs="Arial"/>
                <w:color w:val="000000"/>
                <w:lang w:val="en-GB"/>
              </w:rPr>
            </w:pPr>
            <w:r>
              <w:rPr>
                <w:rFonts w:ascii="Arial" w:hAnsi="Arial" w:cs="Arial"/>
                <w:b/>
                <w:bCs/>
                <w:lang w:val="en-GB"/>
              </w:rPr>
              <w:t>Language Variations</w:t>
            </w:r>
          </w:p>
        </w:tc>
        <w:tc>
          <w:tcPr>
            <w:tcW w:w="4966" w:type="dxa"/>
            <w:tcBorders>
              <w:top w:val="single" w:sz="4" w:space="0" w:color="auto"/>
              <w:left w:val="single" w:sz="4" w:space="0" w:color="auto"/>
              <w:bottom w:val="single" w:sz="4" w:space="0" w:color="auto"/>
              <w:right w:val="single" w:sz="4" w:space="0" w:color="auto"/>
            </w:tcBorders>
            <w:hideMark/>
          </w:tcPr>
          <w:p w14:paraId="4944B0E3" w14:textId="77777777" w:rsidR="00615E99" w:rsidRDefault="00615E99" w:rsidP="003335B5">
            <w:pPr>
              <w:jc w:val="both"/>
              <w:rPr>
                <w:rFonts w:ascii="Arial" w:hAnsi="Arial" w:cs="Arial"/>
                <w:b/>
                <w:bCs/>
                <w:color w:val="000000" w:themeColor="text1"/>
                <w:lang w:val="en-GB" w:eastAsia="ja-JP"/>
              </w:rPr>
            </w:pPr>
            <w:r>
              <w:rPr>
                <w:rFonts w:ascii="Arial" w:hAnsi="Arial" w:cs="Arial" w:hint="eastAsia"/>
                <w:b/>
                <w:bCs/>
                <w:color w:val="000000" w:themeColor="text1"/>
                <w:lang w:val="en-GB" w:eastAsia="ja-JP"/>
              </w:rPr>
              <w:t>ブランドマークの別言語版</w:t>
            </w:r>
          </w:p>
        </w:tc>
      </w:tr>
      <w:tr w:rsidR="00615E99" w14:paraId="252057A8" w14:textId="77777777" w:rsidTr="003335B5">
        <w:trPr>
          <w:trHeight w:val="2026"/>
        </w:trPr>
        <w:tc>
          <w:tcPr>
            <w:tcW w:w="4816" w:type="dxa"/>
            <w:tcBorders>
              <w:top w:val="single" w:sz="4" w:space="0" w:color="auto"/>
              <w:left w:val="single" w:sz="4" w:space="0" w:color="auto"/>
              <w:bottom w:val="single" w:sz="4" w:space="0" w:color="auto"/>
              <w:right w:val="single" w:sz="4" w:space="0" w:color="auto"/>
            </w:tcBorders>
            <w:hideMark/>
          </w:tcPr>
          <w:p w14:paraId="00277306" w14:textId="77777777" w:rsidR="00615E99" w:rsidRDefault="00615E99" w:rsidP="003335B5">
            <w:pPr>
              <w:rPr>
                <w:rFonts w:ascii="Arial" w:hAnsi="Arial" w:cs="Arial"/>
                <w:b/>
                <w:bCs/>
                <w:lang w:val="en-GB"/>
              </w:rPr>
            </w:pPr>
            <w:r>
              <w:rPr>
                <w:noProof/>
              </w:rPr>
              <w:drawing>
                <wp:anchor distT="0" distB="0" distL="114300" distR="114300" simplePos="0" relativeHeight="251662336" behindDoc="1" locked="0" layoutInCell="1" allowOverlap="1" wp14:anchorId="12974E79" wp14:editId="51AA39F8">
                  <wp:simplePos x="0" y="0"/>
                  <wp:positionH relativeFrom="column">
                    <wp:posOffset>46355</wp:posOffset>
                  </wp:positionH>
                  <wp:positionV relativeFrom="paragraph">
                    <wp:posOffset>43815</wp:posOffset>
                  </wp:positionV>
                  <wp:extent cx="2381250" cy="1259840"/>
                  <wp:effectExtent l="0" t="0" r="0" b="0"/>
                  <wp:wrapNone/>
                  <wp:docPr id="8" name="Picture 8" descr="Tex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arrow&#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259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 xml:space="preserve"> </w:t>
            </w:r>
            <w:r>
              <w:rPr>
                <w:rFonts w:ascii="Arial" w:hAnsi="Arial" w:cs="Arial"/>
                <w:b/>
                <w:bCs/>
                <w:lang w:val="en-GB"/>
              </w:rPr>
              <w:t>Chinese (simplified)</w:t>
            </w:r>
          </w:p>
        </w:tc>
        <w:tc>
          <w:tcPr>
            <w:tcW w:w="4966" w:type="dxa"/>
            <w:tcBorders>
              <w:top w:val="single" w:sz="4" w:space="0" w:color="auto"/>
              <w:left w:val="single" w:sz="4" w:space="0" w:color="auto"/>
              <w:bottom w:val="single" w:sz="4" w:space="0" w:color="auto"/>
              <w:right w:val="single" w:sz="4" w:space="0" w:color="auto"/>
            </w:tcBorders>
          </w:tcPr>
          <w:p w14:paraId="04746ADA" w14:textId="77777777" w:rsidR="00615E99" w:rsidRDefault="00615E99" w:rsidP="003335B5">
            <w:pPr>
              <w:rPr>
                <w:rFonts w:ascii="Arial" w:hAnsi="Arial" w:cs="Arial"/>
                <w:b/>
                <w:bCs/>
                <w:lang w:val="en-GB"/>
              </w:rPr>
            </w:pPr>
            <w:r>
              <w:rPr>
                <w:noProof/>
              </w:rPr>
              <w:drawing>
                <wp:anchor distT="0" distB="0" distL="114300" distR="114300" simplePos="0" relativeHeight="251663360" behindDoc="1" locked="0" layoutInCell="1" allowOverlap="1" wp14:anchorId="0A7EB9E9" wp14:editId="3AAED8D1">
                  <wp:simplePos x="0" y="0"/>
                  <wp:positionH relativeFrom="column">
                    <wp:posOffset>9525</wp:posOffset>
                  </wp:positionH>
                  <wp:positionV relativeFrom="paragraph">
                    <wp:posOffset>-99060</wp:posOffset>
                  </wp:positionV>
                  <wp:extent cx="2659380" cy="1552575"/>
                  <wp:effectExtent l="0" t="0" r="7620" b="952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0C0941A" wp14:editId="56FEA2E7">
                  <wp:simplePos x="0" y="0"/>
                  <wp:positionH relativeFrom="column">
                    <wp:posOffset>9525</wp:posOffset>
                  </wp:positionH>
                  <wp:positionV relativeFrom="paragraph">
                    <wp:posOffset>-99060</wp:posOffset>
                  </wp:positionV>
                  <wp:extent cx="2659380" cy="1552575"/>
                  <wp:effectExtent l="0" t="0" r="7620" b="9525"/>
                  <wp:wrapNone/>
                  <wp:docPr id="12"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French</w:t>
            </w:r>
          </w:p>
          <w:p w14:paraId="0133CD1F" w14:textId="77777777" w:rsidR="00615E99" w:rsidRDefault="00615E99" w:rsidP="003335B5">
            <w:pPr>
              <w:rPr>
                <w:rFonts w:ascii="Arial" w:hAnsi="Arial" w:cs="Arial"/>
                <w:b/>
                <w:bCs/>
                <w:lang w:val="en-GB"/>
              </w:rPr>
            </w:pPr>
          </w:p>
          <w:p w14:paraId="3B50C848" w14:textId="77777777" w:rsidR="00615E99" w:rsidRDefault="00615E99" w:rsidP="003335B5">
            <w:pPr>
              <w:rPr>
                <w:rFonts w:ascii="Arial" w:hAnsi="Arial" w:cs="Arial"/>
                <w:b/>
                <w:bCs/>
                <w:lang w:val="en-GB"/>
              </w:rPr>
            </w:pPr>
          </w:p>
        </w:tc>
      </w:tr>
      <w:tr w:rsidR="00615E99" w14:paraId="33B6E7BC" w14:textId="77777777" w:rsidTr="003335B5">
        <w:trPr>
          <w:trHeight w:val="2212"/>
        </w:trPr>
        <w:tc>
          <w:tcPr>
            <w:tcW w:w="4816" w:type="dxa"/>
            <w:tcBorders>
              <w:top w:val="single" w:sz="4" w:space="0" w:color="auto"/>
              <w:left w:val="single" w:sz="4" w:space="0" w:color="auto"/>
              <w:bottom w:val="single" w:sz="4" w:space="0" w:color="auto"/>
              <w:right w:val="single" w:sz="4" w:space="0" w:color="auto"/>
            </w:tcBorders>
          </w:tcPr>
          <w:p w14:paraId="64CF7CB4" w14:textId="77777777" w:rsidR="00615E99" w:rsidRDefault="00615E99" w:rsidP="003335B5">
            <w:pPr>
              <w:rPr>
                <w:rFonts w:ascii="Arial" w:hAnsi="Arial" w:cs="Arial"/>
                <w:b/>
                <w:bCs/>
                <w:lang w:val="en-GB"/>
              </w:rPr>
            </w:pPr>
            <w:r>
              <w:rPr>
                <w:noProof/>
              </w:rPr>
              <w:drawing>
                <wp:anchor distT="0" distB="0" distL="114300" distR="114300" simplePos="0" relativeHeight="251665408" behindDoc="1" locked="0" layoutInCell="1" allowOverlap="1" wp14:anchorId="01BC629F" wp14:editId="3320140D">
                  <wp:simplePos x="0" y="0"/>
                  <wp:positionH relativeFrom="column">
                    <wp:posOffset>-635</wp:posOffset>
                  </wp:positionH>
                  <wp:positionV relativeFrom="paragraph">
                    <wp:posOffset>113030</wp:posOffset>
                  </wp:positionV>
                  <wp:extent cx="2305050" cy="1345565"/>
                  <wp:effectExtent l="0" t="0" r="0" b="698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5050" cy="13455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German</w:t>
            </w:r>
          </w:p>
          <w:p w14:paraId="06EFF9D5" w14:textId="77777777" w:rsidR="00615E99" w:rsidRDefault="00615E99"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3F501E32" w14:textId="77777777" w:rsidR="00615E99" w:rsidRDefault="00615E99" w:rsidP="003335B5">
            <w:pPr>
              <w:rPr>
                <w:rFonts w:ascii="Arial" w:hAnsi="Arial" w:cs="Arial"/>
                <w:b/>
                <w:bCs/>
                <w:lang w:val="en-GB"/>
              </w:rPr>
            </w:pPr>
            <w:r>
              <w:rPr>
                <w:noProof/>
              </w:rPr>
              <w:drawing>
                <wp:anchor distT="0" distB="0" distL="114300" distR="114300" simplePos="0" relativeHeight="251666432" behindDoc="1" locked="0" layoutInCell="1" allowOverlap="1" wp14:anchorId="70AE0998" wp14:editId="5FB2F903">
                  <wp:simplePos x="0" y="0"/>
                  <wp:positionH relativeFrom="column">
                    <wp:posOffset>-110490</wp:posOffset>
                  </wp:positionH>
                  <wp:positionV relativeFrom="paragraph">
                    <wp:posOffset>-2540</wp:posOffset>
                  </wp:positionV>
                  <wp:extent cx="2695575" cy="1574036"/>
                  <wp:effectExtent l="0" t="0" r="0" b="762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x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57403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Spanish</w:t>
            </w:r>
          </w:p>
          <w:p w14:paraId="7FA33861" w14:textId="77777777" w:rsidR="00615E99" w:rsidRDefault="00615E99" w:rsidP="003335B5">
            <w:pPr>
              <w:rPr>
                <w:rFonts w:ascii="Arial" w:hAnsi="Arial" w:cs="Arial"/>
                <w:b/>
                <w:bCs/>
                <w:lang w:val="en-GB"/>
              </w:rPr>
            </w:pPr>
          </w:p>
        </w:tc>
      </w:tr>
      <w:tr w:rsidR="00615E99" w14:paraId="3F367221"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0AE4F2F0" w14:textId="77777777" w:rsidR="00615E99" w:rsidRDefault="00615E99" w:rsidP="003335B5">
            <w:pPr>
              <w:rPr>
                <w:rFonts w:ascii="Arial" w:hAnsi="Arial" w:cs="Arial"/>
                <w:b/>
                <w:bCs/>
                <w:lang w:val="en-GB"/>
              </w:rPr>
            </w:pPr>
            <w:r>
              <w:rPr>
                <w:noProof/>
              </w:rPr>
              <w:drawing>
                <wp:anchor distT="0" distB="0" distL="114300" distR="114300" simplePos="0" relativeHeight="251667456" behindDoc="1" locked="0" layoutInCell="1" allowOverlap="1" wp14:anchorId="7007DE66" wp14:editId="78EBE7FC">
                  <wp:simplePos x="0" y="0"/>
                  <wp:positionH relativeFrom="column">
                    <wp:posOffset>-1905</wp:posOffset>
                  </wp:positionH>
                  <wp:positionV relativeFrom="paragraph">
                    <wp:posOffset>-59690</wp:posOffset>
                  </wp:positionV>
                  <wp:extent cx="2581910" cy="1507490"/>
                  <wp:effectExtent l="0" t="0" r="889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0D2FB559" wp14:editId="7A4CC21D">
                  <wp:simplePos x="0" y="0"/>
                  <wp:positionH relativeFrom="column">
                    <wp:posOffset>-1905</wp:posOffset>
                  </wp:positionH>
                  <wp:positionV relativeFrom="paragraph">
                    <wp:posOffset>-59690</wp:posOffset>
                  </wp:positionV>
                  <wp:extent cx="2581910" cy="1507490"/>
                  <wp:effectExtent l="0" t="0" r="889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Portuguese</w:t>
            </w:r>
          </w:p>
          <w:p w14:paraId="0C489A49" w14:textId="77777777" w:rsidR="00615E99" w:rsidRDefault="00615E99"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5853A5BB" w14:textId="77777777" w:rsidR="00615E99" w:rsidRDefault="00615E99" w:rsidP="003335B5">
            <w:pPr>
              <w:rPr>
                <w:rFonts w:ascii="Arial" w:hAnsi="Arial" w:cs="Arial"/>
                <w:b/>
                <w:bCs/>
                <w:lang w:val="en-GB"/>
              </w:rPr>
            </w:pPr>
            <w:r>
              <w:rPr>
                <w:rFonts w:ascii="Arial" w:hAnsi="Arial" w:cs="Arial"/>
                <w:b/>
                <w:bCs/>
                <w:lang w:val="en-GB"/>
              </w:rPr>
              <w:t>Russian</w:t>
            </w:r>
          </w:p>
          <w:p w14:paraId="1C09CE27" w14:textId="77777777" w:rsidR="00615E99" w:rsidRDefault="00615E99" w:rsidP="003335B5">
            <w:pPr>
              <w:rPr>
                <w:rFonts w:ascii="Arial" w:hAnsi="Arial" w:cs="Arial"/>
                <w:b/>
                <w:bCs/>
                <w:lang w:val="en-GB"/>
              </w:rPr>
            </w:pPr>
            <w:r>
              <w:rPr>
                <w:rFonts w:ascii="Arial" w:hAnsi="Arial" w:cs="Arial"/>
                <w:noProof/>
                <w:sz w:val="20"/>
                <w:szCs w:val="20"/>
                <w:lang w:val="de-DE"/>
              </w:rPr>
              <w:drawing>
                <wp:inline distT="0" distB="0" distL="0" distR="0" wp14:anchorId="6DBFC7DF" wp14:editId="7163A13B">
                  <wp:extent cx="2226310" cy="977248"/>
                  <wp:effectExtent l="0" t="0" r="254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70582" cy="996681"/>
                          </a:xfrm>
                          <a:prstGeom prst="rect">
                            <a:avLst/>
                          </a:prstGeom>
                        </pic:spPr>
                      </pic:pic>
                    </a:graphicData>
                  </a:graphic>
                </wp:inline>
              </w:drawing>
            </w:r>
          </w:p>
        </w:tc>
      </w:tr>
      <w:tr w:rsidR="00615E99" w14:paraId="4E5C7E95"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26C52C2A" w14:textId="77777777" w:rsidR="00615E99" w:rsidRDefault="00615E99" w:rsidP="003335B5">
            <w:pPr>
              <w:rPr>
                <w:noProof/>
              </w:rPr>
            </w:pPr>
            <w:r w:rsidRPr="00934E7E">
              <w:rPr>
                <w:rFonts w:ascii="Arial" w:hAnsi="Arial" w:cs="Arial"/>
                <w:b/>
                <w:bCs/>
                <w:lang w:val="en-GB"/>
              </w:rPr>
              <w:t>Japanese</w:t>
            </w:r>
            <w:r>
              <w:rPr>
                <w:rFonts w:ascii="Arial" w:hAnsi="Arial" w:cs="Arial"/>
                <w:noProof/>
                <w:sz w:val="20"/>
                <w:szCs w:val="20"/>
                <w:lang w:val="de-DE"/>
              </w:rPr>
              <w:drawing>
                <wp:inline distT="0" distB="0" distL="0" distR="0" wp14:anchorId="162D51F1" wp14:editId="63AD479E">
                  <wp:extent cx="2668270" cy="979095"/>
                  <wp:effectExtent l="0" t="0" r="0" b="0"/>
                  <wp:docPr id="11" name="Picture 1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with low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69290" cy="1016163"/>
                          </a:xfrm>
                          <a:prstGeom prst="rect">
                            <a:avLst/>
                          </a:prstGeom>
                        </pic:spPr>
                      </pic:pic>
                    </a:graphicData>
                  </a:graphic>
                </wp:inline>
              </w:drawing>
            </w:r>
          </w:p>
        </w:tc>
        <w:tc>
          <w:tcPr>
            <w:tcW w:w="4966" w:type="dxa"/>
            <w:tcBorders>
              <w:top w:val="single" w:sz="4" w:space="0" w:color="auto"/>
              <w:left w:val="single" w:sz="4" w:space="0" w:color="auto"/>
              <w:bottom w:val="single" w:sz="4" w:space="0" w:color="auto"/>
              <w:right w:val="single" w:sz="4" w:space="0" w:color="auto"/>
            </w:tcBorders>
          </w:tcPr>
          <w:p w14:paraId="753C085E" w14:textId="77777777" w:rsidR="00615E99" w:rsidRPr="008E60CC" w:rsidRDefault="00615E99" w:rsidP="003335B5">
            <w:pPr>
              <w:rPr>
                <w:rFonts w:ascii="Arial" w:hAnsi="Arial" w:cs="Arial"/>
                <w:b/>
                <w:bCs/>
                <w:noProof/>
              </w:rPr>
            </w:pPr>
            <w:r w:rsidRPr="008E60CC">
              <w:rPr>
                <w:rFonts w:ascii="Arial" w:hAnsi="Arial" w:cs="Arial"/>
                <w:b/>
                <w:bCs/>
                <w:noProof/>
              </w:rPr>
              <w:t>Korean</w:t>
            </w:r>
          </w:p>
          <w:p w14:paraId="1B19F86F" w14:textId="77777777" w:rsidR="00615E99" w:rsidRPr="00934E7E" w:rsidRDefault="00615E99" w:rsidP="003335B5">
            <w:pPr>
              <w:rPr>
                <w:b/>
                <w:bCs/>
                <w:noProof/>
              </w:rPr>
            </w:pPr>
            <w:r>
              <w:rPr>
                <w:rFonts w:ascii="Arial" w:hAnsi="Arial" w:cs="Arial"/>
                <w:noProof/>
                <w:sz w:val="20"/>
                <w:szCs w:val="20"/>
                <w:lang w:val="de-DE"/>
              </w:rPr>
              <w:drawing>
                <wp:inline distT="0" distB="0" distL="0" distR="0" wp14:anchorId="09A153AA" wp14:editId="0D135D61">
                  <wp:extent cx="2690486" cy="945515"/>
                  <wp:effectExtent l="0" t="0" r="0" b="6985"/>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21390" cy="956376"/>
                          </a:xfrm>
                          <a:prstGeom prst="rect">
                            <a:avLst/>
                          </a:prstGeom>
                        </pic:spPr>
                      </pic:pic>
                    </a:graphicData>
                  </a:graphic>
                </wp:inline>
              </w:drawing>
            </w:r>
          </w:p>
        </w:tc>
      </w:tr>
      <w:tr w:rsidR="00615E99" w:rsidRPr="008E60CC" w14:paraId="36A480BD" w14:textId="77777777" w:rsidTr="003335B5">
        <w:trPr>
          <w:trHeight w:val="1020"/>
        </w:trPr>
        <w:tc>
          <w:tcPr>
            <w:tcW w:w="4816" w:type="dxa"/>
            <w:tcBorders>
              <w:top w:val="single" w:sz="4" w:space="0" w:color="auto"/>
              <w:left w:val="single" w:sz="4" w:space="0" w:color="auto"/>
              <w:bottom w:val="single" w:sz="4" w:space="0" w:color="auto"/>
              <w:right w:val="single" w:sz="4" w:space="0" w:color="auto"/>
            </w:tcBorders>
          </w:tcPr>
          <w:p w14:paraId="4D71062D" w14:textId="77777777" w:rsidR="00615E99" w:rsidRDefault="00615E99" w:rsidP="003335B5">
            <w:pPr>
              <w:jc w:val="both"/>
              <w:rPr>
                <w:rFonts w:ascii="Arial" w:hAnsi="Arial" w:cs="Arial"/>
                <w:lang w:val="en-GB"/>
              </w:rPr>
            </w:pPr>
            <w:r>
              <w:rPr>
                <w:rFonts w:ascii="Arial" w:hAnsi="Arial" w:cs="Arial"/>
                <w:lang w:val="en-GB"/>
              </w:rPr>
              <w:t xml:space="preserve">The FSC trademarks shall be directly accompanied by the trademark symbol </w:t>
            </w:r>
            <w:r>
              <w:rPr>
                <w:rFonts w:ascii="Arial" w:hAnsi="Arial" w:cs="Arial"/>
                <w:vertAlign w:val="superscript"/>
                <w:lang w:val="en-GB"/>
              </w:rPr>
              <w:t>®</w:t>
            </w:r>
            <w:r>
              <w:rPr>
                <w:rFonts w:ascii="Arial" w:hAnsi="Arial" w:cs="Arial"/>
                <w:lang w:val="en-GB"/>
              </w:rPr>
              <w:t>/</w:t>
            </w:r>
            <w:r>
              <w:rPr>
                <w:rFonts w:ascii="Arial" w:hAnsi="Arial" w:cs="Arial"/>
                <w:vertAlign w:val="superscript"/>
                <w:lang w:val="en-GB"/>
              </w:rPr>
              <w:t xml:space="preserve"> TM</w:t>
            </w:r>
            <w:r>
              <w:rPr>
                <w:rFonts w:ascii="Arial" w:hAnsi="Arial" w:cs="Arial"/>
                <w:lang w:val="en-GB"/>
              </w:rPr>
              <w:t xml:space="preserve"> (in superscript format) or no symbol which represents the registration status of an FSC trademark in a country in which promotional materials are intended to be distributed.</w:t>
            </w:r>
          </w:p>
          <w:p w14:paraId="0406C358" w14:textId="77777777" w:rsidR="00615E99" w:rsidRDefault="00615E99" w:rsidP="003335B5">
            <w:pPr>
              <w:rPr>
                <w:rFonts w:ascii="Arial" w:hAnsi="Arial" w:cs="Arial"/>
                <w:b/>
                <w:bCs/>
                <w:lang w:val="en-GB" w:eastAsia="ja-JP"/>
              </w:rPr>
            </w:pPr>
          </w:p>
        </w:tc>
        <w:tc>
          <w:tcPr>
            <w:tcW w:w="4966" w:type="dxa"/>
            <w:tcBorders>
              <w:top w:val="single" w:sz="4" w:space="0" w:color="auto"/>
              <w:left w:val="single" w:sz="4" w:space="0" w:color="auto"/>
              <w:bottom w:val="single" w:sz="4" w:space="0" w:color="auto"/>
              <w:right w:val="single" w:sz="4" w:space="0" w:color="auto"/>
            </w:tcBorders>
          </w:tcPr>
          <w:p w14:paraId="1280B607" w14:textId="77777777" w:rsidR="00615E99" w:rsidRDefault="00615E99" w:rsidP="003335B5">
            <w:pPr>
              <w:jc w:val="both"/>
              <w:rPr>
                <w:rFonts w:ascii="Arial" w:hAnsi="Arial" w:cs="Arial"/>
                <w:lang w:val="en-GB"/>
              </w:rPr>
            </w:pPr>
            <w:r>
              <w:rPr>
                <w:rFonts w:ascii="Arial" w:hAnsi="Arial" w:cs="Arial"/>
                <w:lang w:val="en-GB"/>
              </w:rPr>
              <w:t>The most up-to-date list of Licensed Materials with corresponding trademark symbols is found:</w:t>
            </w:r>
          </w:p>
          <w:p w14:paraId="6ED3E0B7" w14:textId="77777777" w:rsidR="00615E99" w:rsidRDefault="00615E99" w:rsidP="003335B5">
            <w:pPr>
              <w:jc w:val="both"/>
              <w:rPr>
                <w:rFonts w:ascii="Arial" w:hAnsi="Arial" w:cs="Arial"/>
                <w:lang w:val="en-GB"/>
              </w:rPr>
            </w:pPr>
          </w:p>
          <w:p w14:paraId="5160B2D5" w14:textId="77777777" w:rsidR="00615E99" w:rsidRDefault="004662AC" w:rsidP="00615E99">
            <w:pPr>
              <w:pStyle w:val="aa"/>
              <w:numPr>
                <w:ilvl w:val="0"/>
                <w:numId w:val="3"/>
              </w:numPr>
              <w:rPr>
                <w:rStyle w:val="ac"/>
              </w:rPr>
            </w:pPr>
            <w:hyperlink r:id="rId37" w:history="1">
              <w:r w:rsidR="00615E99">
                <w:rPr>
                  <w:rStyle w:val="ac"/>
                  <w:rFonts w:ascii="Arial" w:hAnsi="Arial" w:cs="Arial"/>
                  <w:lang w:val="en-GB"/>
                </w:rPr>
                <w:t>https://marketingtoolkit.fsc.org</w:t>
              </w:r>
            </w:hyperlink>
            <w:r w:rsidR="00615E99">
              <w:rPr>
                <w:rStyle w:val="ac"/>
                <w:rFonts w:ascii="Arial" w:hAnsi="Arial" w:cs="Arial"/>
                <w:lang w:val="en-GB"/>
              </w:rPr>
              <w:t xml:space="preserve">  </w:t>
            </w:r>
          </w:p>
          <w:p w14:paraId="05B97404" w14:textId="77777777" w:rsidR="00615E99" w:rsidRDefault="00615E99" w:rsidP="00615E99">
            <w:pPr>
              <w:pStyle w:val="aa"/>
              <w:numPr>
                <w:ilvl w:val="0"/>
                <w:numId w:val="3"/>
              </w:numPr>
            </w:pPr>
            <w:r w:rsidRPr="008E60CC">
              <w:rPr>
                <w:rStyle w:val="ac"/>
                <w:rFonts w:ascii="Arial" w:hAnsi="Arial" w:cs="Arial"/>
              </w:rPr>
              <w:t>https://</w:t>
            </w:r>
            <w:hyperlink r:id="rId38" w:history="1">
              <w:r w:rsidRPr="008E60CC">
                <w:rPr>
                  <w:rStyle w:val="ac"/>
                  <w:rFonts w:ascii="Arial" w:hAnsi="Arial" w:cs="Arial"/>
                </w:rPr>
                <w:t>trademarkportal.fsc.org</w:t>
              </w:r>
            </w:hyperlink>
          </w:p>
        </w:tc>
      </w:tr>
    </w:tbl>
    <w:p w14:paraId="095A5B57" w14:textId="12B338A9" w:rsidR="00552ABE" w:rsidRPr="00102252" w:rsidRDefault="00552ABE" w:rsidP="00CD3339">
      <w:pPr>
        <w:jc w:val="center"/>
        <w:rPr>
          <w:rFonts w:ascii="Arial" w:hAnsi="Arial" w:cs="Arial"/>
          <w:sz w:val="20"/>
          <w:szCs w:val="20"/>
          <w:lang w:val="de-DE"/>
        </w:rPr>
        <w:sectPr w:rsidR="00552ABE" w:rsidRPr="00102252" w:rsidSect="00B05317">
          <w:headerReference w:type="default" r:id="rId39"/>
          <w:footerReference w:type="default" r:id="rId40"/>
          <w:headerReference w:type="first" r:id="rId41"/>
          <w:footerReference w:type="first" r:id="rId42"/>
          <w:pgSz w:w="11906" w:h="16838" w:code="9"/>
          <w:pgMar w:top="1440" w:right="964" w:bottom="1440" w:left="964" w:header="709" w:footer="709" w:gutter="0"/>
          <w:cols w:space="708"/>
          <w:titlePg/>
          <w:docGrid w:linePitch="360"/>
        </w:sectPr>
      </w:pPr>
    </w:p>
    <w:tbl>
      <w:tblPr>
        <w:tblStyle w:val="a3"/>
        <w:tblW w:w="10343" w:type="dxa"/>
        <w:tblLook w:val="04A0" w:firstRow="1" w:lastRow="0" w:firstColumn="1" w:lastColumn="0" w:noHBand="0" w:noVBand="1"/>
      </w:tblPr>
      <w:tblGrid>
        <w:gridCol w:w="4957"/>
        <w:gridCol w:w="283"/>
        <w:gridCol w:w="5103"/>
      </w:tblGrid>
      <w:tr w:rsidR="00800AB2" w:rsidRPr="00102252" w14:paraId="4144DF55" w14:textId="77777777" w:rsidTr="00800AB2">
        <w:tc>
          <w:tcPr>
            <w:tcW w:w="4957" w:type="dxa"/>
          </w:tcPr>
          <w:p w14:paraId="03989421" w14:textId="4AD7692D" w:rsidR="00800AB2" w:rsidRPr="00102252" w:rsidRDefault="00800AB2"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2: </w:t>
            </w:r>
            <w:r w:rsidR="008E786C" w:rsidRPr="00102252">
              <w:rPr>
                <w:rFonts w:ascii="Arial" w:hAnsi="Arial" w:cs="Arial"/>
                <w:b/>
                <w:color w:val="000000" w:themeColor="text1"/>
              </w:rPr>
              <w:t>License Territory and Licensed Materials</w:t>
            </w:r>
          </w:p>
          <w:p w14:paraId="0F7779E0" w14:textId="77777777" w:rsidR="00800AB2" w:rsidRPr="00102252" w:rsidRDefault="00800AB2"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758B4F94" w14:textId="77777777" w:rsidR="00800AB2" w:rsidRPr="00102252" w:rsidRDefault="00800AB2" w:rsidP="003777C1">
            <w:pPr>
              <w:rPr>
                <w:rFonts w:ascii="Arial" w:hAnsi="Arial" w:cs="Arial"/>
                <w:sz w:val="20"/>
                <w:szCs w:val="20"/>
              </w:rPr>
            </w:pPr>
          </w:p>
        </w:tc>
        <w:tc>
          <w:tcPr>
            <w:tcW w:w="5103" w:type="dxa"/>
          </w:tcPr>
          <w:p w14:paraId="7C78CC5C" w14:textId="77585E9E" w:rsidR="00800AB2" w:rsidRPr="00102252" w:rsidRDefault="0076345F"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 xml:space="preserve">付属書２　</w:t>
            </w:r>
            <w:r w:rsidRPr="00102252">
              <w:rPr>
                <w:rFonts w:ascii="ＭＳ 明朝" w:hAnsi="ＭＳ 明朝" w:cs="Arial" w:hint="eastAsia"/>
                <w:b/>
                <w:bCs/>
                <w:color w:val="000000" w:themeColor="text1"/>
                <w:sz w:val="20"/>
                <w:szCs w:val="20"/>
                <w:lang w:eastAsia="ja-JP"/>
              </w:rPr>
              <w:t>ライセンス対象地域とライセンス対象物</w:t>
            </w:r>
          </w:p>
        </w:tc>
      </w:tr>
      <w:tr w:rsidR="005D3FAA" w:rsidRPr="00102252" w14:paraId="7C7CCB87" w14:textId="77777777" w:rsidTr="00800AB2">
        <w:tc>
          <w:tcPr>
            <w:tcW w:w="4957" w:type="dxa"/>
          </w:tcPr>
          <w:p w14:paraId="0A3887BD" w14:textId="71BE0C55" w:rsidR="005D3FAA" w:rsidRPr="00102252" w:rsidRDefault="00F43DFD" w:rsidP="00A72CB5">
            <w:pPr>
              <w:pStyle w:val="aa"/>
              <w:numPr>
                <w:ilvl w:val="0"/>
                <w:numId w:val="18"/>
              </w:numPr>
              <w:ind w:hanging="690"/>
              <w:jc w:val="both"/>
              <w:rPr>
                <w:rFonts w:ascii="Arial" w:hAnsi="Arial" w:cs="Arial"/>
                <w:b/>
                <w:color w:val="000000" w:themeColor="text1"/>
              </w:rPr>
            </w:pPr>
            <w:bookmarkStart w:id="57" w:name="_Ref102153793"/>
            <w:r w:rsidRPr="00102252">
              <w:rPr>
                <w:rFonts w:ascii="Arial" w:hAnsi="Arial" w:cs="Arial"/>
                <w:bCs/>
                <w:lang w:val="en-GB"/>
              </w:rPr>
              <w:t>The license is granted for use in</w:t>
            </w:r>
            <w:r>
              <w:rPr>
                <w:rFonts w:ascii="Arial" w:hAnsi="Arial" w:cs="Arial"/>
                <w:bCs/>
                <w:lang w:val="en-GB"/>
              </w:rPr>
              <w:t xml:space="preserve"> </w:t>
            </w:r>
            <w:sdt>
              <w:sdtPr>
                <w:rPr>
                  <w:rFonts w:ascii="Arial" w:hAnsi="Arial" w:cs="Arial"/>
                  <w:bCs/>
                  <w:lang w:val="en-GB"/>
                </w:rPr>
                <w:id w:val="-1141803697"/>
                <w:placeholder>
                  <w:docPart w:val="5E3D8226D3DE404C99A98BDA3F5D94F7"/>
                </w:placeholder>
                <w:showingPlcHdr/>
                <w:text/>
              </w:sdtPr>
              <w:sdtEndPr/>
              <w:sdtContent>
                <w:r w:rsidRPr="00FD5402">
                  <w:rPr>
                    <w:rStyle w:val="af6"/>
                    <w:rFonts w:ascii="Arial" w:hAnsi="Arial" w:cs="Arial"/>
                    <w:color w:val="AEAAAA" w:themeColor="background2" w:themeShade="BF"/>
                    <w:lang w:eastAsia="ja-JP"/>
                  </w:rPr>
                  <w:t>E</w:t>
                </w:r>
                <w:r w:rsidRPr="00FD5402">
                  <w:rPr>
                    <w:rStyle w:val="af6"/>
                    <w:rFonts w:ascii="Arial" w:hAnsi="Arial" w:cs="Arial"/>
                    <w:color w:val="AEAAAA" w:themeColor="background2" w:themeShade="BF"/>
                  </w:rPr>
                  <w:t>nter countries with FSC Registered Trademarks</w:t>
                </w:r>
                <w:r w:rsidRPr="00FD5402">
                  <w:rPr>
                    <w:rStyle w:val="af9"/>
                    <w:rFonts w:ascii="Arial" w:hAnsi="Arial" w:cs="Arial"/>
                    <w:bCs/>
                    <w:color w:val="AEAAAA" w:themeColor="background2" w:themeShade="BF"/>
                    <w:lang w:val="en-GB"/>
                  </w:rPr>
                  <w:footnoteReference w:id="2"/>
                </w:r>
              </w:sdtContent>
            </w:sdt>
            <w:bookmarkEnd w:id="57"/>
            <w:r>
              <w:rPr>
                <w:rFonts w:ascii="Arial" w:hAnsi="Arial" w:cs="Arial"/>
                <w:bCs/>
                <w:lang w:val="en-GB"/>
              </w:rPr>
              <w:t>.</w:t>
            </w:r>
          </w:p>
        </w:tc>
        <w:tc>
          <w:tcPr>
            <w:tcW w:w="283" w:type="dxa"/>
          </w:tcPr>
          <w:p w14:paraId="35BC188E" w14:textId="77777777" w:rsidR="005D3FAA" w:rsidRPr="00102252" w:rsidRDefault="005D3FAA" w:rsidP="005D3FAA">
            <w:pPr>
              <w:rPr>
                <w:rFonts w:ascii="Arial" w:hAnsi="Arial" w:cs="Arial"/>
                <w:sz w:val="20"/>
                <w:szCs w:val="20"/>
              </w:rPr>
            </w:pPr>
          </w:p>
        </w:tc>
        <w:tc>
          <w:tcPr>
            <w:tcW w:w="5103" w:type="dxa"/>
          </w:tcPr>
          <w:p w14:paraId="0C06D096" w14:textId="39D023B5" w:rsidR="005D3FAA" w:rsidRPr="00102252" w:rsidRDefault="00F579F8" w:rsidP="00863DE9">
            <w:pPr>
              <w:pStyle w:val="aa"/>
              <w:numPr>
                <w:ilvl w:val="0"/>
                <w:numId w:val="137"/>
              </w:numPr>
              <w:ind w:hanging="720"/>
              <w:jc w:val="both"/>
              <w:rPr>
                <w:rFonts w:ascii="ＭＳ 明朝" w:hAnsi="ＭＳ 明朝" w:cs="Arial"/>
                <w:sz w:val="20"/>
                <w:szCs w:val="20"/>
                <w:lang w:eastAsia="ja-JP"/>
              </w:rPr>
            </w:pPr>
            <w:bookmarkStart w:id="58" w:name="_Ref102153801"/>
            <w:r w:rsidRPr="00102252">
              <w:rPr>
                <w:rFonts w:ascii="ＭＳ 明朝" w:hAnsi="ＭＳ 明朝" w:cs="Arial" w:hint="eastAsia"/>
                <w:sz w:val="20"/>
                <w:szCs w:val="20"/>
                <w:lang w:eastAsia="ja-JP"/>
              </w:rPr>
              <w:t>本ライセンスは、</w:t>
            </w:r>
            <w:sdt>
              <w:sdtPr>
                <w:rPr>
                  <w:rFonts w:ascii="ＭＳ 明朝" w:hAnsi="ＭＳ 明朝" w:cs="Arial" w:hint="eastAsia"/>
                  <w:sz w:val="20"/>
                  <w:szCs w:val="20"/>
                  <w:lang w:eastAsia="ja-JP"/>
                </w:rPr>
                <w:id w:val="-1602106776"/>
                <w:placeholder>
                  <w:docPart w:val="FC2674116F8F41AFB0DFCA0644F224D3"/>
                </w:placeholder>
                <w:showingPlcHdr/>
                <w:text/>
              </w:sdtPr>
              <w:sdtEndPr/>
              <w:sdtContent>
                <w:r w:rsidRPr="00FD5402">
                  <w:rPr>
                    <w:rStyle w:val="af6"/>
                    <w:rFonts w:hint="eastAsia"/>
                    <w:color w:val="AEAAAA" w:themeColor="background2" w:themeShade="BF"/>
                    <w:lang w:eastAsia="ja-JP"/>
                  </w:rPr>
                  <w:t>対象となる</w:t>
                </w:r>
                <w:r w:rsidRPr="00FD5402">
                  <w:rPr>
                    <w:rStyle w:val="af6"/>
                    <w:rFonts w:hint="eastAsia"/>
                    <w:color w:val="AEAAAA" w:themeColor="background2" w:themeShade="BF"/>
                    <w:lang w:eastAsia="ja-JP"/>
                  </w:rPr>
                  <w:t>F</w:t>
                </w:r>
                <w:r w:rsidRPr="00FD5402">
                  <w:rPr>
                    <w:rStyle w:val="af6"/>
                    <w:color w:val="AEAAAA" w:themeColor="background2" w:themeShade="BF"/>
                    <w:lang w:eastAsia="ja-JP"/>
                  </w:rPr>
                  <w:t>SC</w:t>
                </w:r>
                <w:r w:rsidRPr="00FD5402">
                  <w:rPr>
                    <w:rStyle w:val="af6"/>
                    <w:rFonts w:hint="eastAsia"/>
                    <w:color w:val="AEAAAA" w:themeColor="background2" w:themeShade="BF"/>
                    <w:lang w:eastAsia="ja-JP"/>
                  </w:rPr>
                  <w:t>登録商標済みの国</w:t>
                </w:r>
                <w:r w:rsidRPr="00FD5402">
                  <w:rPr>
                    <w:rStyle w:val="af6"/>
                    <w:rFonts w:hint="eastAsia"/>
                    <w:color w:val="AEAAAA" w:themeColor="background2" w:themeShade="BF"/>
                    <w:vertAlign w:val="superscript"/>
                    <w:lang w:eastAsia="ja-JP"/>
                  </w:rPr>
                  <w:t>1</w:t>
                </w:r>
                <w:r w:rsidRPr="00FD5402">
                  <w:rPr>
                    <w:rStyle w:val="af6"/>
                    <w:rFonts w:hint="eastAsia"/>
                    <w:color w:val="AEAAAA" w:themeColor="background2" w:themeShade="BF"/>
                    <w:lang w:eastAsia="ja-JP"/>
                  </w:rPr>
                  <w:t>を記入</w:t>
                </w:r>
              </w:sdtContent>
            </w:sdt>
            <w:r w:rsidRPr="00102252">
              <w:rPr>
                <w:rFonts w:ascii="ＭＳ 明朝" w:hAnsi="ＭＳ 明朝" w:cs="Arial" w:hint="eastAsia"/>
                <w:sz w:val="20"/>
                <w:szCs w:val="20"/>
                <w:lang w:eastAsia="ja-JP"/>
              </w:rPr>
              <w:t>における使用を許諾するものである。</w:t>
            </w:r>
            <w:bookmarkEnd w:id="58"/>
          </w:p>
        </w:tc>
      </w:tr>
      <w:tr w:rsidR="00693DB1" w:rsidRPr="00102252" w14:paraId="0B98DDD9" w14:textId="77777777" w:rsidTr="00800AB2">
        <w:tc>
          <w:tcPr>
            <w:tcW w:w="4957" w:type="dxa"/>
          </w:tcPr>
          <w:p w14:paraId="5A98ED5B" w14:textId="59030503" w:rsidR="00693DB1" w:rsidRPr="00102252" w:rsidRDefault="00693DB1" w:rsidP="00863DE9">
            <w:pPr>
              <w:pStyle w:val="aa"/>
              <w:numPr>
                <w:ilvl w:val="0"/>
                <w:numId w:val="137"/>
              </w:numPr>
              <w:ind w:hanging="690"/>
              <w:jc w:val="both"/>
              <w:rPr>
                <w:rFonts w:ascii="Arial" w:hAnsi="Arial" w:cs="Arial"/>
                <w:b/>
                <w:color w:val="000000" w:themeColor="text1"/>
              </w:rPr>
            </w:pPr>
            <w:r w:rsidRPr="00102252">
              <w:rPr>
                <w:rFonts w:ascii="Arial" w:hAnsi="Arial" w:cs="Arial"/>
                <w:bCs/>
                <w:lang w:val="en-GB"/>
              </w:rPr>
              <w:t xml:space="preserve">The Licensed Materials comprise the FSC Group’s trademarks as set out in </w:t>
            </w:r>
            <w:r w:rsidRPr="00102252">
              <w:rPr>
                <w:rFonts w:ascii="Arial" w:hAnsi="Arial" w:cs="Arial"/>
                <w:b/>
                <w:lang w:val="en-GB"/>
              </w:rPr>
              <w:t>Annex 1</w:t>
            </w:r>
            <w:r w:rsidRPr="00102252">
              <w:rPr>
                <w:rFonts w:ascii="Arial" w:hAnsi="Arial" w:cs="Arial"/>
                <w:bCs/>
                <w:lang w:val="en-GB"/>
              </w:rPr>
              <w:t xml:space="preserve"> which are designated for the use in the License Territory as set out in </w:t>
            </w:r>
            <w:r w:rsidR="00542BBE" w:rsidRPr="00102252">
              <w:rPr>
                <w:rFonts w:ascii="Arial" w:hAnsi="Arial" w:cs="Arial"/>
                <w:bCs/>
                <w:lang w:val="en-GB"/>
              </w:rPr>
              <w:fldChar w:fldCharType="begin"/>
            </w:r>
            <w:r w:rsidR="00542BBE" w:rsidRPr="00102252">
              <w:rPr>
                <w:rFonts w:ascii="Arial" w:hAnsi="Arial" w:cs="Arial"/>
                <w:bCs/>
                <w:lang w:val="en-GB"/>
              </w:rPr>
              <w:instrText xml:space="preserve"> REF _Ref102153793 \n \h </w:instrText>
            </w:r>
            <w:r w:rsidR="00102252">
              <w:rPr>
                <w:rFonts w:ascii="Arial" w:hAnsi="Arial" w:cs="Arial"/>
                <w:bCs/>
                <w:lang w:val="en-GB"/>
              </w:rPr>
              <w:instrText xml:space="preserve"> \* MERGEFORMAT </w:instrText>
            </w:r>
            <w:r w:rsidR="00542BBE" w:rsidRPr="00102252">
              <w:rPr>
                <w:rFonts w:ascii="Arial" w:hAnsi="Arial" w:cs="Arial"/>
                <w:bCs/>
                <w:lang w:val="en-GB"/>
              </w:rPr>
            </w:r>
            <w:r w:rsidR="00542BBE" w:rsidRPr="00102252">
              <w:rPr>
                <w:rFonts w:ascii="Arial" w:hAnsi="Arial" w:cs="Arial"/>
                <w:bCs/>
                <w:lang w:val="en-GB"/>
              </w:rPr>
              <w:fldChar w:fldCharType="separate"/>
            </w:r>
            <w:r w:rsidR="00900711">
              <w:rPr>
                <w:rFonts w:ascii="Arial" w:hAnsi="Arial" w:cs="Arial"/>
                <w:bCs/>
                <w:lang w:val="en-GB"/>
              </w:rPr>
              <w:t>A.2.1</w:t>
            </w:r>
            <w:r w:rsidR="00542BBE" w:rsidRPr="00102252">
              <w:rPr>
                <w:rFonts w:ascii="Arial" w:hAnsi="Arial" w:cs="Arial"/>
                <w:bCs/>
                <w:lang w:val="en-GB"/>
              </w:rPr>
              <w:fldChar w:fldCharType="end"/>
            </w:r>
            <w:r w:rsidRPr="00102252">
              <w:rPr>
                <w:rFonts w:ascii="Arial" w:hAnsi="Arial" w:cs="Arial"/>
                <w:lang w:val="en-GB"/>
              </w:rPr>
              <w:t>.</w:t>
            </w:r>
            <w:r w:rsidRPr="00102252">
              <w:rPr>
                <w:rFonts w:ascii="Arial" w:hAnsi="Arial" w:cs="Arial"/>
                <w:bCs/>
                <w:lang w:val="en-GB"/>
              </w:rPr>
              <w:t xml:space="preserve"> </w:t>
            </w:r>
          </w:p>
        </w:tc>
        <w:tc>
          <w:tcPr>
            <w:tcW w:w="283" w:type="dxa"/>
          </w:tcPr>
          <w:p w14:paraId="37D6AAE1" w14:textId="77777777" w:rsidR="00693DB1" w:rsidRPr="00102252" w:rsidRDefault="00693DB1" w:rsidP="00693DB1">
            <w:pPr>
              <w:rPr>
                <w:rFonts w:ascii="Arial" w:hAnsi="Arial" w:cs="Arial"/>
                <w:sz w:val="20"/>
                <w:szCs w:val="20"/>
              </w:rPr>
            </w:pPr>
          </w:p>
        </w:tc>
        <w:tc>
          <w:tcPr>
            <w:tcW w:w="5103" w:type="dxa"/>
          </w:tcPr>
          <w:p w14:paraId="41664604" w14:textId="42CCF494" w:rsidR="00693DB1" w:rsidRPr="00102252" w:rsidRDefault="00EF4E3D" w:rsidP="00863DE9">
            <w:pPr>
              <w:pStyle w:val="aa"/>
              <w:numPr>
                <w:ilvl w:val="0"/>
                <w:numId w:val="138"/>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に定めるFSCグループの商標からなり、</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_Ref102153801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A.2.1</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に定めるライセンス対象地域での使用のために指定されたものである。</w:t>
            </w:r>
          </w:p>
        </w:tc>
      </w:tr>
      <w:tr w:rsidR="00693DB1" w:rsidRPr="00102252" w14:paraId="40C2CDF3" w14:textId="77777777" w:rsidTr="00800AB2">
        <w:tc>
          <w:tcPr>
            <w:tcW w:w="4957" w:type="dxa"/>
          </w:tcPr>
          <w:p w14:paraId="19B57A2A" w14:textId="7DD374BB" w:rsidR="00775423" w:rsidRPr="00102252" w:rsidRDefault="00775423" w:rsidP="00863DE9">
            <w:pPr>
              <w:pStyle w:val="aa"/>
              <w:numPr>
                <w:ilvl w:val="0"/>
                <w:numId w:val="138"/>
              </w:numPr>
              <w:ind w:hanging="690"/>
              <w:jc w:val="both"/>
              <w:rPr>
                <w:rFonts w:ascii="Arial" w:hAnsi="Arial" w:cs="Arial"/>
                <w:bCs/>
                <w:lang w:val="en-GB"/>
              </w:rPr>
            </w:pPr>
            <w:r w:rsidRPr="00102252">
              <w:rPr>
                <w:rFonts w:ascii="Arial" w:hAnsi="Arial" w:cs="Arial"/>
                <w:bCs/>
                <w:lang w:eastAsia="ja-JP"/>
              </w:rPr>
              <w:t xml:space="preserve"> </w:t>
            </w:r>
            <w:r w:rsidRPr="00102252">
              <w:rPr>
                <w:rFonts w:ascii="Arial" w:hAnsi="Arial" w:cs="Arial"/>
                <w:bCs/>
                <w:lang w:val="en-GB"/>
              </w:rPr>
              <w:t xml:space="preserve">The Licensed Materials may only be used as depicted and described in </w:t>
            </w:r>
            <w:r w:rsidRPr="00102252">
              <w:rPr>
                <w:rFonts w:ascii="Arial" w:hAnsi="Arial" w:cs="Arial"/>
                <w:b/>
                <w:bCs/>
                <w:lang w:val="en-GB"/>
              </w:rPr>
              <w:t>Annex 1</w:t>
            </w:r>
            <w:r w:rsidRPr="00102252">
              <w:rPr>
                <w:rFonts w:ascii="Arial" w:hAnsi="Arial" w:cs="Arial"/>
                <w:bCs/>
                <w:lang w:val="en-GB"/>
              </w:rPr>
              <w:t xml:space="preserve">, in particular in the designated countries and in the respective language (where applicable) as listed on the Trademark Registration List. The use of any Licensed Materials shall be directly accompanied by the trademark symbols </w:t>
            </w:r>
            <w:r w:rsidRPr="00102252">
              <w:rPr>
                <w:rFonts w:ascii="Arial" w:hAnsi="Arial" w:cs="Arial"/>
                <w:bCs/>
                <w:vertAlign w:val="superscript"/>
                <w:lang w:val="en-GB"/>
              </w:rPr>
              <w:t>®</w:t>
            </w:r>
            <w:r w:rsidRPr="00102252">
              <w:rPr>
                <w:rFonts w:ascii="Arial" w:hAnsi="Arial" w:cs="Arial"/>
                <w:bCs/>
                <w:lang w:val="en-GB"/>
              </w:rPr>
              <w:t xml:space="preserve">, ™ (in superscript font), or no symbol which represents the registration status of an FSC trademark in a country in which FSC-certified products or promotional materials are intended to be distributed. The most up-to-date Trademark Registration List is found on the FSC Trademark Portal at </w:t>
            </w:r>
            <w:hyperlink r:id="rId43" w:history="1">
              <w:r w:rsidRPr="00102252">
                <w:rPr>
                  <w:rStyle w:val="ac"/>
                  <w:rFonts w:ascii="Arial" w:hAnsi="Arial" w:cs="Arial"/>
                  <w:lang w:val="en-GB"/>
                </w:rPr>
                <w:t>https://trademarkportal.fsc.org/</w:t>
              </w:r>
            </w:hyperlink>
            <w:r w:rsidRPr="00102252">
              <w:rPr>
                <w:rStyle w:val="ac"/>
                <w:rFonts w:ascii="Arial" w:hAnsi="Arial" w:cs="Arial"/>
                <w:lang w:val="en-GB"/>
              </w:rPr>
              <w:t xml:space="preserve"> </w:t>
            </w:r>
            <w:r w:rsidRPr="00102252">
              <w:rPr>
                <w:rFonts w:ascii="Arial" w:hAnsi="Arial" w:cs="Arial"/>
                <w:bCs/>
                <w:lang w:val="en-GB"/>
              </w:rPr>
              <w:t>or on the Marketing Toolkit at</w:t>
            </w:r>
            <w:r w:rsidRPr="00102252">
              <w:rPr>
                <w:rFonts w:ascii="Arial" w:hAnsi="Arial" w:cs="Arial"/>
                <w:lang w:val="en-GB"/>
              </w:rPr>
              <w:t xml:space="preserve"> </w:t>
            </w:r>
            <w:hyperlink r:id="rId44" w:history="1">
              <w:r w:rsidRPr="00102252" w:rsidDel="00807B62">
                <w:rPr>
                  <w:rStyle w:val="ac"/>
                  <w:rFonts w:ascii="Arial" w:hAnsi="Arial" w:cs="Arial"/>
                  <w:bCs/>
                  <w:lang w:val="en-GB"/>
                </w:rPr>
                <w:t>https://marketingtoolkit.fsc.org/</w:t>
              </w:r>
            </w:hyperlink>
            <w:r w:rsidRPr="00102252">
              <w:rPr>
                <w:rFonts w:ascii="Arial" w:hAnsi="Arial" w:cs="Arial"/>
                <w:bCs/>
                <w:lang w:val="en-GB"/>
              </w:rPr>
              <w:t xml:space="preserve"> using the unique username and password and available from FSC National Office upon request.</w:t>
            </w:r>
          </w:p>
          <w:p w14:paraId="028391DF" w14:textId="7A302244" w:rsidR="00693DB1" w:rsidRPr="00102252" w:rsidRDefault="00693DB1" w:rsidP="00693DB1">
            <w:pPr>
              <w:jc w:val="both"/>
              <w:rPr>
                <w:rFonts w:ascii="Arial" w:hAnsi="Arial" w:cs="Arial"/>
                <w:b/>
                <w:color w:val="000000" w:themeColor="text1"/>
              </w:rPr>
            </w:pPr>
          </w:p>
        </w:tc>
        <w:tc>
          <w:tcPr>
            <w:tcW w:w="283" w:type="dxa"/>
          </w:tcPr>
          <w:p w14:paraId="0C7FC8CB" w14:textId="77777777" w:rsidR="00693DB1" w:rsidRPr="00102252" w:rsidRDefault="00693DB1" w:rsidP="00693DB1">
            <w:pPr>
              <w:rPr>
                <w:rFonts w:ascii="Arial" w:hAnsi="Arial" w:cs="Arial"/>
                <w:sz w:val="20"/>
                <w:szCs w:val="20"/>
              </w:rPr>
            </w:pPr>
          </w:p>
        </w:tc>
        <w:tc>
          <w:tcPr>
            <w:tcW w:w="5103" w:type="dxa"/>
          </w:tcPr>
          <w:p w14:paraId="1D46D0BE" w14:textId="0A06E098" w:rsidR="00EE067E" w:rsidRPr="00102252" w:rsidRDefault="00EF4E3D" w:rsidP="00863DE9">
            <w:pPr>
              <w:pStyle w:val="aa"/>
              <w:numPr>
                <w:ilvl w:val="0"/>
                <w:numId w:val="139"/>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に記述されるとおり、特に</w:t>
            </w:r>
            <w:r w:rsidR="004B7842">
              <w:rPr>
                <w:rFonts w:ascii="ＭＳ 明朝" w:hAnsi="ＭＳ 明朝" w:cs="Arial" w:hint="eastAsia"/>
                <w:sz w:val="20"/>
                <w:szCs w:val="20"/>
                <w:lang w:eastAsia="ja-JP"/>
              </w:rPr>
              <w:t>商標登録状況リスト</w:t>
            </w:r>
            <w:r w:rsidRPr="00102252">
              <w:rPr>
                <w:rFonts w:ascii="ＭＳ 明朝" w:hAnsi="ＭＳ 明朝" w:cs="Arial" w:hint="eastAsia"/>
                <w:sz w:val="20"/>
                <w:szCs w:val="20"/>
                <w:lang w:eastAsia="ja-JP"/>
              </w:rPr>
              <w:t>に記載されている指定国および指定言語（該当する場合）においてのみ使用することができる。</w:t>
            </w:r>
            <w:r w:rsidR="00C6352D" w:rsidRPr="00102252">
              <w:rPr>
                <w:rFonts w:ascii="ＭＳ 明朝" w:hAnsi="ＭＳ 明朝" w:cs="Arial" w:hint="eastAsia"/>
                <w:sz w:val="20"/>
                <w:szCs w:val="20"/>
                <w:lang w:eastAsia="ja-JP"/>
              </w:rPr>
              <w:t>ライセンス対象物の使用には、</w:t>
            </w:r>
            <w:r w:rsidR="0022228A" w:rsidRPr="00102252">
              <w:rPr>
                <w:rFonts w:ascii="ＭＳ 明朝" w:hAnsi="ＭＳ 明朝" w:cs="Arial" w:hint="eastAsia"/>
                <w:sz w:val="20"/>
                <w:szCs w:val="20"/>
                <w:lang w:eastAsia="ja-JP"/>
              </w:rPr>
              <w:t>FSC認証製品や販売促進用資料の配布予定国におけるFSC商標の登録状況を示す</w:t>
            </w:r>
            <w:r w:rsidR="00C6352D" w:rsidRPr="00102252">
              <w:rPr>
                <w:rFonts w:ascii="ＭＳ 明朝" w:hAnsi="ＭＳ 明朝" w:cs="Arial" w:hint="eastAsia"/>
                <w:sz w:val="20"/>
                <w:szCs w:val="20"/>
                <w:lang w:eastAsia="ja-JP"/>
              </w:rPr>
              <w:t>商標記号®や</w:t>
            </w:r>
            <w:r w:rsidR="002C7676" w:rsidRPr="00102252">
              <w:rPr>
                <w:rFonts w:ascii="ＭＳ 明朝" w:hAnsi="ＭＳ 明朝" w:cs="Arial"/>
                <w:sz w:val="20"/>
                <w:szCs w:val="20"/>
                <w:lang w:eastAsia="ja-JP"/>
              </w:rPr>
              <w:t xml:space="preserve"> </w:t>
            </w:r>
            <w:r w:rsidR="00C6352D" w:rsidRPr="00102252">
              <w:rPr>
                <w:rFonts w:ascii="ＭＳ 明朝" w:hAnsi="ＭＳ 明朝" w:cs="Arial" w:hint="eastAsia"/>
                <w:sz w:val="20"/>
                <w:szCs w:val="20"/>
                <w:lang w:eastAsia="ja-JP"/>
              </w:rPr>
              <w:t>™（上付きフォント）</w:t>
            </w:r>
            <w:r w:rsidR="00AF2664">
              <w:rPr>
                <w:rFonts w:ascii="ＭＳ 明朝" w:hAnsi="ＭＳ 明朝" w:cs="Arial" w:hint="eastAsia"/>
                <w:sz w:val="20"/>
                <w:szCs w:val="20"/>
                <w:lang w:eastAsia="ja-JP"/>
              </w:rPr>
              <w:t>あるいは無記号</w:t>
            </w:r>
            <w:r w:rsidR="00C6352D" w:rsidRPr="00102252">
              <w:rPr>
                <w:rFonts w:ascii="ＭＳ 明朝" w:hAnsi="ＭＳ 明朝" w:cs="Arial" w:hint="eastAsia"/>
                <w:sz w:val="20"/>
                <w:szCs w:val="20"/>
                <w:lang w:eastAsia="ja-JP"/>
              </w:rPr>
              <w:t>を直接付すものと</w:t>
            </w:r>
            <w:r w:rsidR="005D6B3F" w:rsidRPr="00102252">
              <w:rPr>
                <w:rFonts w:ascii="ＭＳ 明朝" w:hAnsi="ＭＳ 明朝" w:cs="Arial" w:hint="eastAsia"/>
                <w:sz w:val="20"/>
                <w:szCs w:val="20"/>
                <w:lang w:eastAsia="ja-JP"/>
              </w:rPr>
              <w:t>する</w:t>
            </w:r>
            <w:r w:rsidR="00C6352D" w:rsidRPr="00102252">
              <w:rPr>
                <w:rFonts w:ascii="ＭＳ 明朝" w:hAnsi="ＭＳ 明朝" w:cs="Arial" w:hint="eastAsia"/>
                <w:sz w:val="20"/>
                <w:szCs w:val="20"/>
                <w:lang w:eastAsia="ja-JP"/>
              </w:rPr>
              <w:t>。最新の</w:t>
            </w:r>
            <w:r w:rsidR="004B7842">
              <w:rPr>
                <w:rFonts w:ascii="ＭＳ 明朝" w:hAnsi="ＭＳ 明朝" w:cs="Arial" w:hint="eastAsia"/>
                <w:sz w:val="20"/>
                <w:szCs w:val="20"/>
                <w:lang w:eastAsia="ja-JP"/>
              </w:rPr>
              <w:t>商標登録状況リスト</w:t>
            </w:r>
            <w:r w:rsidR="00C6352D" w:rsidRPr="00102252">
              <w:rPr>
                <w:rFonts w:ascii="ＭＳ 明朝" w:hAnsi="ＭＳ 明朝" w:cs="Arial" w:hint="eastAsia"/>
                <w:sz w:val="20"/>
                <w:szCs w:val="20"/>
                <w:lang w:eastAsia="ja-JP"/>
              </w:rPr>
              <w:t>は、FSC商標ポータル（</w:t>
            </w:r>
            <w:hyperlink r:id="rId45" w:history="1">
              <w:r w:rsidR="00C6352D" w:rsidRPr="00102252">
                <w:rPr>
                  <w:rStyle w:val="ac"/>
                  <w:rFonts w:ascii="ＭＳ 明朝" w:hAnsi="ＭＳ 明朝" w:cs="Arial" w:hint="eastAsia"/>
                  <w:sz w:val="20"/>
                  <w:szCs w:val="20"/>
                  <w:lang w:eastAsia="ja-JP"/>
                </w:rPr>
                <w:t>https://trademarkportal.fsc.org/</w:t>
              </w:r>
            </w:hyperlink>
            <w:r w:rsidR="00C6352D" w:rsidRPr="00102252">
              <w:rPr>
                <w:rFonts w:ascii="ＭＳ 明朝" w:hAnsi="ＭＳ 明朝" w:cs="Arial" w:hint="eastAsia"/>
                <w:sz w:val="20"/>
                <w:szCs w:val="20"/>
                <w:lang w:eastAsia="ja-JP"/>
              </w:rPr>
              <w:t>）または</w:t>
            </w:r>
            <w:r w:rsidR="00AA55CE">
              <w:rPr>
                <w:rFonts w:ascii="ＭＳ 明朝" w:hAnsi="ＭＳ 明朝" w:cs="Arial" w:hint="eastAsia"/>
                <w:sz w:val="20"/>
                <w:szCs w:val="20"/>
                <w:lang w:eastAsia="ja-JP"/>
              </w:rPr>
              <w:t>マーケティングツールキット</w:t>
            </w:r>
            <w:r w:rsidR="00C6352D" w:rsidRPr="00102252">
              <w:rPr>
                <w:rFonts w:ascii="ＭＳ 明朝" w:hAnsi="ＭＳ 明朝" w:cs="Arial" w:hint="eastAsia"/>
                <w:sz w:val="20"/>
                <w:szCs w:val="20"/>
                <w:lang w:eastAsia="ja-JP"/>
              </w:rPr>
              <w:t>（</w:t>
            </w:r>
            <w:hyperlink r:id="rId46" w:history="1">
              <w:r w:rsidR="00C6352D" w:rsidRPr="00102252">
                <w:rPr>
                  <w:rStyle w:val="ac"/>
                  <w:rFonts w:ascii="ＭＳ 明朝" w:hAnsi="ＭＳ 明朝" w:cs="Arial" w:hint="eastAsia"/>
                  <w:sz w:val="20"/>
                  <w:szCs w:val="20"/>
                  <w:lang w:eastAsia="ja-JP"/>
                </w:rPr>
                <w:t>https://marketingtoolkit.fsc.org/</w:t>
              </w:r>
            </w:hyperlink>
            <w:r w:rsidR="00C6352D" w:rsidRPr="00102252">
              <w:rPr>
                <w:rFonts w:ascii="ＭＳ 明朝" w:hAnsi="ＭＳ 明朝" w:cs="Arial" w:hint="eastAsia"/>
                <w:sz w:val="20"/>
                <w:szCs w:val="20"/>
                <w:lang w:eastAsia="ja-JP"/>
              </w:rPr>
              <w:t>）にて、固有のユーザー名およびパスワードを使用して確認することができ、</w:t>
            </w:r>
            <w:r w:rsidR="005D6B3F" w:rsidRPr="00102252">
              <w:rPr>
                <w:rFonts w:ascii="ＭＳ 明朝" w:hAnsi="ＭＳ 明朝" w:cs="Arial" w:hint="eastAsia"/>
                <w:sz w:val="20"/>
                <w:szCs w:val="20"/>
                <w:lang w:eastAsia="ja-JP"/>
              </w:rPr>
              <w:t>また</w:t>
            </w:r>
            <w:r w:rsidR="00C6352D" w:rsidRPr="00102252">
              <w:rPr>
                <w:rFonts w:ascii="ＭＳ 明朝" w:hAnsi="ＭＳ 明朝" w:cs="Arial" w:hint="eastAsia"/>
                <w:sz w:val="20"/>
                <w:szCs w:val="20"/>
                <w:lang w:eastAsia="ja-JP"/>
              </w:rPr>
              <w:t>FSC国内事務局</w:t>
            </w:r>
            <w:r w:rsidR="002C7676" w:rsidRPr="00102252">
              <w:rPr>
                <w:rFonts w:ascii="ＭＳ 明朝" w:hAnsi="ＭＳ 明朝" w:cs="Arial" w:hint="eastAsia"/>
                <w:sz w:val="20"/>
                <w:szCs w:val="20"/>
                <w:lang w:eastAsia="ja-JP"/>
              </w:rPr>
              <w:t>に</w:t>
            </w:r>
            <w:r w:rsidR="00DD187B" w:rsidRPr="00102252">
              <w:rPr>
                <w:rFonts w:ascii="ＭＳ 明朝" w:hAnsi="ＭＳ 明朝" w:cs="Arial" w:hint="eastAsia"/>
                <w:sz w:val="20"/>
                <w:szCs w:val="20"/>
                <w:lang w:eastAsia="ja-JP"/>
              </w:rPr>
              <w:t>要求</w:t>
            </w:r>
            <w:r w:rsidR="002C7676" w:rsidRPr="00102252">
              <w:rPr>
                <w:rFonts w:ascii="ＭＳ 明朝" w:hAnsi="ＭＳ 明朝" w:cs="Arial" w:hint="eastAsia"/>
                <w:sz w:val="20"/>
                <w:szCs w:val="20"/>
                <w:lang w:eastAsia="ja-JP"/>
              </w:rPr>
              <w:t>することで</w:t>
            </w:r>
            <w:r w:rsidR="00C6352D" w:rsidRPr="00102252">
              <w:rPr>
                <w:rFonts w:ascii="ＭＳ 明朝" w:hAnsi="ＭＳ 明朝" w:cs="Arial" w:hint="eastAsia"/>
                <w:sz w:val="20"/>
                <w:szCs w:val="20"/>
                <w:lang w:eastAsia="ja-JP"/>
              </w:rPr>
              <w:t>入手可能</w:t>
            </w:r>
            <w:r w:rsidR="005D6B3F" w:rsidRPr="00102252">
              <w:rPr>
                <w:rFonts w:ascii="ＭＳ 明朝" w:hAnsi="ＭＳ 明朝" w:cs="Arial" w:hint="eastAsia"/>
                <w:sz w:val="20"/>
                <w:szCs w:val="20"/>
                <w:lang w:eastAsia="ja-JP"/>
              </w:rPr>
              <w:t>である</w:t>
            </w:r>
            <w:r w:rsidR="00C6352D" w:rsidRPr="00102252">
              <w:rPr>
                <w:rFonts w:ascii="ＭＳ 明朝" w:hAnsi="ＭＳ 明朝" w:cs="Arial" w:hint="eastAsia"/>
                <w:sz w:val="20"/>
                <w:szCs w:val="20"/>
                <w:lang w:eastAsia="ja-JP"/>
              </w:rPr>
              <w:t>。</w:t>
            </w:r>
          </w:p>
        </w:tc>
      </w:tr>
    </w:tbl>
    <w:p w14:paraId="091855E2" w14:textId="77777777" w:rsidR="0003453B" w:rsidRPr="00102252" w:rsidRDefault="0003453B" w:rsidP="0003453B">
      <w:pPr>
        <w:pStyle w:val="af4"/>
        <w:spacing w:before="3"/>
        <w:rPr>
          <w:rFonts w:ascii="Times New Roman"/>
          <w:sz w:val="9"/>
          <w:lang w:eastAsia="ja-JP"/>
        </w:rPr>
      </w:pPr>
    </w:p>
    <w:p w14:paraId="05A373B5" w14:textId="77777777" w:rsidR="0003453B" w:rsidRPr="00102252" w:rsidRDefault="0003453B" w:rsidP="0003453B">
      <w:pPr>
        <w:rPr>
          <w:rFonts w:ascii="Times New Roman"/>
          <w:sz w:val="9"/>
          <w:lang w:eastAsia="ja-JP"/>
        </w:rPr>
        <w:sectPr w:rsidR="0003453B" w:rsidRPr="00102252" w:rsidSect="0003453B">
          <w:footerReference w:type="default" r:id="rId47"/>
          <w:pgSz w:w="11900" w:h="16840"/>
          <w:pgMar w:top="520" w:right="1160" w:bottom="0" w:left="940" w:header="720" w:footer="720" w:gutter="0"/>
          <w:cols w:space="720"/>
        </w:sectPr>
      </w:pPr>
    </w:p>
    <w:p w14:paraId="64322212" w14:textId="77777777" w:rsidR="0003453B" w:rsidRPr="00102252" w:rsidRDefault="0003453B" w:rsidP="0003453B">
      <w:pPr>
        <w:rPr>
          <w:sz w:val="30"/>
          <w:lang w:eastAsia="ja-JP"/>
        </w:rPr>
        <w:sectPr w:rsidR="0003453B" w:rsidRPr="00102252">
          <w:type w:val="continuous"/>
          <w:pgSz w:w="11900" w:h="16840"/>
          <w:pgMar w:top="520" w:right="1160" w:bottom="0" w:left="940" w:header="720" w:footer="720" w:gutter="0"/>
          <w:cols w:num="2" w:space="720" w:equalWidth="0">
            <w:col w:w="2910" w:space="2845"/>
            <w:col w:w="4045"/>
          </w:cols>
        </w:sectPr>
      </w:pPr>
    </w:p>
    <w:tbl>
      <w:tblPr>
        <w:tblStyle w:val="a3"/>
        <w:tblW w:w="10343" w:type="dxa"/>
        <w:tblLook w:val="04A0" w:firstRow="1" w:lastRow="0" w:firstColumn="1" w:lastColumn="0" w:noHBand="0" w:noVBand="1"/>
      </w:tblPr>
      <w:tblGrid>
        <w:gridCol w:w="4957"/>
        <w:gridCol w:w="283"/>
        <w:gridCol w:w="5103"/>
      </w:tblGrid>
      <w:tr w:rsidR="0045376F" w:rsidRPr="00102252" w14:paraId="29E1E577" w14:textId="77777777" w:rsidTr="003777C1">
        <w:tc>
          <w:tcPr>
            <w:tcW w:w="4957" w:type="dxa"/>
          </w:tcPr>
          <w:p w14:paraId="5D6EF627" w14:textId="01B8EB69" w:rsidR="0045376F" w:rsidRPr="00102252" w:rsidRDefault="0045376F"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3: </w:t>
            </w:r>
            <w:r w:rsidR="00B45C81" w:rsidRPr="00102252">
              <w:rPr>
                <w:rFonts w:ascii="Arial" w:hAnsi="Arial" w:cs="Arial"/>
                <w:b/>
                <w:color w:val="000000" w:themeColor="text1"/>
              </w:rPr>
              <w:t>Pricing Model</w:t>
            </w:r>
          </w:p>
          <w:p w14:paraId="04E63134" w14:textId="77777777" w:rsidR="0045376F" w:rsidRPr="00102252" w:rsidRDefault="0045376F"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0DFA551C" w14:textId="77777777" w:rsidR="0045376F" w:rsidRPr="00102252" w:rsidRDefault="0045376F" w:rsidP="003777C1">
            <w:pPr>
              <w:rPr>
                <w:rFonts w:ascii="Arial" w:hAnsi="Arial" w:cs="Arial"/>
                <w:sz w:val="20"/>
                <w:szCs w:val="20"/>
              </w:rPr>
            </w:pPr>
          </w:p>
        </w:tc>
        <w:tc>
          <w:tcPr>
            <w:tcW w:w="5103" w:type="dxa"/>
          </w:tcPr>
          <w:p w14:paraId="579FD602" w14:textId="0DFB1C40" w:rsidR="0045376F" w:rsidRPr="00102252" w:rsidRDefault="00F91602" w:rsidP="003777C1">
            <w:pPr>
              <w:autoSpaceDE w:val="0"/>
              <w:autoSpaceDN w:val="0"/>
              <w:adjustRightInd w:val="0"/>
              <w:jc w:val="both"/>
              <w:rPr>
                <w:rFonts w:ascii="ＭＳ 明朝" w:hAnsi="ＭＳ 明朝" w:cs="Arial"/>
                <w:b/>
                <w:bCs/>
                <w:sz w:val="20"/>
                <w:szCs w:val="20"/>
                <w:lang w:val="de-DE"/>
              </w:rPr>
            </w:pPr>
            <w:r w:rsidRPr="00102252">
              <w:rPr>
                <w:rFonts w:ascii="ＭＳ 明朝" w:hAnsi="ＭＳ 明朝" w:cs="Arial" w:hint="eastAsia"/>
                <w:b/>
                <w:bCs/>
                <w:sz w:val="20"/>
                <w:szCs w:val="20"/>
                <w:lang w:val="de-DE" w:eastAsia="ja-JP"/>
              </w:rPr>
              <w:t>付属書</w:t>
            </w:r>
            <w:r w:rsidR="00CC3740">
              <w:rPr>
                <w:rFonts w:ascii="ＭＳ 明朝" w:hAnsi="ＭＳ 明朝" w:cs="Arial" w:hint="eastAsia"/>
                <w:b/>
                <w:bCs/>
                <w:sz w:val="20"/>
                <w:szCs w:val="20"/>
                <w:lang w:val="de-DE" w:eastAsia="ja-JP"/>
              </w:rPr>
              <w:t>３</w:t>
            </w:r>
            <w:r w:rsidRPr="00102252">
              <w:rPr>
                <w:rFonts w:ascii="ＭＳ 明朝" w:hAnsi="ＭＳ 明朝" w:cs="Arial" w:hint="eastAsia"/>
                <w:b/>
                <w:bCs/>
                <w:sz w:val="20"/>
                <w:szCs w:val="20"/>
                <w:lang w:val="de-DE" w:eastAsia="ja-JP"/>
              </w:rPr>
              <w:t xml:space="preserve">　</w:t>
            </w:r>
            <w:r w:rsidRPr="00102252">
              <w:rPr>
                <w:rFonts w:ascii="ＭＳ 明朝" w:hAnsi="ＭＳ 明朝" w:cs="Arial" w:hint="eastAsia"/>
                <w:b/>
                <w:bCs/>
                <w:color w:val="000000" w:themeColor="text1"/>
                <w:sz w:val="20"/>
                <w:szCs w:val="20"/>
                <w:lang w:eastAsia="ja-JP"/>
              </w:rPr>
              <w:t>料金モデル</w:t>
            </w:r>
          </w:p>
        </w:tc>
      </w:tr>
      <w:tr w:rsidR="0045376F" w:rsidRPr="00102252" w14:paraId="76E05880" w14:textId="77777777" w:rsidTr="003777C1">
        <w:tc>
          <w:tcPr>
            <w:tcW w:w="4957" w:type="dxa"/>
          </w:tcPr>
          <w:p w14:paraId="5A2CDECB" w14:textId="1A093FCE" w:rsidR="0045376F" w:rsidRPr="00102252" w:rsidRDefault="006261C7" w:rsidP="00A72CB5">
            <w:pPr>
              <w:pStyle w:val="aa"/>
              <w:numPr>
                <w:ilvl w:val="0"/>
                <w:numId w:val="19"/>
              </w:numPr>
              <w:ind w:hanging="690"/>
              <w:jc w:val="both"/>
              <w:rPr>
                <w:rFonts w:ascii="Arial" w:hAnsi="Arial" w:cs="Arial"/>
                <w:color w:val="000000"/>
                <w:lang w:val="en-GB"/>
              </w:rPr>
            </w:pPr>
            <w:r w:rsidRPr="00102252">
              <w:rPr>
                <w:rFonts w:ascii="Arial" w:hAnsi="Arial" w:cs="Arial"/>
                <w:color w:val="000000"/>
                <w:lang w:val="en-GB"/>
              </w:rPr>
              <w:t>The annual service fee of this Agreement is</w:t>
            </w:r>
            <w:r>
              <w:rPr>
                <w:rFonts w:ascii="Arial" w:hAnsi="Arial" w:cs="Arial"/>
                <w:color w:val="000000"/>
                <w:lang w:val="en-GB"/>
              </w:rPr>
              <w:t xml:space="preserve"> </w:t>
            </w:r>
            <w:r w:rsidRPr="00102252">
              <w:rPr>
                <w:rFonts w:ascii="Arial" w:hAnsi="Arial" w:cs="Arial"/>
                <w:color w:val="000000"/>
                <w:lang w:val="en-GB"/>
              </w:rPr>
              <w:t xml:space="preserve"> </w:t>
            </w:r>
            <w:sdt>
              <w:sdtPr>
                <w:rPr>
                  <w:rFonts w:ascii="Arial" w:hAnsi="Arial" w:cs="Arial"/>
                  <w:color w:val="000000"/>
                  <w:lang w:val="en-GB"/>
                </w:rPr>
                <w:id w:val="833722395"/>
                <w:placeholder>
                  <w:docPart w:val="7F0F1EDAC9EA40E0B8C5E7D425975D96"/>
                </w:placeholder>
                <w:showingPlcHdr/>
                <w:text/>
              </w:sdtPr>
              <w:sdtEndPr/>
              <w:sdtContent>
                <w:r w:rsidRPr="00FD5402">
                  <w:rPr>
                    <w:rStyle w:val="af6"/>
                    <w:rFonts w:ascii="Arial" w:hAnsi="Arial" w:cs="Arial"/>
                    <w:color w:val="AEAAAA" w:themeColor="background2" w:themeShade="BF"/>
                    <w:lang w:eastAsia="ja-JP"/>
                  </w:rPr>
                  <w:t>Add sum in JPY</w:t>
                </w:r>
              </w:sdtContent>
            </w:sdt>
            <w:r w:rsidR="003C032E">
              <w:rPr>
                <w:rFonts w:ascii="Arial" w:hAnsi="Arial" w:cs="Arial" w:hint="eastAsia"/>
                <w:color w:val="000000"/>
                <w:lang w:val="en-GB" w:eastAsia="ja-JP"/>
              </w:rPr>
              <w:t xml:space="preserve"> </w:t>
            </w:r>
            <w:r>
              <w:rPr>
                <w:rFonts w:ascii="Arial" w:hAnsi="Arial" w:cs="Arial"/>
                <w:color w:val="000000"/>
                <w:lang w:val="en-GB"/>
              </w:rPr>
              <w:t>Japanese Yen</w:t>
            </w:r>
            <w:r w:rsidRPr="00102252">
              <w:rPr>
                <w:rFonts w:ascii="Arial" w:hAnsi="Arial" w:cs="Arial"/>
                <w:color w:val="000000"/>
                <w:lang w:val="en-GB"/>
              </w:rPr>
              <w:t xml:space="preserve">, which excludes </w:t>
            </w:r>
            <w:r>
              <w:rPr>
                <w:rFonts w:ascii="Arial" w:hAnsi="Arial" w:cs="Arial"/>
                <w:color w:val="000000"/>
                <w:lang w:val="en-GB"/>
              </w:rPr>
              <w:t>consumption tax</w:t>
            </w:r>
            <w:r w:rsidRPr="00102252">
              <w:rPr>
                <w:rFonts w:ascii="Arial" w:hAnsi="Arial" w:cs="Arial"/>
                <w:color w:val="000000"/>
                <w:lang w:val="en-GB"/>
              </w:rPr>
              <w:t xml:space="preserve"> or any additional taxes.</w:t>
            </w:r>
          </w:p>
        </w:tc>
        <w:tc>
          <w:tcPr>
            <w:tcW w:w="283" w:type="dxa"/>
          </w:tcPr>
          <w:p w14:paraId="066C066A" w14:textId="77777777" w:rsidR="0045376F" w:rsidRPr="00102252" w:rsidRDefault="0045376F" w:rsidP="003777C1">
            <w:pPr>
              <w:rPr>
                <w:rFonts w:ascii="Arial" w:hAnsi="Arial" w:cs="Arial"/>
                <w:sz w:val="20"/>
                <w:szCs w:val="20"/>
              </w:rPr>
            </w:pPr>
          </w:p>
        </w:tc>
        <w:tc>
          <w:tcPr>
            <w:tcW w:w="5103" w:type="dxa"/>
          </w:tcPr>
          <w:p w14:paraId="793EBCDD" w14:textId="2E80CC39" w:rsidR="0045376F" w:rsidRPr="00102252" w:rsidRDefault="00CC3740" w:rsidP="00863DE9">
            <w:pPr>
              <w:pStyle w:val="aa"/>
              <w:numPr>
                <w:ilvl w:val="0"/>
                <w:numId w:val="140"/>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本契約の年間サービス料は</w:t>
            </w:r>
            <w:sdt>
              <w:sdtPr>
                <w:rPr>
                  <w:rFonts w:ascii="ＭＳ 明朝" w:hAnsi="ＭＳ 明朝" w:cs="Arial"/>
                  <w:color w:val="000000"/>
                  <w:sz w:val="20"/>
                  <w:szCs w:val="20"/>
                  <w:lang w:val="en-GB" w:eastAsia="ja-JP"/>
                </w:rPr>
                <w:id w:val="724113168"/>
                <w:placeholder>
                  <w:docPart w:val="675093A23FDC4E3C83BC9C48CD3FC770"/>
                </w:placeholder>
                <w:showingPlcHdr/>
                <w:text/>
              </w:sdtPr>
              <w:sdtEndPr/>
              <w:sdtContent>
                <w:r w:rsidRPr="00395C79">
                  <w:rPr>
                    <w:rStyle w:val="af6"/>
                    <w:rFonts w:hint="eastAsia"/>
                    <w:color w:val="AEAAAA" w:themeColor="background2" w:themeShade="BF"/>
                    <w:lang w:eastAsia="ja-JP"/>
                  </w:rPr>
                  <w:t>料金金額（税抜）を記載</w:t>
                </w:r>
              </w:sdtContent>
            </w:sdt>
            <w:r>
              <w:rPr>
                <w:rFonts w:ascii="ＭＳ 明朝" w:hAnsi="ＭＳ 明朝" w:cs="Arial" w:hint="eastAsia"/>
                <w:color w:val="000000"/>
                <w:sz w:val="20"/>
                <w:szCs w:val="20"/>
                <w:lang w:val="en-GB" w:eastAsia="ja-JP"/>
              </w:rPr>
              <w:t>円とする。これには、消費税</w:t>
            </w:r>
            <w:r w:rsidRPr="00102252">
              <w:rPr>
                <w:rFonts w:ascii="ＭＳ 明朝" w:hAnsi="ＭＳ 明朝" w:cs="Arial" w:hint="eastAsia"/>
                <w:color w:val="000000"/>
                <w:sz w:val="20"/>
                <w:szCs w:val="20"/>
                <w:lang w:val="en-GB" w:eastAsia="ja-JP"/>
              </w:rPr>
              <w:t>やその他の税金を含まない</w:t>
            </w:r>
            <w:r w:rsidRPr="00102252">
              <w:rPr>
                <w:rFonts w:ascii="ＭＳ 明朝" w:hAnsi="ＭＳ 明朝" w:cs="Arial" w:hint="eastAsia"/>
                <w:sz w:val="20"/>
                <w:szCs w:val="20"/>
                <w:lang w:eastAsia="ja-JP"/>
              </w:rPr>
              <w:t>。</w:t>
            </w:r>
          </w:p>
        </w:tc>
      </w:tr>
      <w:tr w:rsidR="0045376F" w:rsidRPr="00102252" w14:paraId="794C5B48" w14:textId="77777777" w:rsidTr="003777C1">
        <w:tc>
          <w:tcPr>
            <w:tcW w:w="4957" w:type="dxa"/>
          </w:tcPr>
          <w:p w14:paraId="365B140B" w14:textId="55F96ACE" w:rsidR="0045376F" w:rsidRPr="00102252" w:rsidRDefault="00541620" w:rsidP="00863DE9">
            <w:pPr>
              <w:pStyle w:val="aa"/>
              <w:numPr>
                <w:ilvl w:val="0"/>
                <w:numId w:val="140"/>
              </w:numPr>
              <w:ind w:hanging="690"/>
              <w:jc w:val="both"/>
              <w:rPr>
                <w:rFonts w:ascii="Arial" w:hAnsi="Arial" w:cs="Arial"/>
                <w:lang w:val="en-GB"/>
              </w:rPr>
            </w:pPr>
            <w:r w:rsidRPr="00102252">
              <w:rPr>
                <w:rFonts w:ascii="Arial" w:hAnsi="Arial" w:cs="Arial"/>
                <w:lang w:val="en-GB"/>
              </w:rPr>
              <w:t>The applicable annual service fee is regularly based on the pricing grid below.</w:t>
            </w:r>
          </w:p>
          <w:p w14:paraId="5C2CF1C6" w14:textId="7CE5B68E" w:rsidR="0094664B" w:rsidRPr="00102252" w:rsidRDefault="0094664B" w:rsidP="003777C1">
            <w:pPr>
              <w:jc w:val="both"/>
              <w:rPr>
                <w:rFonts w:ascii="Arial" w:hAnsi="Arial" w:cs="Arial"/>
                <w:lang w:val="en-GB"/>
              </w:rPr>
            </w:pPr>
          </w:p>
          <w:p w14:paraId="13995216" w14:textId="77777777" w:rsidR="00143821" w:rsidRPr="00102252" w:rsidRDefault="00143821" w:rsidP="003777C1">
            <w:pPr>
              <w:jc w:val="both"/>
              <w:rPr>
                <w:rFonts w:ascii="Arial" w:hAnsi="Arial" w:cs="Arial"/>
                <w:lang w:val="en-GB"/>
              </w:rPr>
            </w:pPr>
          </w:p>
          <w:p w14:paraId="17B02E33" w14:textId="54A42E24" w:rsidR="00913AE3" w:rsidRPr="00102252" w:rsidRDefault="0094664B" w:rsidP="00001A93">
            <w:pPr>
              <w:ind w:left="739"/>
              <w:jc w:val="both"/>
              <w:rPr>
                <w:rFonts w:ascii="Arial" w:hAnsi="Arial" w:cs="Arial"/>
                <w:lang w:val="en-GB"/>
              </w:rPr>
            </w:pPr>
            <w:r w:rsidRPr="00102252">
              <w:rPr>
                <w:rFonts w:ascii="Arial" w:hAnsi="Arial" w:cs="Arial"/>
                <w:lang w:val="en-GB"/>
              </w:rPr>
              <w:t xml:space="preserve">Turnover means the total revenue of an organization </w:t>
            </w:r>
            <w:r w:rsidRPr="008644EC">
              <w:rPr>
                <w:rFonts w:ascii="Arial" w:hAnsi="Arial" w:cs="Arial"/>
                <w:lang w:val="en-GB"/>
              </w:rPr>
              <w:t>derived from the provision of goods and services, less trade discounts, VAT, and any other Taxes based on this Turnover. This is also less int</w:t>
            </w:r>
            <w:r w:rsidRPr="00102252">
              <w:rPr>
                <w:rFonts w:ascii="Arial" w:hAnsi="Arial" w:cs="Arial"/>
                <w:lang w:val="en-GB"/>
              </w:rPr>
              <w:t>racompany sales (i.e. after any consolidation where a financial group is existing). Turnover refers to the most recently completed fiscal year.</w:t>
            </w:r>
          </w:p>
        </w:tc>
        <w:tc>
          <w:tcPr>
            <w:tcW w:w="283" w:type="dxa"/>
          </w:tcPr>
          <w:p w14:paraId="5CE90C34" w14:textId="77777777" w:rsidR="0045376F" w:rsidRPr="00102252" w:rsidRDefault="0045376F" w:rsidP="003777C1">
            <w:pPr>
              <w:rPr>
                <w:rFonts w:ascii="Arial" w:hAnsi="Arial" w:cs="Arial"/>
                <w:sz w:val="20"/>
                <w:szCs w:val="20"/>
              </w:rPr>
            </w:pPr>
          </w:p>
        </w:tc>
        <w:tc>
          <w:tcPr>
            <w:tcW w:w="5103" w:type="dxa"/>
          </w:tcPr>
          <w:p w14:paraId="1D3BDE75" w14:textId="614C0E73" w:rsidR="0045376F" w:rsidRPr="00102252" w:rsidRDefault="00626819" w:rsidP="00863DE9">
            <w:pPr>
              <w:pStyle w:val="aa"/>
              <w:numPr>
                <w:ilvl w:val="0"/>
                <w:numId w:val="141"/>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val="de-DE" w:eastAsia="ja-JP"/>
              </w:rPr>
              <w:t>適用される年間サービス料は、以下の料金表に基づいて定期的に算定される。</w:t>
            </w:r>
          </w:p>
          <w:p w14:paraId="3C6F597E" w14:textId="77777777" w:rsidR="00626819" w:rsidRPr="00102252" w:rsidRDefault="00626819" w:rsidP="003777C1">
            <w:pPr>
              <w:autoSpaceDE w:val="0"/>
              <w:autoSpaceDN w:val="0"/>
              <w:adjustRightInd w:val="0"/>
              <w:jc w:val="both"/>
              <w:rPr>
                <w:rFonts w:ascii="ＭＳ 明朝" w:hAnsi="ＭＳ 明朝" w:cs="Arial"/>
                <w:sz w:val="20"/>
                <w:szCs w:val="20"/>
                <w:lang w:eastAsia="ja-JP"/>
              </w:rPr>
            </w:pPr>
          </w:p>
          <w:p w14:paraId="39083A4C" w14:textId="77777777" w:rsidR="00626819" w:rsidRPr="00102252" w:rsidRDefault="00626819" w:rsidP="003777C1">
            <w:pPr>
              <w:autoSpaceDE w:val="0"/>
              <w:autoSpaceDN w:val="0"/>
              <w:adjustRightInd w:val="0"/>
              <w:jc w:val="both"/>
              <w:rPr>
                <w:rFonts w:ascii="ＭＳ 明朝" w:hAnsi="ＭＳ 明朝" w:cs="Arial"/>
                <w:sz w:val="20"/>
                <w:szCs w:val="20"/>
                <w:lang w:eastAsia="ja-JP"/>
              </w:rPr>
            </w:pPr>
          </w:p>
          <w:p w14:paraId="73861123" w14:textId="398B022E" w:rsidR="00626819" w:rsidRPr="00102252" w:rsidRDefault="00626819" w:rsidP="008F3510">
            <w:pPr>
              <w:autoSpaceDE w:val="0"/>
              <w:autoSpaceDN w:val="0"/>
              <w:adjustRightInd w:val="0"/>
              <w:ind w:left="720"/>
              <w:jc w:val="both"/>
              <w:rPr>
                <w:rFonts w:ascii="ＭＳ 明朝" w:hAnsi="ＭＳ 明朝" w:cs="Arial"/>
                <w:sz w:val="20"/>
                <w:szCs w:val="20"/>
                <w:lang w:val="de-DE" w:eastAsia="ja-JP"/>
              </w:rPr>
            </w:pPr>
            <w:r w:rsidRPr="00102252">
              <w:rPr>
                <w:rFonts w:ascii="ＭＳ 明朝" w:hAnsi="ＭＳ 明朝" w:cs="Arial" w:hint="eastAsia"/>
                <w:sz w:val="20"/>
                <w:szCs w:val="20"/>
                <w:lang w:val="de-DE" w:eastAsia="ja-JP"/>
              </w:rPr>
              <w:t>売上高とは、商品およびサービスの提供から得られる組織の総収入から、</w:t>
            </w:r>
            <w:r w:rsidRPr="008644EC">
              <w:rPr>
                <w:rFonts w:ascii="ＭＳ 明朝" w:hAnsi="ＭＳ 明朝" w:cs="Arial" w:hint="eastAsia"/>
                <w:sz w:val="20"/>
                <w:szCs w:val="20"/>
                <w:lang w:val="de-DE" w:eastAsia="ja-JP"/>
              </w:rPr>
              <w:t>売上高に基づく取引割引、</w:t>
            </w:r>
            <w:r w:rsidRPr="001930BA">
              <w:rPr>
                <w:rFonts w:ascii="ＭＳ 明朝" w:hAnsi="ＭＳ 明朝" w:cs="Arial"/>
                <w:sz w:val="20"/>
                <w:szCs w:val="20"/>
                <w:lang w:eastAsia="ja-JP"/>
              </w:rPr>
              <w:t>VAT</w:t>
            </w:r>
            <w:r w:rsidRPr="008644EC">
              <w:rPr>
                <w:rFonts w:ascii="ＭＳ 明朝" w:hAnsi="ＭＳ 明朝" w:cs="Arial" w:hint="eastAsia"/>
                <w:sz w:val="20"/>
                <w:szCs w:val="20"/>
                <w:lang w:val="de-DE" w:eastAsia="ja-JP"/>
              </w:rPr>
              <w:t>、およびその他の税金を差し引いたものをいう。また、これは企業内売上高（すなわち、金融グル</w:t>
            </w:r>
            <w:r w:rsidRPr="00102252">
              <w:rPr>
                <w:rFonts w:ascii="ＭＳ 明朝" w:hAnsi="ＭＳ 明朝" w:cs="Arial" w:hint="eastAsia"/>
                <w:sz w:val="20"/>
                <w:szCs w:val="20"/>
                <w:lang w:val="de-DE" w:eastAsia="ja-JP"/>
              </w:rPr>
              <w:t>ープが存在する場合は</w:t>
            </w:r>
            <w:r w:rsidR="00A41719" w:rsidRPr="00102252">
              <w:rPr>
                <w:rFonts w:ascii="ＭＳ 明朝" w:hAnsi="ＭＳ 明朝" w:cs="Arial" w:hint="eastAsia"/>
                <w:sz w:val="20"/>
                <w:szCs w:val="20"/>
                <w:lang w:val="de-DE" w:eastAsia="ja-JP"/>
              </w:rPr>
              <w:t>統合</w:t>
            </w:r>
            <w:r w:rsidRPr="00102252">
              <w:rPr>
                <w:rFonts w:ascii="ＭＳ 明朝" w:hAnsi="ＭＳ 明朝" w:cs="Arial" w:hint="eastAsia"/>
                <w:sz w:val="20"/>
                <w:szCs w:val="20"/>
                <w:lang w:val="de-DE" w:eastAsia="ja-JP"/>
              </w:rPr>
              <w:t>後の売上高）を差し引いたものである。売上高は、直近で終了した会計年度のものを指す。</w:t>
            </w:r>
          </w:p>
        </w:tc>
      </w:tr>
    </w:tbl>
    <w:p w14:paraId="29489DA2" w14:textId="74F3DDA3" w:rsidR="0045376F" w:rsidRDefault="0045376F" w:rsidP="00EB647D">
      <w:pPr>
        <w:rPr>
          <w:rFonts w:ascii="Arial" w:hAnsi="Arial" w:cs="Arial"/>
          <w:sz w:val="20"/>
          <w:szCs w:val="20"/>
          <w:lang w:eastAsia="ja-JP"/>
        </w:rPr>
      </w:pPr>
    </w:p>
    <w:p w14:paraId="01C74CE5" w14:textId="77777777" w:rsidR="00570BF7" w:rsidRPr="00D444AD" w:rsidRDefault="00570BF7" w:rsidP="00570BF7">
      <w:pPr>
        <w:spacing w:after="0"/>
        <w:rPr>
          <w:rFonts w:ascii="Arial" w:hAnsi="Arial" w:cs="Arial"/>
          <w:sz w:val="20"/>
          <w:szCs w:val="20"/>
          <w:lang w:eastAsia="ja-JP"/>
        </w:rPr>
      </w:pPr>
      <w:bookmarkStart w:id="59" w:name="_Hlk154421189"/>
      <w:r>
        <w:rPr>
          <w:rFonts w:ascii="Arial" w:hAnsi="Arial" w:cs="Arial"/>
          <w:sz w:val="20"/>
          <w:szCs w:val="20"/>
          <w:lang w:eastAsia="ja-JP"/>
        </w:rPr>
        <w:t>Please find “Domestic” for use in Japanese only and “International” f</w:t>
      </w:r>
      <w:r w:rsidRPr="00D444AD">
        <w:rPr>
          <w:rFonts w:ascii="Arial" w:hAnsi="Arial" w:cs="Arial"/>
          <w:sz w:val="20"/>
          <w:szCs w:val="20"/>
          <w:lang w:eastAsia="ja-JP"/>
        </w:rPr>
        <w:t xml:space="preserve">or </w:t>
      </w:r>
      <w:r>
        <w:rPr>
          <w:rFonts w:ascii="Arial" w:hAnsi="Arial" w:cs="Arial"/>
          <w:sz w:val="20"/>
          <w:szCs w:val="20"/>
          <w:lang w:eastAsia="ja-JP"/>
        </w:rPr>
        <w:t>use in multiple</w:t>
      </w:r>
      <w:r>
        <w:rPr>
          <w:rFonts w:ascii="Arial" w:hAnsi="Arial" w:cs="Arial" w:hint="eastAsia"/>
          <w:sz w:val="20"/>
          <w:szCs w:val="20"/>
          <w:lang w:eastAsia="ja-JP"/>
        </w:rPr>
        <w:t xml:space="preserve"> </w:t>
      </w:r>
      <w:r>
        <w:rPr>
          <w:rFonts w:ascii="Arial" w:hAnsi="Arial" w:cs="Arial"/>
          <w:sz w:val="20"/>
          <w:szCs w:val="20"/>
          <w:lang w:eastAsia="ja-JP"/>
        </w:rPr>
        <w:t>languages</w:t>
      </w:r>
      <w:r>
        <w:rPr>
          <w:rFonts w:ascii="Arial" w:hAnsi="Arial" w:cs="Arial" w:hint="eastAsia"/>
          <w:sz w:val="20"/>
          <w:szCs w:val="20"/>
          <w:lang w:eastAsia="ja-JP"/>
        </w:rPr>
        <w:t>.</w:t>
      </w:r>
    </w:p>
    <w:p w14:paraId="55DDA756" w14:textId="25A803FC" w:rsidR="00570BF7" w:rsidRDefault="00570BF7" w:rsidP="00570BF7">
      <w:pPr>
        <w:rPr>
          <w:rFonts w:ascii="Arial" w:hAnsi="Arial" w:cs="Arial" w:hint="eastAsia"/>
          <w:sz w:val="20"/>
          <w:szCs w:val="20"/>
          <w:lang w:eastAsia="ja-JP"/>
        </w:rPr>
      </w:pPr>
      <w:r>
        <w:rPr>
          <w:noProof/>
        </w:rPr>
        <w:drawing>
          <wp:anchor distT="0" distB="0" distL="114300" distR="114300" simplePos="0" relativeHeight="251669504" behindDoc="0" locked="0" layoutInCell="1" allowOverlap="1" wp14:anchorId="2779DB8E" wp14:editId="340AB08D">
            <wp:simplePos x="0" y="0"/>
            <wp:positionH relativeFrom="column">
              <wp:posOffset>-254067</wp:posOffset>
            </wp:positionH>
            <wp:positionV relativeFrom="paragraph">
              <wp:posOffset>202241</wp:posOffset>
            </wp:positionV>
            <wp:extent cx="6828817" cy="2840052"/>
            <wp:effectExtent l="0" t="0" r="0" b="0"/>
            <wp:wrapNone/>
            <wp:docPr id="133717214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b="7184"/>
                    <a:stretch/>
                  </pic:blipFill>
                  <pic:spPr bwMode="auto">
                    <a:xfrm>
                      <a:off x="0" y="0"/>
                      <a:ext cx="6828817" cy="28400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hint="eastAsia"/>
          <w:sz w:val="20"/>
          <w:szCs w:val="20"/>
          <w:lang w:eastAsia="ja-JP"/>
        </w:rPr>
        <w:t>日本語のみでの使用の場合は「国内」を、日本語以外の外国語を使用する場合は「国際」をご参照下さい。</w:t>
      </w:r>
    </w:p>
    <w:bookmarkEnd w:id="59"/>
    <w:p w14:paraId="668EEF60" w14:textId="02F254B3" w:rsidR="00570BF7" w:rsidRDefault="00570BF7" w:rsidP="00EB647D">
      <w:pPr>
        <w:rPr>
          <w:rFonts w:ascii="Arial" w:hAnsi="Arial" w:cs="Arial"/>
          <w:sz w:val="20"/>
          <w:szCs w:val="20"/>
          <w:lang w:eastAsia="ja-JP"/>
        </w:rPr>
      </w:pPr>
    </w:p>
    <w:p w14:paraId="57D723AC" w14:textId="77777777" w:rsidR="00570BF7" w:rsidRDefault="00570BF7" w:rsidP="00EB647D">
      <w:pPr>
        <w:rPr>
          <w:rFonts w:ascii="Arial" w:hAnsi="Arial" w:cs="Arial"/>
          <w:sz w:val="20"/>
          <w:szCs w:val="20"/>
          <w:lang w:eastAsia="ja-JP"/>
        </w:rPr>
      </w:pPr>
    </w:p>
    <w:p w14:paraId="010BDEC4" w14:textId="77777777" w:rsidR="00570BF7" w:rsidRDefault="00570BF7" w:rsidP="00EB647D">
      <w:pPr>
        <w:rPr>
          <w:rFonts w:ascii="Arial" w:hAnsi="Arial" w:cs="Arial"/>
          <w:sz w:val="20"/>
          <w:szCs w:val="20"/>
          <w:lang w:eastAsia="ja-JP"/>
        </w:rPr>
      </w:pPr>
    </w:p>
    <w:p w14:paraId="717AA40D" w14:textId="77777777" w:rsidR="00570BF7" w:rsidRDefault="00570BF7" w:rsidP="00EB647D">
      <w:pPr>
        <w:rPr>
          <w:rFonts w:ascii="Arial" w:hAnsi="Arial" w:cs="Arial"/>
          <w:sz w:val="20"/>
          <w:szCs w:val="20"/>
          <w:lang w:eastAsia="ja-JP"/>
        </w:rPr>
      </w:pPr>
    </w:p>
    <w:p w14:paraId="25F7BA4B" w14:textId="77777777" w:rsidR="00570BF7" w:rsidRDefault="00570BF7" w:rsidP="00EB647D">
      <w:pPr>
        <w:rPr>
          <w:rFonts w:ascii="Arial" w:hAnsi="Arial" w:cs="Arial"/>
          <w:sz w:val="20"/>
          <w:szCs w:val="20"/>
          <w:lang w:eastAsia="ja-JP"/>
        </w:rPr>
      </w:pPr>
    </w:p>
    <w:p w14:paraId="7FAEA6EE" w14:textId="77777777" w:rsidR="00570BF7" w:rsidRDefault="00570BF7" w:rsidP="00EB647D">
      <w:pPr>
        <w:rPr>
          <w:rFonts w:ascii="Arial" w:hAnsi="Arial" w:cs="Arial"/>
          <w:sz w:val="20"/>
          <w:szCs w:val="20"/>
          <w:lang w:eastAsia="ja-JP"/>
        </w:rPr>
      </w:pPr>
    </w:p>
    <w:p w14:paraId="3D0F6257" w14:textId="77777777" w:rsidR="00570BF7" w:rsidRDefault="00570BF7" w:rsidP="00EB647D">
      <w:pPr>
        <w:rPr>
          <w:rFonts w:ascii="Arial" w:hAnsi="Arial" w:cs="Arial"/>
          <w:sz w:val="20"/>
          <w:szCs w:val="20"/>
          <w:lang w:eastAsia="ja-JP"/>
        </w:rPr>
      </w:pPr>
    </w:p>
    <w:p w14:paraId="33B40676" w14:textId="77777777" w:rsidR="00570BF7" w:rsidRDefault="00570BF7" w:rsidP="00EB647D">
      <w:pPr>
        <w:rPr>
          <w:rFonts w:ascii="Arial" w:hAnsi="Arial" w:cs="Arial"/>
          <w:sz w:val="20"/>
          <w:szCs w:val="20"/>
          <w:lang w:eastAsia="ja-JP"/>
        </w:rPr>
      </w:pPr>
    </w:p>
    <w:p w14:paraId="75C08BBF" w14:textId="77777777" w:rsidR="00570BF7" w:rsidRDefault="00570BF7" w:rsidP="00EB647D">
      <w:pPr>
        <w:rPr>
          <w:rFonts w:ascii="Arial" w:hAnsi="Arial" w:cs="Arial"/>
          <w:sz w:val="20"/>
          <w:szCs w:val="20"/>
          <w:lang w:eastAsia="ja-JP"/>
        </w:rPr>
      </w:pPr>
    </w:p>
    <w:p w14:paraId="73DC98E0" w14:textId="77777777" w:rsidR="00570BF7" w:rsidRDefault="00570BF7" w:rsidP="00EB647D">
      <w:pPr>
        <w:rPr>
          <w:rFonts w:ascii="Arial" w:hAnsi="Arial" w:cs="Arial"/>
          <w:sz w:val="20"/>
          <w:szCs w:val="20"/>
          <w:lang w:eastAsia="ja-JP"/>
        </w:rPr>
      </w:pPr>
    </w:p>
    <w:p w14:paraId="03B701BB" w14:textId="77777777" w:rsidR="00570BF7" w:rsidRPr="00570BF7" w:rsidRDefault="00570BF7" w:rsidP="00EB647D">
      <w:pPr>
        <w:rPr>
          <w:rFonts w:ascii="Arial" w:hAnsi="Arial" w:cs="Arial" w:hint="eastAsia"/>
          <w:sz w:val="20"/>
          <w:szCs w:val="20"/>
          <w:lang w:eastAsia="ja-JP"/>
        </w:rPr>
      </w:pPr>
    </w:p>
    <w:p w14:paraId="7CA6D0B5" w14:textId="2E9A6A73" w:rsidR="00570BF7" w:rsidRDefault="008927D3" w:rsidP="00EB647D">
      <w:pPr>
        <w:rPr>
          <w:rFonts w:ascii="ＭＳ 明朝" w:hAnsi="ＭＳ 明朝" w:cs="Arial"/>
          <w:sz w:val="20"/>
          <w:szCs w:val="20"/>
          <w:lang w:eastAsia="ja-JP"/>
        </w:rPr>
      </w:pPr>
      <w:r w:rsidRPr="009C7EE6">
        <w:rPr>
          <w:rFonts w:ascii="Arial" w:hAnsi="Arial" w:cs="Arial"/>
          <w:sz w:val="20"/>
          <w:szCs w:val="20"/>
          <w:lang w:eastAsia="ja-JP"/>
        </w:rPr>
        <w:t>*Various discounts are applied.</w:t>
      </w:r>
      <w:r>
        <w:rPr>
          <w:rFonts w:ascii="ＭＳ 明朝" w:hAnsi="ＭＳ 明朝" w:cs="Arial" w:hint="eastAsia"/>
          <w:sz w:val="20"/>
          <w:szCs w:val="20"/>
          <w:lang w:eastAsia="ja-JP"/>
        </w:rPr>
        <w:t xml:space="preserve">　</w:t>
      </w:r>
      <w:r w:rsidRPr="009C7EE6">
        <w:rPr>
          <w:rFonts w:ascii="ＭＳ 明朝" w:hAnsi="ＭＳ 明朝" w:cs="Arial" w:hint="eastAsia"/>
          <w:sz w:val="20"/>
          <w:szCs w:val="20"/>
          <w:lang w:eastAsia="ja-JP"/>
        </w:rPr>
        <w:t>各種割引が適用されま</w:t>
      </w:r>
      <w:r w:rsidR="00570BF7">
        <w:rPr>
          <w:rFonts w:ascii="ＭＳ 明朝" w:hAnsi="ＭＳ 明朝" w:cs="Arial" w:hint="eastAsia"/>
          <w:sz w:val="20"/>
          <w:szCs w:val="20"/>
          <w:lang w:eastAsia="ja-JP"/>
        </w:rPr>
        <w:t>す。</w:t>
      </w:r>
    </w:p>
    <w:p w14:paraId="1587C9EC" w14:textId="77777777" w:rsidR="00570BF7" w:rsidRDefault="00570BF7" w:rsidP="00EB647D">
      <w:pPr>
        <w:rPr>
          <w:rFonts w:ascii="ＭＳ 明朝" w:hAnsi="ＭＳ 明朝" w:cs="Arial"/>
          <w:sz w:val="20"/>
          <w:szCs w:val="20"/>
          <w:lang w:eastAsia="ja-JP"/>
        </w:rPr>
      </w:pPr>
    </w:p>
    <w:p w14:paraId="404BB6AA" w14:textId="77777777" w:rsidR="00570BF7" w:rsidRDefault="00570BF7" w:rsidP="00EB647D">
      <w:pPr>
        <w:rPr>
          <w:rFonts w:ascii="ＭＳ 明朝" w:hAnsi="ＭＳ 明朝" w:cs="Arial"/>
          <w:sz w:val="20"/>
          <w:szCs w:val="20"/>
          <w:lang w:eastAsia="ja-JP"/>
        </w:rPr>
      </w:pPr>
    </w:p>
    <w:p w14:paraId="50E1A6E5" w14:textId="77777777" w:rsidR="00570BF7" w:rsidRDefault="00570BF7" w:rsidP="00EB647D">
      <w:pPr>
        <w:rPr>
          <w:rFonts w:ascii="ＭＳ 明朝" w:hAnsi="ＭＳ 明朝" w:cs="Arial"/>
          <w:sz w:val="20"/>
          <w:szCs w:val="20"/>
          <w:lang w:eastAsia="ja-JP"/>
        </w:rPr>
      </w:pPr>
    </w:p>
    <w:p w14:paraId="6EF871D1" w14:textId="77777777" w:rsidR="00570BF7" w:rsidRDefault="00570BF7" w:rsidP="00EB647D">
      <w:pPr>
        <w:rPr>
          <w:rFonts w:ascii="ＭＳ 明朝" w:hAnsi="ＭＳ 明朝" w:cs="Arial"/>
          <w:sz w:val="20"/>
          <w:szCs w:val="20"/>
          <w:lang w:eastAsia="ja-JP"/>
        </w:rPr>
      </w:pPr>
    </w:p>
    <w:p w14:paraId="673A64BD" w14:textId="77777777" w:rsidR="00570BF7" w:rsidRDefault="00570BF7" w:rsidP="00EB647D">
      <w:pPr>
        <w:rPr>
          <w:rFonts w:ascii="ＭＳ 明朝" w:hAnsi="ＭＳ 明朝" w:cs="Arial"/>
          <w:sz w:val="20"/>
          <w:szCs w:val="20"/>
          <w:lang w:eastAsia="ja-JP"/>
        </w:rPr>
      </w:pPr>
    </w:p>
    <w:p w14:paraId="5AD09A18" w14:textId="77777777" w:rsidR="00570BF7" w:rsidRDefault="00570BF7" w:rsidP="00EB647D">
      <w:pPr>
        <w:rPr>
          <w:rFonts w:ascii="ＭＳ 明朝" w:hAnsi="ＭＳ 明朝" w:cs="Arial"/>
          <w:sz w:val="20"/>
          <w:szCs w:val="20"/>
          <w:lang w:eastAsia="ja-JP"/>
        </w:rPr>
      </w:pPr>
    </w:p>
    <w:p w14:paraId="162977A2" w14:textId="77777777" w:rsidR="00570BF7" w:rsidRDefault="00570BF7" w:rsidP="00EB647D">
      <w:pPr>
        <w:rPr>
          <w:rFonts w:ascii="ＭＳ 明朝" w:hAnsi="ＭＳ 明朝" w:cs="Arial"/>
          <w:sz w:val="20"/>
          <w:szCs w:val="20"/>
          <w:lang w:eastAsia="ja-JP"/>
        </w:rPr>
      </w:pPr>
    </w:p>
    <w:p w14:paraId="66617D64" w14:textId="77777777" w:rsidR="00570BF7" w:rsidRPr="00570BF7" w:rsidRDefault="00570BF7" w:rsidP="00EB647D">
      <w:pPr>
        <w:rPr>
          <w:rFonts w:ascii="ＭＳ 明朝" w:hAnsi="ＭＳ 明朝" w:cs="Arial" w:hint="eastAsia"/>
          <w:sz w:val="20"/>
          <w:szCs w:val="20"/>
          <w:lang w:eastAsia="ja-JP"/>
        </w:rPr>
      </w:pPr>
    </w:p>
    <w:tbl>
      <w:tblPr>
        <w:tblStyle w:val="a3"/>
        <w:tblW w:w="10343" w:type="dxa"/>
        <w:tblLook w:val="04A0" w:firstRow="1" w:lastRow="0" w:firstColumn="1" w:lastColumn="0" w:noHBand="0" w:noVBand="1"/>
      </w:tblPr>
      <w:tblGrid>
        <w:gridCol w:w="4957"/>
        <w:gridCol w:w="283"/>
        <w:gridCol w:w="5103"/>
      </w:tblGrid>
      <w:tr w:rsidR="000579B5" w:rsidRPr="00102252" w14:paraId="04F6E340" w14:textId="77777777" w:rsidTr="00E77D0B">
        <w:tc>
          <w:tcPr>
            <w:tcW w:w="4957" w:type="dxa"/>
          </w:tcPr>
          <w:p w14:paraId="5A651502" w14:textId="7A55DB33" w:rsidR="000579B5" w:rsidRPr="00102252" w:rsidRDefault="000579B5" w:rsidP="00E77D0B">
            <w:pPr>
              <w:pStyle w:val="aa"/>
              <w:numPr>
                <w:ilvl w:val="0"/>
                <w:numId w:val="141"/>
              </w:numPr>
              <w:ind w:hanging="690"/>
              <w:jc w:val="both"/>
              <w:rPr>
                <w:rFonts w:ascii="Arial" w:hAnsi="Arial" w:cs="Arial"/>
                <w:b/>
                <w:color w:val="000000" w:themeColor="text1"/>
              </w:rPr>
            </w:pPr>
            <w:r w:rsidRPr="00102252">
              <w:rPr>
                <w:rFonts w:ascii="Arial" w:hAnsi="Arial" w:cs="Arial"/>
                <w:color w:val="000000"/>
                <w:lang w:val="en-GB"/>
              </w:rPr>
              <w:lastRenderedPageBreak/>
              <w:t xml:space="preserve">The FSC National Office reserves the right to review the annual service fee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72E3C324" w14:textId="77777777" w:rsidR="000579B5" w:rsidRPr="00102252" w:rsidRDefault="000579B5" w:rsidP="00E77D0B">
            <w:pPr>
              <w:rPr>
                <w:rFonts w:ascii="Arial" w:hAnsi="Arial" w:cs="Arial"/>
                <w:sz w:val="20"/>
                <w:szCs w:val="20"/>
              </w:rPr>
            </w:pPr>
          </w:p>
        </w:tc>
        <w:tc>
          <w:tcPr>
            <w:tcW w:w="5103" w:type="dxa"/>
          </w:tcPr>
          <w:p w14:paraId="26C23EFB" w14:textId="566BE670" w:rsidR="000579B5" w:rsidRPr="00102252" w:rsidRDefault="000579B5" w:rsidP="00E77D0B">
            <w:pPr>
              <w:pStyle w:val="aa"/>
              <w:numPr>
                <w:ilvl w:val="0"/>
                <w:numId w:val="142"/>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FSC国内事務局は、第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条に従い、年間サービス料を見直す権利を有する。</w:t>
            </w:r>
          </w:p>
        </w:tc>
      </w:tr>
      <w:tr w:rsidR="000579B5" w:rsidRPr="00102252" w14:paraId="5964E3A9" w14:textId="77777777" w:rsidTr="00E77D0B">
        <w:tc>
          <w:tcPr>
            <w:tcW w:w="4957" w:type="dxa"/>
          </w:tcPr>
          <w:p w14:paraId="0E78CD58" w14:textId="513B9842" w:rsidR="000579B5" w:rsidRPr="00102252" w:rsidRDefault="000579B5" w:rsidP="00E77D0B">
            <w:pPr>
              <w:pStyle w:val="aa"/>
              <w:numPr>
                <w:ilvl w:val="0"/>
                <w:numId w:val="142"/>
              </w:numPr>
              <w:ind w:hanging="690"/>
              <w:jc w:val="both"/>
              <w:rPr>
                <w:rFonts w:ascii="Arial" w:hAnsi="Arial" w:cs="Arial"/>
                <w:b/>
                <w:color w:val="000000" w:themeColor="text1"/>
              </w:rPr>
            </w:pPr>
            <w:bookmarkStart w:id="60" w:name="_Ref102152510"/>
            <w:r w:rsidRPr="00102252">
              <w:rPr>
                <w:rFonts w:ascii="Arial" w:hAnsi="Arial" w:cs="Arial"/>
                <w:color w:val="000000"/>
                <w:lang w:val="en-GB"/>
              </w:rPr>
              <w:t xml:space="preserve">In the case of a Termination of this Agreement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_Ref102152439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10.2</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_Ref102153888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10.5</w:t>
            </w:r>
            <w:r w:rsidRPr="00102252">
              <w:rPr>
                <w:rFonts w:ascii="Arial" w:hAnsi="Arial" w:cs="Arial"/>
                <w:color w:val="000000"/>
                <w:lang w:val="en-GB"/>
              </w:rPr>
              <w:fldChar w:fldCharType="end"/>
            </w:r>
            <w:r w:rsidRPr="00102252">
              <w:rPr>
                <w:rFonts w:ascii="Arial" w:hAnsi="Arial" w:cs="Arial"/>
                <w:color w:val="000000"/>
                <w:lang w:val="en-GB"/>
              </w:rPr>
              <w:t xml:space="preserve">, or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_Ref102153898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11.4</w:t>
            </w:r>
            <w:r w:rsidRPr="00102252">
              <w:rPr>
                <w:rFonts w:ascii="Arial" w:hAnsi="Arial" w:cs="Arial"/>
                <w:color w:val="000000"/>
                <w:lang w:val="en-GB"/>
              </w:rPr>
              <w:fldChar w:fldCharType="end"/>
            </w:r>
            <w:r w:rsidRPr="00102252">
              <w:rPr>
                <w:rFonts w:ascii="Arial" w:hAnsi="Arial" w:cs="Arial"/>
                <w:color w:val="000000"/>
                <w:lang w:val="en-GB"/>
              </w:rPr>
              <w:t>, the Licensee shall be eligible for a pro-rata refund of the annual service fee.</w:t>
            </w:r>
            <w:bookmarkEnd w:id="60"/>
          </w:p>
        </w:tc>
        <w:tc>
          <w:tcPr>
            <w:tcW w:w="283" w:type="dxa"/>
          </w:tcPr>
          <w:p w14:paraId="4B6A5A32" w14:textId="77777777" w:rsidR="000579B5" w:rsidRPr="00102252" w:rsidRDefault="000579B5" w:rsidP="00E77D0B">
            <w:pPr>
              <w:rPr>
                <w:rFonts w:ascii="Arial" w:hAnsi="Arial" w:cs="Arial"/>
                <w:sz w:val="20"/>
                <w:szCs w:val="20"/>
              </w:rPr>
            </w:pPr>
          </w:p>
        </w:tc>
        <w:tc>
          <w:tcPr>
            <w:tcW w:w="5103" w:type="dxa"/>
          </w:tcPr>
          <w:p w14:paraId="4A1316F7" w14:textId="3576CB58" w:rsidR="000579B5" w:rsidRPr="00102252" w:rsidRDefault="000579B5" w:rsidP="00E77D0B">
            <w:pPr>
              <w:pStyle w:val="aa"/>
              <w:numPr>
                <w:ilvl w:val="0"/>
                <w:numId w:val="143"/>
              </w:numPr>
              <w:ind w:hanging="720"/>
              <w:jc w:val="both"/>
              <w:rPr>
                <w:rFonts w:ascii="ＭＳ 明朝" w:hAnsi="ＭＳ 明朝" w:cs="Arial"/>
                <w:sz w:val="20"/>
                <w:szCs w:val="20"/>
                <w:lang w:eastAsia="ja-JP"/>
              </w:rPr>
            </w:pPr>
            <w:bookmarkStart w:id="61" w:name="_Ref102152522"/>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_Ref102152448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_Ref102153936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条、または第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_Ref102153945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11.4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条に従って本契約を解約した場合、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は、年間サービス料を日割り計算で払い戻しを受けることができる。</w:t>
            </w:r>
            <w:bookmarkEnd w:id="61"/>
          </w:p>
        </w:tc>
      </w:tr>
      <w:tr w:rsidR="000579B5" w:rsidRPr="00102252" w14:paraId="671E2ABE" w14:textId="77777777" w:rsidTr="00E77D0B">
        <w:tc>
          <w:tcPr>
            <w:tcW w:w="4957" w:type="dxa"/>
          </w:tcPr>
          <w:p w14:paraId="0E7EB3BF" w14:textId="05CDDEC4" w:rsidR="000579B5" w:rsidRPr="00102252" w:rsidRDefault="000579B5" w:rsidP="00E77D0B">
            <w:pPr>
              <w:pStyle w:val="aa"/>
              <w:numPr>
                <w:ilvl w:val="0"/>
                <w:numId w:val="143"/>
              </w:numPr>
              <w:ind w:hanging="690"/>
              <w:jc w:val="both"/>
              <w:rPr>
                <w:rFonts w:ascii="Arial" w:hAnsi="Arial" w:cs="Arial"/>
                <w:lang w:val="en-GB"/>
              </w:rPr>
            </w:pPr>
            <w:r w:rsidRPr="00102252">
              <w:rPr>
                <w:rFonts w:ascii="Arial" w:hAnsi="Arial" w:cs="Arial"/>
                <w:color w:val="000000" w:themeColor="text1"/>
                <w:lang w:val="en-GB"/>
              </w:rPr>
              <w:t xml:space="preserve">In the event of an on-site inspection according to </w:t>
            </w:r>
            <w:r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Pr="00102252">
              <w:rPr>
                <w:rFonts w:ascii="Arial" w:hAnsi="Arial" w:cs="Arial"/>
                <w:color w:val="000000" w:themeColor="text1"/>
                <w:lang w:val="en-GB"/>
              </w:rPr>
              <w:fldChar w:fldCharType="begin"/>
            </w:r>
            <w:r w:rsidRPr="00102252">
              <w:rPr>
                <w:rFonts w:ascii="Arial" w:hAnsi="Arial" w:cs="Arial"/>
                <w:color w:val="000000" w:themeColor="text1"/>
                <w:lang w:val="en-GB"/>
              </w:rPr>
              <w:instrText xml:space="preserve"> REF _Ref102153958 \n \h </w:instrText>
            </w:r>
            <w:r>
              <w:rPr>
                <w:rFonts w:ascii="Arial" w:hAnsi="Arial" w:cs="Arial"/>
                <w:color w:val="000000" w:themeColor="text1"/>
                <w:lang w:val="en-GB"/>
              </w:rPr>
              <w:instrText xml:space="preserve"> \* MERGEFORMAT </w:instrText>
            </w:r>
            <w:r w:rsidRPr="00102252">
              <w:rPr>
                <w:rFonts w:ascii="Arial" w:hAnsi="Arial" w:cs="Arial"/>
                <w:color w:val="000000" w:themeColor="text1"/>
                <w:lang w:val="en-GB"/>
              </w:rPr>
            </w:r>
            <w:r w:rsidRPr="00102252">
              <w:rPr>
                <w:rFonts w:ascii="Arial" w:hAnsi="Arial" w:cs="Arial"/>
                <w:color w:val="000000" w:themeColor="text1"/>
                <w:lang w:val="en-GB"/>
              </w:rPr>
              <w:fldChar w:fldCharType="separate"/>
            </w:r>
            <w:r w:rsidR="00900711">
              <w:rPr>
                <w:rFonts w:ascii="Arial" w:hAnsi="Arial" w:cs="Arial"/>
                <w:color w:val="000000" w:themeColor="text1"/>
                <w:lang w:val="en-GB"/>
              </w:rPr>
              <w:t>5.4</w:t>
            </w:r>
            <w:r w:rsidRPr="00102252">
              <w:rPr>
                <w:rFonts w:ascii="Arial" w:hAnsi="Arial" w:cs="Arial"/>
                <w:color w:val="000000" w:themeColor="text1"/>
                <w:lang w:val="en-GB"/>
              </w:rPr>
              <w:fldChar w:fldCharType="end"/>
            </w:r>
            <w:r w:rsidRPr="00102252">
              <w:rPr>
                <w:rFonts w:ascii="Arial" w:hAnsi="Arial" w:cs="Arial"/>
                <w:color w:val="000000" w:themeColor="text1"/>
                <w:lang w:val="en-GB"/>
              </w:rPr>
              <w:t>, Licensee</w:t>
            </w:r>
            <w:r w:rsidRPr="00102252">
              <w:rPr>
                <w:rFonts w:ascii="Arial" w:hAnsi="Arial" w:cs="Arial"/>
                <w:lang w:val="en-GB"/>
              </w:rPr>
              <w:t xml:space="preserve"> agrees to render a payment to cover all reasonable costs which will be incurred by FSC National Office. These costs include travel expenses and related FSC National Office staff time involved and will be calculated based on a fixed daily rate amounting to</w:t>
            </w:r>
            <w:r>
              <w:rPr>
                <w:rFonts w:ascii="Arial" w:hAnsi="Arial" w:cs="Arial"/>
                <w:lang w:val="en-GB"/>
              </w:rPr>
              <w:t xml:space="preserve"> 60,000 JPY</w:t>
            </w:r>
            <w:r w:rsidRPr="00102252">
              <w:rPr>
                <w:rFonts w:ascii="Arial" w:hAnsi="Arial" w:cs="Arial"/>
                <w:lang w:val="en-GB"/>
              </w:rPr>
              <w:t xml:space="preserve">. All expenses will be documented through the corresponding invoices, receipts, and time sheets of FSC National Office staff carrying out the inspection. The payment shall be made within thirty (30) calendar days after the receipt of the FSC National Office invoice. </w:t>
            </w:r>
          </w:p>
        </w:tc>
        <w:tc>
          <w:tcPr>
            <w:tcW w:w="283" w:type="dxa"/>
          </w:tcPr>
          <w:p w14:paraId="2DC268B3" w14:textId="77777777" w:rsidR="000579B5" w:rsidRPr="00102252" w:rsidRDefault="000579B5" w:rsidP="00E77D0B">
            <w:pPr>
              <w:rPr>
                <w:rFonts w:ascii="Arial" w:hAnsi="Arial" w:cs="Arial"/>
                <w:sz w:val="20"/>
                <w:szCs w:val="20"/>
              </w:rPr>
            </w:pPr>
          </w:p>
        </w:tc>
        <w:tc>
          <w:tcPr>
            <w:tcW w:w="5103" w:type="dxa"/>
          </w:tcPr>
          <w:p w14:paraId="16376B5A" w14:textId="64152EDB" w:rsidR="000579B5" w:rsidRPr="00102252" w:rsidRDefault="000579B5" w:rsidP="00E77D0B">
            <w:pPr>
              <w:pStyle w:val="aa"/>
              <w:numPr>
                <w:ilvl w:val="0"/>
                <w:numId w:val="144"/>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_Ref102153968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5.4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条に基づく現地調査の場合、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は、FSC国内事務局</w:t>
            </w:r>
            <w:r>
              <w:rPr>
                <w:rFonts w:ascii="ＭＳ 明朝" w:hAnsi="ＭＳ 明朝" w:cs="Arial" w:hint="eastAsia"/>
                <w:sz w:val="20"/>
                <w:szCs w:val="20"/>
                <w:lang w:eastAsia="ja-JP"/>
              </w:rPr>
              <w:t>が</w:t>
            </w:r>
            <w:r w:rsidRPr="00102252">
              <w:rPr>
                <w:rFonts w:ascii="ＭＳ 明朝" w:hAnsi="ＭＳ 明朝" w:cs="Arial" w:hint="eastAsia"/>
                <w:sz w:val="20"/>
                <w:szCs w:val="20"/>
                <w:lang w:eastAsia="ja-JP"/>
              </w:rPr>
              <w:t>負担</w:t>
            </w:r>
            <w:r>
              <w:rPr>
                <w:rFonts w:ascii="ＭＳ 明朝" w:hAnsi="ＭＳ 明朝" w:cs="Arial" w:hint="eastAsia"/>
                <w:sz w:val="20"/>
                <w:szCs w:val="20"/>
                <w:lang w:eastAsia="ja-JP"/>
              </w:rPr>
              <w:t>するすべて</w:t>
            </w:r>
            <w:r w:rsidRPr="00102252">
              <w:rPr>
                <w:rFonts w:ascii="ＭＳ 明朝" w:hAnsi="ＭＳ 明朝" w:cs="Arial" w:hint="eastAsia"/>
                <w:sz w:val="20"/>
                <w:szCs w:val="20"/>
                <w:lang w:eastAsia="ja-JP"/>
              </w:rPr>
              <w:t>の</w:t>
            </w:r>
            <w:r>
              <w:rPr>
                <w:rFonts w:ascii="ＭＳ 明朝" w:hAnsi="ＭＳ 明朝" w:cs="Arial" w:hint="eastAsia"/>
                <w:sz w:val="20"/>
                <w:szCs w:val="20"/>
                <w:lang w:eastAsia="ja-JP"/>
              </w:rPr>
              <w:t>合理的</w:t>
            </w:r>
            <w:r w:rsidRPr="00102252">
              <w:rPr>
                <w:rFonts w:ascii="ＭＳ 明朝" w:hAnsi="ＭＳ 明朝" w:cs="Arial" w:hint="eastAsia"/>
                <w:sz w:val="20"/>
                <w:szCs w:val="20"/>
                <w:lang w:eastAsia="ja-JP"/>
              </w:rPr>
              <w:t>な費用を賄うために支払いを行うことに同意する。これらの費用には、旅費および関連するFSC国内事務局のスタッフの時間が含まれ、固定</w:t>
            </w:r>
            <w:r>
              <w:rPr>
                <w:rFonts w:ascii="ＭＳ 明朝" w:hAnsi="ＭＳ 明朝" w:cs="Arial" w:hint="eastAsia"/>
                <w:sz w:val="20"/>
                <w:szCs w:val="20"/>
                <w:lang w:eastAsia="ja-JP"/>
              </w:rPr>
              <w:t>日当６万円</w:t>
            </w:r>
            <w:r w:rsidRPr="00102252">
              <w:rPr>
                <w:rFonts w:ascii="ＭＳ 明朝" w:hAnsi="ＭＳ 明朝" w:cs="Arial" w:hint="eastAsia"/>
                <w:sz w:val="20"/>
                <w:szCs w:val="20"/>
                <w:lang w:eastAsia="ja-JP"/>
              </w:rPr>
              <w:t>に基づいて算出される。</w:t>
            </w:r>
            <w:bookmarkStart w:id="62" w:name="_Hlk101769046"/>
            <w:r w:rsidRPr="00102252">
              <w:rPr>
                <w:rFonts w:ascii="ＭＳ 明朝" w:hAnsi="ＭＳ 明朝" w:cs="Arial" w:hint="eastAsia"/>
                <w:sz w:val="20"/>
                <w:szCs w:val="20"/>
                <w:lang w:eastAsia="ja-JP"/>
              </w:rPr>
              <w:t>すべての経費は、対応する請求書、領収書、および検査を実施するFSC国内事務局スタッフのタイムシートにより文書化される。</w:t>
            </w:r>
            <w:bookmarkStart w:id="63" w:name="_Hlk101769222"/>
            <w:bookmarkEnd w:id="62"/>
            <w:r w:rsidRPr="00102252">
              <w:rPr>
                <w:rFonts w:ascii="ＭＳ 明朝" w:hAnsi="ＭＳ 明朝" w:cs="Arial" w:hint="eastAsia"/>
                <w:sz w:val="20"/>
                <w:szCs w:val="20"/>
                <w:lang w:eastAsia="ja-JP"/>
              </w:rPr>
              <w:t>支払いは、FSC国内事務局の請求書の受領後30暦日以内に行われるものとする。</w:t>
            </w:r>
            <w:bookmarkEnd w:id="63"/>
          </w:p>
        </w:tc>
      </w:tr>
    </w:tbl>
    <w:p w14:paraId="4A8AB8E4" w14:textId="77777777" w:rsidR="0045376F" w:rsidRPr="00102252" w:rsidRDefault="0045376F">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343" w:type="dxa"/>
        <w:tblLook w:val="04A0" w:firstRow="1" w:lastRow="0" w:firstColumn="1" w:lastColumn="0" w:noHBand="0" w:noVBand="1"/>
      </w:tblPr>
      <w:tblGrid>
        <w:gridCol w:w="4957"/>
        <w:gridCol w:w="283"/>
        <w:gridCol w:w="5103"/>
      </w:tblGrid>
      <w:tr w:rsidR="00B840BA" w:rsidRPr="00102252" w14:paraId="6374820F" w14:textId="77777777" w:rsidTr="003777C1">
        <w:tc>
          <w:tcPr>
            <w:tcW w:w="4957" w:type="dxa"/>
          </w:tcPr>
          <w:p w14:paraId="46075D41" w14:textId="25AA1407" w:rsidR="00B840BA" w:rsidRPr="00102252" w:rsidRDefault="00B840BA" w:rsidP="003777C1">
            <w:pPr>
              <w:autoSpaceDE w:val="0"/>
              <w:autoSpaceDN w:val="0"/>
              <w:adjustRightInd w:val="0"/>
              <w:jc w:val="both"/>
              <w:rPr>
                <w:rStyle w:val="normaltextrun"/>
                <w:rFonts w:ascii="Arial" w:hAnsi="Arial" w:cs="Arial"/>
                <w:color w:val="000000"/>
                <w:sz w:val="20"/>
                <w:szCs w:val="20"/>
                <w:shd w:val="clear" w:color="auto" w:fill="FFFFFF"/>
              </w:rPr>
            </w:pPr>
            <w:bookmarkStart w:id="64" w:name="_Hlk101770179"/>
            <w:r w:rsidRPr="00102252">
              <w:rPr>
                <w:rFonts w:ascii="Arial" w:hAnsi="Arial" w:cs="Arial"/>
                <w:b/>
                <w:color w:val="000000" w:themeColor="text1"/>
              </w:rPr>
              <w:lastRenderedPageBreak/>
              <w:t xml:space="preserve">Annex 4: </w:t>
            </w:r>
            <w:r w:rsidR="004718DB" w:rsidRPr="00102252">
              <w:rPr>
                <w:rFonts w:ascii="Arial" w:hAnsi="Arial" w:cs="Arial"/>
                <w:b/>
                <w:color w:val="000000" w:themeColor="text1"/>
              </w:rPr>
              <w:t>Governing Law and Jurisdiction</w:t>
            </w:r>
            <w:r w:rsidR="004718DB" w:rsidRPr="00102252">
              <w:rPr>
                <w:rStyle w:val="FSCName"/>
                <w:color w:val="000000"/>
                <w:sz w:val="20"/>
                <w:szCs w:val="20"/>
                <w:shd w:val="clear" w:color="auto" w:fill="FFFFFF"/>
              </w:rPr>
              <w:t xml:space="preserve"> </w:t>
            </w:r>
          </w:p>
        </w:tc>
        <w:tc>
          <w:tcPr>
            <w:tcW w:w="283" w:type="dxa"/>
          </w:tcPr>
          <w:p w14:paraId="23916061" w14:textId="77777777" w:rsidR="00B840BA" w:rsidRPr="00102252" w:rsidRDefault="00B840BA" w:rsidP="003777C1">
            <w:pPr>
              <w:rPr>
                <w:rFonts w:ascii="Arial" w:hAnsi="Arial" w:cs="Arial"/>
                <w:sz w:val="20"/>
                <w:szCs w:val="20"/>
              </w:rPr>
            </w:pPr>
          </w:p>
        </w:tc>
        <w:tc>
          <w:tcPr>
            <w:tcW w:w="5103" w:type="dxa"/>
          </w:tcPr>
          <w:p w14:paraId="1B2B33F2" w14:textId="7FCAAFD8" w:rsidR="00B840BA" w:rsidRPr="00102252" w:rsidRDefault="0012240B"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付属書4　準拠法および管轄裁判所</w:t>
            </w:r>
          </w:p>
        </w:tc>
      </w:tr>
      <w:tr w:rsidR="009C51C7" w:rsidRPr="00102252" w14:paraId="5492F36B" w14:textId="77777777" w:rsidTr="003777C1">
        <w:tc>
          <w:tcPr>
            <w:tcW w:w="4957" w:type="dxa"/>
          </w:tcPr>
          <w:p w14:paraId="07AE6DAB" w14:textId="09B37989" w:rsidR="009C51C7" w:rsidRPr="00102252" w:rsidRDefault="009C51C7" w:rsidP="00A72CB5">
            <w:pPr>
              <w:pStyle w:val="aa"/>
              <w:numPr>
                <w:ilvl w:val="0"/>
                <w:numId w:val="20"/>
              </w:numPr>
              <w:ind w:hanging="690"/>
              <w:jc w:val="both"/>
              <w:rPr>
                <w:rFonts w:ascii="Arial" w:hAnsi="Arial" w:cs="Arial"/>
                <w:b/>
                <w:color w:val="000000" w:themeColor="text1"/>
              </w:rPr>
            </w:pPr>
            <w:bookmarkStart w:id="65" w:name="_Hlk101770222"/>
            <w:bookmarkEnd w:id="64"/>
            <w:r w:rsidRPr="00102252">
              <w:rPr>
                <w:rFonts w:ascii="Arial" w:eastAsia="SimSun" w:hAnsi="Arial" w:cs="Arial"/>
                <w:lang w:val="en-GB"/>
              </w:rPr>
              <w:t xml:space="preserve">This Agreement is construed in accordance with and shall be governed and interpreted by the laws of Germany. </w:t>
            </w:r>
          </w:p>
        </w:tc>
        <w:tc>
          <w:tcPr>
            <w:tcW w:w="283" w:type="dxa"/>
          </w:tcPr>
          <w:p w14:paraId="49B1E208" w14:textId="77777777" w:rsidR="009C51C7" w:rsidRPr="00102252" w:rsidRDefault="009C51C7" w:rsidP="009C51C7">
            <w:pPr>
              <w:rPr>
                <w:rFonts w:ascii="Arial" w:hAnsi="Arial" w:cs="Arial"/>
                <w:sz w:val="20"/>
                <w:szCs w:val="20"/>
              </w:rPr>
            </w:pPr>
          </w:p>
        </w:tc>
        <w:tc>
          <w:tcPr>
            <w:tcW w:w="5103" w:type="dxa"/>
          </w:tcPr>
          <w:p w14:paraId="48392D7D" w14:textId="454A27DA" w:rsidR="009C51C7" w:rsidRPr="00102252" w:rsidRDefault="0012240B" w:rsidP="00863DE9">
            <w:pPr>
              <w:pStyle w:val="aa"/>
              <w:numPr>
                <w:ilvl w:val="0"/>
                <w:numId w:val="145"/>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本契約は、ドイツの法律に従って解釈され、同国法に準拠し解釈されるものとする。</w:t>
            </w:r>
          </w:p>
        </w:tc>
      </w:tr>
      <w:bookmarkEnd w:id="65"/>
      <w:tr w:rsidR="008B4C8F" w:rsidRPr="00102252" w14:paraId="7B7E9D7B" w14:textId="77777777" w:rsidTr="003777C1">
        <w:tc>
          <w:tcPr>
            <w:tcW w:w="4957" w:type="dxa"/>
          </w:tcPr>
          <w:p w14:paraId="24913600" w14:textId="50F63AD0" w:rsidR="008B4C8F" w:rsidRPr="00102252" w:rsidRDefault="008B4C8F" w:rsidP="00863DE9">
            <w:pPr>
              <w:pStyle w:val="aa"/>
              <w:numPr>
                <w:ilvl w:val="0"/>
                <w:numId w:val="145"/>
              </w:numPr>
              <w:ind w:hanging="690"/>
              <w:jc w:val="both"/>
              <w:rPr>
                <w:rFonts w:ascii="Arial" w:hAnsi="Arial" w:cs="Arial"/>
                <w:b/>
                <w:color w:val="000000" w:themeColor="text1"/>
              </w:rPr>
            </w:pPr>
            <w:r w:rsidRPr="00102252">
              <w:rPr>
                <w:rFonts w:ascii="Arial" w:eastAsia="SimSun" w:hAnsi="Arial" w:cs="Arial"/>
                <w:lang w:val="en-GB"/>
              </w:rPr>
              <w:t xml:space="preserve">Licensee shall strive to settle amicably through direct negotiations with FSC National Office any dispute, controversy, or claim arising out of or relating to this Agreement. Licensee agrees, however, that any such negotiations if reasonable shall take no longer than two (2) months of time in total starting from the date when a dispute, controversy, or claim has been escalated to FSC National Office. Upon expiration of the two (2) months period Licensee is entitled to start arbitration proceedings in accordance with the provisions of this </w:t>
            </w:r>
            <w:r w:rsidR="003233A7" w:rsidRPr="003233A7">
              <w:rPr>
                <w:rFonts w:ascii="Arial" w:eastAsia="SimSun" w:hAnsi="Arial" w:cs="Arial"/>
                <w:lang w:val="en-GB"/>
              </w:rPr>
              <w:t>Section</w:t>
            </w:r>
            <w:r w:rsidRPr="00102252">
              <w:rPr>
                <w:rFonts w:ascii="Arial" w:eastAsia="SimSun" w:hAnsi="Arial" w:cs="Arial"/>
                <w:lang w:val="en-GB"/>
              </w:rPr>
              <w:t xml:space="preserve"> </w:t>
            </w:r>
            <w:r w:rsidR="00994F5E" w:rsidRPr="00102252">
              <w:rPr>
                <w:rFonts w:ascii="Arial" w:eastAsia="SimSun" w:hAnsi="Arial" w:cs="Arial"/>
                <w:lang w:val="en-GB"/>
              </w:rPr>
              <w:fldChar w:fldCharType="begin"/>
            </w:r>
            <w:r w:rsidR="00994F5E" w:rsidRPr="00102252">
              <w:rPr>
                <w:rFonts w:ascii="Arial" w:eastAsia="SimSun" w:hAnsi="Arial" w:cs="Arial"/>
                <w:lang w:val="en-GB"/>
              </w:rPr>
              <w:instrText xml:space="preserve"> REF _Ref102153984 \n \h </w:instrText>
            </w:r>
            <w:r w:rsidR="00102252">
              <w:rPr>
                <w:rFonts w:ascii="Arial" w:eastAsia="SimSun" w:hAnsi="Arial" w:cs="Arial"/>
                <w:lang w:val="en-GB"/>
              </w:rPr>
              <w:instrText xml:space="preserve"> \* MERGEFORMAT </w:instrText>
            </w:r>
            <w:r w:rsidR="00994F5E" w:rsidRPr="00102252">
              <w:rPr>
                <w:rFonts w:ascii="Arial" w:eastAsia="SimSun" w:hAnsi="Arial" w:cs="Arial"/>
                <w:lang w:val="en-GB"/>
              </w:rPr>
            </w:r>
            <w:r w:rsidR="00994F5E" w:rsidRPr="00102252">
              <w:rPr>
                <w:rFonts w:ascii="Arial" w:eastAsia="SimSun" w:hAnsi="Arial" w:cs="Arial"/>
                <w:lang w:val="en-GB"/>
              </w:rPr>
              <w:fldChar w:fldCharType="separate"/>
            </w:r>
            <w:r w:rsidR="00900711">
              <w:rPr>
                <w:rFonts w:ascii="Arial" w:eastAsia="SimSun" w:hAnsi="Arial" w:cs="Arial"/>
                <w:lang w:val="en-GB"/>
              </w:rPr>
              <w:t>A.4.3</w:t>
            </w:r>
            <w:r w:rsidR="00994F5E" w:rsidRPr="00102252">
              <w:rPr>
                <w:rFonts w:ascii="Arial" w:eastAsia="SimSun" w:hAnsi="Arial" w:cs="Arial"/>
                <w:lang w:val="en-GB"/>
              </w:rPr>
              <w:fldChar w:fldCharType="end"/>
            </w:r>
            <w:r w:rsidRPr="00102252">
              <w:rPr>
                <w:rFonts w:ascii="Arial" w:eastAsia="SimSun" w:hAnsi="Arial" w:cs="Arial"/>
                <w:lang w:val="en-GB"/>
              </w:rPr>
              <w:t>.</w:t>
            </w:r>
          </w:p>
        </w:tc>
        <w:tc>
          <w:tcPr>
            <w:tcW w:w="283" w:type="dxa"/>
          </w:tcPr>
          <w:p w14:paraId="71D16794" w14:textId="77777777" w:rsidR="008B4C8F" w:rsidRPr="00102252" w:rsidRDefault="008B4C8F" w:rsidP="008B4C8F">
            <w:pPr>
              <w:rPr>
                <w:rFonts w:ascii="Arial" w:hAnsi="Arial" w:cs="Arial"/>
                <w:sz w:val="20"/>
                <w:szCs w:val="20"/>
              </w:rPr>
            </w:pPr>
          </w:p>
        </w:tc>
        <w:tc>
          <w:tcPr>
            <w:tcW w:w="5103" w:type="dxa"/>
          </w:tcPr>
          <w:p w14:paraId="097F80D8" w14:textId="253F6219" w:rsidR="008B4C8F" w:rsidRPr="00102252" w:rsidRDefault="00B2562D" w:rsidP="00863DE9">
            <w:pPr>
              <w:pStyle w:val="aa"/>
              <w:numPr>
                <w:ilvl w:val="0"/>
                <w:numId w:val="146"/>
              </w:numPr>
              <w:ind w:hanging="720"/>
              <w:jc w:val="both"/>
              <w:rPr>
                <w:rFonts w:ascii="ＭＳ 明朝" w:hAnsi="ＭＳ 明朝" w:cs="Arial"/>
                <w:sz w:val="20"/>
                <w:szCs w:val="20"/>
                <w:lang w:eastAsia="ja-JP"/>
              </w:rPr>
            </w:pPr>
            <w:bookmarkStart w:id="66" w:name="_Hlk101770281"/>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は、本契約に起因または関連する紛争、論争または請求について、FSC国内事務局との直接交渉を通じて友好的に解決するよう努めるものとする。</w:t>
            </w:r>
            <w:bookmarkStart w:id="67" w:name="_Hlk101770960"/>
            <w:bookmarkEnd w:id="66"/>
            <w:r w:rsidR="007F6049" w:rsidRPr="00102252">
              <w:rPr>
                <w:rFonts w:ascii="ＭＳ 明朝" w:hAnsi="ＭＳ 明朝" w:cs="Arial" w:hint="eastAsia"/>
                <w:sz w:val="20"/>
                <w:szCs w:val="20"/>
                <w:lang w:eastAsia="ja-JP"/>
              </w:rPr>
              <w:t>ただし</w:t>
            </w:r>
            <w:r>
              <w:rPr>
                <w:rFonts w:ascii="ＭＳ 明朝" w:hAnsi="ＭＳ 明朝" w:cs="Arial" w:hint="eastAsia"/>
                <w:sz w:val="20"/>
                <w:szCs w:val="20"/>
                <w:lang w:eastAsia="ja-JP"/>
              </w:rPr>
              <w:t>ライセンス取得者</w:t>
            </w:r>
            <w:r w:rsidR="003E0707" w:rsidRPr="00102252">
              <w:rPr>
                <w:rFonts w:ascii="ＭＳ 明朝" w:hAnsi="ＭＳ 明朝" w:cs="Arial" w:hint="eastAsia"/>
                <w:sz w:val="20"/>
                <w:szCs w:val="20"/>
                <w:lang w:eastAsia="ja-JP"/>
              </w:rPr>
              <w:t>は</w:t>
            </w:r>
            <w:r w:rsidR="003E0707">
              <w:rPr>
                <w:rFonts w:ascii="ＭＳ 明朝" w:hAnsi="ＭＳ 明朝" w:cs="Arial" w:hint="eastAsia"/>
                <w:sz w:val="20"/>
                <w:szCs w:val="20"/>
                <w:lang w:eastAsia="ja-JP"/>
              </w:rPr>
              <w:t>、</w:t>
            </w:r>
            <w:r w:rsidR="007F6049" w:rsidRPr="00102252">
              <w:rPr>
                <w:rFonts w:ascii="ＭＳ 明朝" w:hAnsi="ＭＳ 明朝" w:cs="Arial" w:hint="eastAsia"/>
                <w:sz w:val="20"/>
                <w:szCs w:val="20"/>
                <w:lang w:eastAsia="ja-JP"/>
              </w:rPr>
              <w:t>かかる交渉</w:t>
            </w:r>
            <w:r w:rsidR="006343CD">
              <w:rPr>
                <w:rFonts w:ascii="ＭＳ 明朝" w:hAnsi="ＭＳ 明朝" w:cs="Arial" w:hint="eastAsia"/>
                <w:sz w:val="20"/>
                <w:szCs w:val="20"/>
                <w:lang w:eastAsia="ja-JP"/>
              </w:rPr>
              <w:t>が</w:t>
            </w:r>
            <w:r w:rsidR="007F6049" w:rsidRPr="00102252">
              <w:rPr>
                <w:rFonts w:ascii="ＭＳ 明朝" w:hAnsi="ＭＳ 明朝" w:cs="Arial" w:hint="eastAsia"/>
                <w:sz w:val="20"/>
                <w:szCs w:val="20"/>
                <w:lang w:eastAsia="ja-JP"/>
              </w:rPr>
              <w:t>、それが妥当である場合、紛争、論争または請求がFSC国内事務局に提起された日から合計で2ヶ月</w:t>
            </w:r>
            <w:r w:rsidR="003E0707">
              <w:rPr>
                <w:rFonts w:ascii="ＭＳ 明朝" w:hAnsi="ＭＳ 明朝" w:cs="Arial" w:hint="eastAsia"/>
                <w:sz w:val="20"/>
                <w:szCs w:val="20"/>
                <w:lang w:eastAsia="ja-JP"/>
              </w:rPr>
              <w:t>を超え</w:t>
            </w:r>
            <w:r w:rsidR="007F6049" w:rsidRPr="00102252">
              <w:rPr>
                <w:rFonts w:ascii="ＭＳ 明朝" w:hAnsi="ＭＳ 明朝" w:cs="Arial" w:hint="eastAsia"/>
                <w:sz w:val="20"/>
                <w:szCs w:val="20"/>
                <w:lang w:eastAsia="ja-JP"/>
              </w:rPr>
              <w:t>ないことに</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同意する。</w:t>
            </w:r>
            <w:bookmarkStart w:id="68" w:name="_Hlk101771107"/>
            <w:bookmarkEnd w:id="67"/>
            <w:r w:rsidR="007F6049" w:rsidRPr="00102252">
              <w:rPr>
                <w:rFonts w:ascii="ＭＳ 明朝" w:hAnsi="ＭＳ 明朝" w:cs="Arial" w:hint="eastAsia"/>
                <w:sz w:val="20"/>
                <w:szCs w:val="20"/>
                <w:lang w:eastAsia="ja-JP"/>
              </w:rPr>
              <w:t>2ヶ月の期間が経過した時点で、</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_Hlk101771232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A.4.3</w:t>
            </w:r>
            <w:r w:rsidR="00994F5E" w:rsidRPr="00102252">
              <w:rPr>
                <w:rFonts w:ascii="ＭＳ 明朝" w:hAnsi="ＭＳ 明朝" w:cs="Arial"/>
                <w:sz w:val="20"/>
                <w:szCs w:val="20"/>
                <w:lang w:eastAsia="ja-JP"/>
              </w:rPr>
              <w:fldChar w:fldCharType="end"/>
            </w:r>
            <w:r w:rsidR="007F6049" w:rsidRPr="00102252">
              <w:rPr>
                <w:rFonts w:ascii="ＭＳ 明朝" w:hAnsi="ＭＳ 明朝" w:cs="Arial" w:hint="eastAsia"/>
                <w:sz w:val="20"/>
                <w:szCs w:val="20"/>
                <w:lang w:eastAsia="ja-JP"/>
              </w:rPr>
              <w:t>条の規定に従って仲裁手続を開始する権利を有する。</w:t>
            </w:r>
            <w:bookmarkEnd w:id="68"/>
          </w:p>
        </w:tc>
      </w:tr>
      <w:tr w:rsidR="0034438F" w:rsidRPr="00102252" w14:paraId="56B709A2" w14:textId="77777777" w:rsidTr="003777C1">
        <w:tc>
          <w:tcPr>
            <w:tcW w:w="4957" w:type="dxa"/>
          </w:tcPr>
          <w:p w14:paraId="31DE810C" w14:textId="0E175F48" w:rsidR="0034438F" w:rsidRPr="00102252" w:rsidRDefault="0034438F" w:rsidP="00863DE9">
            <w:pPr>
              <w:pStyle w:val="aa"/>
              <w:numPr>
                <w:ilvl w:val="0"/>
                <w:numId w:val="146"/>
              </w:numPr>
              <w:ind w:hanging="690"/>
              <w:jc w:val="both"/>
              <w:rPr>
                <w:rFonts w:ascii="Arial" w:hAnsi="Arial" w:cs="Arial"/>
                <w:b/>
                <w:color w:val="000000" w:themeColor="text1"/>
              </w:rPr>
            </w:pPr>
            <w:bookmarkStart w:id="69" w:name="_Ref102153984"/>
            <w:r w:rsidRPr="00102252">
              <w:rPr>
                <w:rFonts w:ascii="Arial" w:hAnsi="Arial" w:cs="Arial"/>
                <w:color w:val="000000" w:themeColor="text1"/>
                <w:lang w:val="en-GB"/>
              </w:rPr>
              <w:t xml:space="preserve">All disputes arising out of or in connection with this Agreement or its validity shall be finally settled in accordance with the Arbitration Rules and the Supplementary Rules for Expedited Proceedings of the German Arbitration Institute e.V. (DIS) </w:t>
            </w:r>
            <w:r w:rsidRPr="001930BA">
              <w:rPr>
                <w:rFonts w:ascii="Arial" w:hAnsi="Arial" w:cs="Arial"/>
                <w:color w:val="000000" w:themeColor="text1"/>
                <w:lang w:val="en-GB"/>
              </w:rPr>
              <w:t>(</w:t>
            </w:r>
            <w:r w:rsidRPr="001930BA">
              <w:rPr>
                <w:rStyle w:val="ac"/>
                <w:rFonts w:ascii="Arial" w:hAnsi="Arial" w:cs="Arial"/>
                <w:lang w:val="en-GB"/>
              </w:rPr>
              <w:t>https://</w:t>
            </w:r>
            <w:hyperlink r:id="rId49" w:history="1">
              <w:r w:rsidR="00D3517C">
                <w:rPr>
                  <w:rStyle w:val="ac"/>
                </w:rPr>
                <w:t>http://www.disarb.org/</w:t>
              </w:r>
            </w:hyperlink>
            <w:r w:rsidRPr="00102252">
              <w:rPr>
                <w:rFonts w:ascii="Arial" w:hAnsi="Arial" w:cs="Arial"/>
                <w:color w:val="000000" w:themeColor="text1"/>
                <w:lang w:val="en-GB"/>
              </w:rPr>
              <w:t>) without recourse to the ordinary courts of law.</w:t>
            </w:r>
            <w:bookmarkEnd w:id="69"/>
            <w:r w:rsidR="009E2C11" w:rsidRPr="00102252">
              <w:rPr>
                <w:rFonts w:ascii="Arial" w:hAnsi="Arial" w:cs="Arial"/>
                <w:b/>
                <w:color w:val="000000" w:themeColor="text1"/>
              </w:rPr>
              <w:t xml:space="preserve"> </w:t>
            </w:r>
          </w:p>
        </w:tc>
        <w:tc>
          <w:tcPr>
            <w:tcW w:w="283" w:type="dxa"/>
          </w:tcPr>
          <w:p w14:paraId="4009648E" w14:textId="77777777" w:rsidR="0034438F" w:rsidRPr="00102252" w:rsidRDefault="0034438F" w:rsidP="0034438F">
            <w:pPr>
              <w:rPr>
                <w:rFonts w:ascii="Arial" w:hAnsi="Arial" w:cs="Arial"/>
                <w:sz w:val="20"/>
                <w:szCs w:val="20"/>
              </w:rPr>
            </w:pPr>
          </w:p>
        </w:tc>
        <w:tc>
          <w:tcPr>
            <w:tcW w:w="5103" w:type="dxa"/>
          </w:tcPr>
          <w:p w14:paraId="43636218" w14:textId="10360FDE" w:rsidR="0034438F" w:rsidRPr="00102252" w:rsidRDefault="000072BB" w:rsidP="00863DE9">
            <w:pPr>
              <w:pStyle w:val="aa"/>
              <w:numPr>
                <w:ilvl w:val="0"/>
                <w:numId w:val="147"/>
              </w:numPr>
              <w:ind w:hanging="720"/>
              <w:jc w:val="both"/>
              <w:rPr>
                <w:rFonts w:ascii="ＭＳ 明朝" w:hAnsi="ＭＳ 明朝" w:cs="Arial"/>
                <w:sz w:val="20"/>
                <w:szCs w:val="20"/>
                <w:lang w:eastAsia="ja-JP"/>
              </w:rPr>
            </w:pPr>
            <w:bookmarkStart w:id="70" w:name="_Hlk101771232"/>
            <w:r w:rsidRPr="00102252">
              <w:rPr>
                <w:rFonts w:ascii="ＭＳ 明朝" w:hAnsi="ＭＳ 明朝" w:cs="Arial" w:hint="eastAsia"/>
                <w:sz w:val="20"/>
                <w:szCs w:val="20"/>
                <w:lang w:eastAsia="ja-JP"/>
              </w:rPr>
              <w:t>本契約またはその有効性に起因または関連するすべての紛争は、一般訴訟に持ち込むことなく、ドイツ仲裁協会（DIS）（</w:t>
            </w:r>
            <w:hyperlink r:id="rId50" w:history="1">
              <w:r w:rsidR="00D3517C">
                <w:rPr>
                  <w:rStyle w:val="ac"/>
                </w:rPr>
                <w:t>https://disarb.org/</w:t>
              </w:r>
            </w:hyperlink>
            <w:r w:rsidRPr="00102252">
              <w:rPr>
                <w:rFonts w:ascii="ＭＳ 明朝" w:hAnsi="ＭＳ 明朝" w:cs="Arial" w:hint="eastAsia"/>
                <w:sz w:val="20"/>
                <w:szCs w:val="20"/>
                <w:lang w:eastAsia="ja-JP"/>
              </w:rPr>
              <w:t>）の仲裁規則および簡易手続に関する補足規則に従い</w:t>
            </w:r>
            <w:r w:rsidR="005C42BD" w:rsidRPr="00102252">
              <w:rPr>
                <w:rFonts w:ascii="ＭＳ 明朝" w:hAnsi="ＭＳ 明朝" w:cs="Arial" w:hint="eastAsia"/>
                <w:sz w:val="20"/>
                <w:szCs w:val="20"/>
                <w:lang w:eastAsia="ja-JP"/>
              </w:rPr>
              <w:t>最終的に</w:t>
            </w:r>
            <w:r w:rsidRPr="00102252">
              <w:rPr>
                <w:rFonts w:ascii="ＭＳ 明朝" w:hAnsi="ＭＳ 明朝" w:cs="Arial" w:hint="eastAsia"/>
                <w:sz w:val="20"/>
                <w:szCs w:val="20"/>
                <w:lang w:eastAsia="ja-JP"/>
              </w:rPr>
              <w:t>解決されるものとする。</w:t>
            </w:r>
            <w:bookmarkEnd w:id="70"/>
          </w:p>
        </w:tc>
      </w:tr>
      <w:tr w:rsidR="008F0B4A" w:rsidRPr="00102252" w14:paraId="56FF6811" w14:textId="77777777" w:rsidTr="003777C1">
        <w:tc>
          <w:tcPr>
            <w:tcW w:w="4957" w:type="dxa"/>
          </w:tcPr>
          <w:p w14:paraId="1C6F5583" w14:textId="786166D4" w:rsidR="008F0B4A" w:rsidRPr="00102252" w:rsidRDefault="008F0B4A" w:rsidP="00863DE9">
            <w:pPr>
              <w:pStyle w:val="aa"/>
              <w:numPr>
                <w:ilvl w:val="0"/>
                <w:numId w:val="147"/>
              </w:numPr>
              <w:ind w:hanging="690"/>
              <w:jc w:val="both"/>
              <w:rPr>
                <w:rFonts w:ascii="Arial" w:hAnsi="Arial" w:cs="Arial"/>
                <w:color w:val="000000" w:themeColor="text1"/>
                <w:lang w:val="en-GB"/>
              </w:rPr>
            </w:pPr>
            <w:r w:rsidRPr="00102252">
              <w:rPr>
                <w:rFonts w:ascii="Arial" w:hAnsi="Arial" w:cs="Arial"/>
                <w:color w:val="000000" w:themeColor="text1"/>
                <w:lang w:val="en-GB"/>
              </w:rPr>
              <w:t xml:space="preserve">The seat of arbitration shall be </w:t>
            </w:r>
            <w:r w:rsidRPr="00102252">
              <w:rPr>
                <w:rFonts w:ascii="Arial" w:hAnsi="Arial" w:cs="Arial" w:hint="eastAsia"/>
                <w:color w:val="000000" w:themeColor="text1"/>
                <w:lang w:val="en-GB" w:eastAsia="ja-JP"/>
              </w:rPr>
              <w:t>Bonn</w:t>
            </w:r>
            <w:r w:rsidRPr="00102252">
              <w:rPr>
                <w:rFonts w:ascii="Arial" w:hAnsi="Arial" w:cs="Arial"/>
                <w:color w:val="000000" w:themeColor="text1"/>
                <w:lang w:val="en-GB"/>
              </w:rPr>
              <w:t>, Germany. The arbitration tribunal shall be comprised of three (3) arbitrators. The law applicable to the merits shall be the substantive law of Germany. The language of the arbitration proceedings shall be English, unless mutually agreed otherwise.</w:t>
            </w:r>
          </w:p>
        </w:tc>
        <w:tc>
          <w:tcPr>
            <w:tcW w:w="283" w:type="dxa"/>
          </w:tcPr>
          <w:p w14:paraId="76304A25" w14:textId="77777777" w:rsidR="008F0B4A" w:rsidRPr="00102252" w:rsidRDefault="008F0B4A" w:rsidP="008F0B4A">
            <w:pPr>
              <w:rPr>
                <w:rFonts w:ascii="Arial" w:hAnsi="Arial" w:cs="Arial"/>
                <w:sz w:val="20"/>
                <w:szCs w:val="20"/>
              </w:rPr>
            </w:pPr>
          </w:p>
        </w:tc>
        <w:tc>
          <w:tcPr>
            <w:tcW w:w="5103" w:type="dxa"/>
          </w:tcPr>
          <w:p w14:paraId="35995930" w14:textId="70532A6A" w:rsidR="008F0B4A" w:rsidRPr="00102252" w:rsidRDefault="00E313E8" w:rsidP="00863DE9">
            <w:pPr>
              <w:pStyle w:val="aa"/>
              <w:numPr>
                <w:ilvl w:val="0"/>
                <w:numId w:val="148"/>
              </w:numPr>
              <w:ind w:hanging="720"/>
              <w:jc w:val="both"/>
              <w:rPr>
                <w:rFonts w:ascii="ＭＳ 明朝" w:hAnsi="ＭＳ 明朝" w:cs="Arial"/>
                <w:sz w:val="20"/>
                <w:szCs w:val="20"/>
                <w:lang w:eastAsia="ja-JP"/>
              </w:rPr>
            </w:pPr>
            <w:bookmarkStart w:id="71" w:name="_Hlk101771840"/>
            <w:r w:rsidRPr="00102252">
              <w:rPr>
                <w:rFonts w:ascii="ＭＳ 明朝" w:hAnsi="ＭＳ 明朝" w:cs="Arial" w:hint="eastAsia"/>
                <w:sz w:val="20"/>
                <w:szCs w:val="20"/>
                <w:lang w:eastAsia="ja-JP"/>
              </w:rPr>
              <w:t>仲裁地はドイツのボン市とする。仲裁廷は3名の仲裁人によって構成される。</w:t>
            </w:r>
            <w:bookmarkStart w:id="72" w:name="_Hlk101773222"/>
            <w:bookmarkEnd w:id="71"/>
            <w:r w:rsidRPr="00102252">
              <w:rPr>
                <w:rFonts w:ascii="ＭＳ 明朝" w:hAnsi="ＭＳ 明朝" w:cs="Arial" w:hint="eastAsia"/>
                <w:sz w:val="20"/>
                <w:szCs w:val="20"/>
                <w:lang w:eastAsia="ja-JP"/>
              </w:rPr>
              <w:t>本件に適用される法律はドイツの実体法とし、仲裁手続の言語は、相互に別段の合意がない限り英語とする。</w:t>
            </w:r>
            <w:bookmarkEnd w:id="72"/>
          </w:p>
        </w:tc>
      </w:tr>
      <w:tr w:rsidR="000A3A20" w:rsidRPr="00102252" w14:paraId="04FC0670" w14:textId="77777777" w:rsidTr="003777C1">
        <w:tc>
          <w:tcPr>
            <w:tcW w:w="4957" w:type="dxa"/>
          </w:tcPr>
          <w:p w14:paraId="5BB056F8" w14:textId="3DD164F9" w:rsidR="000A3A20" w:rsidRPr="00102252" w:rsidRDefault="000A3A20" w:rsidP="00863DE9">
            <w:pPr>
              <w:pStyle w:val="aa"/>
              <w:numPr>
                <w:ilvl w:val="0"/>
                <w:numId w:val="148"/>
              </w:numPr>
              <w:ind w:hanging="690"/>
              <w:jc w:val="both"/>
              <w:rPr>
                <w:rFonts w:ascii="Arial" w:hAnsi="Arial" w:cs="Arial"/>
                <w:color w:val="000000" w:themeColor="text1"/>
                <w:lang w:val="en-GB"/>
              </w:rPr>
            </w:pPr>
            <w:r w:rsidRPr="00102252">
              <w:rPr>
                <w:rFonts w:ascii="Arial" w:eastAsia="SimSun" w:hAnsi="Arial" w:cs="Arial"/>
                <w:color w:val="000000"/>
                <w:lang w:val="en-GB"/>
              </w:rPr>
              <w:t>The costs for possible translations occurring during the arbitration proceedings shall be borne by the Party who commissions such translation.</w:t>
            </w:r>
          </w:p>
        </w:tc>
        <w:tc>
          <w:tcPr>
            <w:tcW w:w="283" w:type="dxa"/>
          </w:tcPr>
          <w:p w14:paraId="170555D4" w14:textId="77777777" w:rsidR="000A3A20" w:rsidRPr="00102252" w:rsidRDefault="000A3A20" w:rsidP="000A3A20">
            <w:pPr>
              <w:rPr>
                <w:rFonts w:ascii="Arial" w:hAnsi="Arial" w:cs="Arial"/>
                <w:sz w:val="20"/>
                <w:szCs w:val="20"/>
              </w:rPr>
            </w:pPr>
          </w:p>
        </w:tc>
        <w:tc>
          <w:tcPr>
            <w:tcW w:w="5103" w:type="dxa"/>
          </w:tcPr>
          <w:p w14:paraId="42BA6D33" w14:textId="6ED2EB67" w:rsidR="000A3A20" w:rsidRPr="00102252" w:rsidRDefault="00E9756D" w:rsidP="00863DE9">
            <w:pPr>
              <w:pStyle w:val="aa"/>
              <w:numPr>
                <w:ilvl w:val="0"/>
                <w:numId w:val="149"/>
              </w:numPr>
              <w:ind w:hanging="720"/>
              <w:jc w:val="both"/>
              <w:rPr>
                <w:rFonts w:ascii="ＭＳ 明朝" w:hAnsi="ＭＳ 明朝" w:cs="Arial"/>
                <w:sz w:val="20"/>
                <w:szCs w:val="20"/>
                <w:lang w:eastAsia="ja-JP"/>
              </w:rPr>
            </w:pPr>
            <w:bookmarkStart w:id="73" w:name="_Hlk101773422"/>
            <w:r w:rsidRPr="00102252">
              <w:rPr>
                <w:rFonts w:ascii="ＭＳ 明朝" w:hAnsi="ＭＳ 明朝" w:cs="Arial" w:hint="eastAsia"/>
                <w:sz w:val="20"/>
                <w:szCs w:val="20"/>
                <w:lang w:eastAsia="ja-JP"/>
              </w:rPr>
              <w:t>仲裁手続中に発生し得る翻訳に要する費用は、当該翻訳を委託した当事者が負担するものとする。</w:t>
            </w:r>
            <w:bookmarkEnd w:id="73"/>
          </w:p>
        </w:tc>
      </w:tr>
    </w:tbl>
    <w:p w14:paraId="47CF40C0" w14:textId="746DBA61" w:rsidR="0045376F" w:rsidRPr="00102252" w:rsidRDefault="0045376F" w:rsidP="00EB647D">
      <w:pPr>
        <w:rPr>
          <w:rFonts w:ascii="Arial" w:hAnsi="Arial" w:cs="Arial"/>
          <w:sz w:val="20"/>
          <w:szCs w:val="20"/>
          <w:lang w:eastAsia="ja-JP"/>
        </w:rPr>
      </w:pPr>
    </w:p>
    <w:p w14:paraId="30940C3B" w14:textId="77777777" w:rsidR="0045376F" w:rsidRPr="00102252" w:rsidRDefault="0045376F">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343" w:type="dxa"/>
        <w:tblLook w:val="04A0" w:firstRow="1" w:lastRow="0" w:firstColumn="1" w:lastColumn="0" w:noHBand="0" w:noVBand="1"/>
      </w:tblPr>
      <w:tblGrid>
        <w:gridCol w:w="4957"/>
        <w:gridCol w:w="283"/>
        <w:gridCol w:w="5103"/>
      </w:tblGrid>
      <w:tr w:rsidR="0061680E" w:rsidRPr="00102252" w14:paraId="509DEF2B" w14:textId="77777777" w:rsidTr="003777C1">
        <w:tc>
          <w:tcPr>
            <w:tcW w:w="4957" w:type="dxa"/>
          </w:tcPr>
          <w:p w14:paraId="64B7D04D" w14:textId="5D7B37BD" w:rsidR="0061680E" w:rsidRPr="00102252" w:rsidRDefault="0061680E" w:rsidP="003777C1">
            <w:pPr>
              <w:autoSpaceDE w:val="0"/>
              <w:autoSpaceDN w:val="0"/>
              <w:adjustRightInd w:val="0"/>
              <w:jc w:val="both"/>
              <w:rPr>
                <w:rStyle w:val="normaltextrun"/>
                <w:rFonts w:ascii="Arial" w:hAnsi="Arial" w:cs="Arial"/>
                <w:color w:val="000000"/>
                <w:sz w:val="20"/>
                <w:szCs w:val="20"/>
                <w:shd w:val="clear" w:color="auto" w:fill="FFFFFF"/>
              </w:rPr>
            </w:pPr>
            <w:bookmarkStart w:id="74" w:name="_Hlk101774831"/>
            <w:r w:rsidRPr="00102252">
              <w:rPr>
                <w:rFonts w:ascii="Arial" w:hAnsi="Arial" w:cs="Arial"/>
                <w:b/>
                <w:color w:val="000000" w:themeColor="text1"/>
              </w:rPr>
              <w:lastRenderedPageBreak/>
              <w:t xml:space="preserve">Annex </w:t>
            </w:r>
            <w:r w:rsidR="00514334">
              <w:rPr>
                <w:rFonts w:ascii="Arial" w:hAnsi="Arial" w:cs="Arial"/>
                <w:b/>
                <w:color w:val="000000" w:themeColor="text1"/>
              </w:rPr>
              <w:t>5</w:t>
            </w:r>
            <w:r w:rsidRPr="00102252">
              <w:rPr>
                <w:rFonts w:ascii="Arial" w:hAnsi="Arial" w:cs="Arial"/>
                <w:b/>
                <w:color w:val="000000" w:themeColor="text1"/>
              </w:rPr>
              <w:t xml:space="preserve">: </w:t>
            </w:r>
            <w:r w:rsidR="005E16D9" w:rsidRPr="00102252">
              <w:rPr>
                <w:rFonts w:ascii="Arial" w:hAnsi="Arial" w:cs="Arial"/>
                <w:b/>
                <w:color w:val="000000" w:themeColor="text1"/>
              </w:rPr>
              <w:t>Licensee’s Brands</w:t>
            </w:r>
          </w:p>
        </w:tc>
        <w:tc>
          <w:tcPr>
            <w:tcW w:w="283" w:type="dxa"/>
          </w:tcPr>
          <w:p w14:paraId="7ABF0F3B" w14:textId="77777777" w:rsidR="0061680E" w:rsidRPr="00102252" w:rsidRDefault="0061680E" w:rsidP="003777C1">
            <w:pPr>
              <w:rPr>
                <w:rFonts w:ascii="Arial" w:hAnsi="Arial" w:cs="Arial"/>
                <w:sz w:val="20"/>
                <w:szCs w:val="20"/>
              </w:rPr>
            </w:pPr>
          </w:p>
        </w:tc>
        <w:tc>
          <w:tcPr>
            <w:tcW w:w="5103" w:type="dxa"/>
          </w:tcPr>
          <w:p w14:paraId="0EB854E8" w14:textId="5426D829" w:rsidR="0061680E" w:rsidRPr="001930BA" w:rsidRDefault="009D50B3"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val="de-DE" w:eastAsia="ja-JP"/>
              </w:rPr>
              <w:t>付属書</w:t>
            </w:r>
            <w:r w:rsidR="00FB6BF3" w:rsidRPr="000A15F1">
              <w:rPr>
                <w:rFonts w:ascii="ＭＳ 明朝" w:hAnsi="ＭＳ 明朝" w:cs="Arial"/>
                <w:b/>
                <w:bCs/>
                <w:sz w:val="20"/>
                <w:szCs w:val="20"/>
                <w:lang w:eastAsia="ja-JP"/>
              </w:rPr>
              <w:t>5</w:t>
            </w:r>
            <w:r w:rsidRPr="001930BA">
              <w:rPr>
                <w:rFonts w:ascii="ＭＳ 明朝" w:hAnsi="ＭＳ 明朝" w:cs="Arial"/>
                <w:b/>
                <w:bCs/>
                <w:sz w:val="20"/>
                <w:szCs w:val="20"/>
                <w:lang w:eastAsia="ja-JP"/>
              </w:rPr>
              <w:t xml:space="preserve"> </w:t>
            </w:r>
            <w:r w:rsidR="00B2562D">
              <w:rPr>
                <w:rFonts w:ascii="ＭＳ 明朝" w:hAnsi="ＭＳ 明朝" w:cs="Arial" w:hint="eastAsia"/>
                <w:b/>
                <w:bCs/>
                <w:sz w:val="20"/>
                <w:szCs w:val="20"/>
                <w:lang w:val="de-DE" w:eastAsia="ja-JP"/>
              </w:rPr>
              <w:t>ライセンス取得者</w:t>
            </w:r>
            <w:r w:rsidRPr="00102252">
              <w:rPr>
                <w:rFonts w:ascii="ＭＳ 明朝" w:hAnsi="ＭＳ 明朝" w:cs="Arial" w:hint="eastAsia"/>
                <w:b/>
                <w:bCs/>
                <w:sz w:val="20"/>
                <w:szCs w:val="20"/>
                <w:lang w:val="de-DE" w:eastAsia="ja-JP"/>
              </w:rPr>
              <w:t>のブランド</w:t>
            </w:r>
          </w:p>
        </w:tc>
      </w:tr>
      <w:tr w:rsidR="006A71E5" w:rsidRPr="00102252" w14:paraId="754CFB65" w14:textId="77777777" w:rsidTr="003777C1">
        <w:tc>
          <w:tcPr>
            <w:tcW w:w="4957" w:type="dxa"/>
          </w:tcPr>
          <w:p w14:paraId="33DE929C" w14:textId="77777777" w:rsidR="000D1E7B" w:rsidRPr="00311D9E" w:rsidRDefault="006A71E5" w:rsidP="000D1E7B">
            <w:pPr>
              <w:pStyle w:val="aa"/>
              <w:numPr>
                <w:ilvl w:val="0"/>
                <w:numId w:val="21"/>
              </w:numPr>
              <w:ind w:hanging="690"/>
              <w:jc w:val="both"/>
              <w:rPr>
                <w:rFonts w:ascii="Arial" w:hAnsi="Arial" w:cs="Arial"/>
                <w:bCs/>
                <w:lang w:val="en-GB"/>
              </w:rPr>
            </w:pPr>
            <w:bookmarkStart w:id="75" w:name="_Hlk101774845"/>
            <w:bookmarkEnd w:id="74"/>
            <w:r w:rsidRPr="00102252">
              <w:rPr>
                <w:rFonts w:ascii="Arial" w:hAnsi="Arial" w:cs="Arial"/>
                <w:bCs/>
                <w:lang w:val="en-GB"/>
              </w:rPr>
              <w:t>The Licensee state</w:t>
            </w:r>
            <w:r w:rsidR="00514334">
              <w:rPr>
                <w:rFonts w:ascii="Arial" w:hAnsi="Arial" w:cs="Arial"/>
                <w:bCs/>
                <w:lang w:val="en-GB"/>
              </w:rPr>
              <w:t>s</w:t>
            </w:r>
            <w:r w:rsidRPr="00102252">
              <w:rPr>
                <w:rFonts w:ascii="Arial" w:hAnsi="Arial" w:cs="Arial"/>
                <w:bCs/>
                <w:lang w:val="en-GB"/>
              </w:rPr>
              <w:t xml:space="preserve"> that this license will be used with connection of the following brands and trademarks:</w:t>
            </w:r>
          </w:p>
          <w:p w14:paraId="7CAB42B6" w14:textId="77777777" w:rsidR="000D1E7B" w:rsidRPr="00102252" w:rsidRDefault="000D1E7B" w:rsidP="000D1E7B">
            <w:pPr>
              <w:tabs>
                <w:tab w:val="left" w:pos="993"/>
              </w:tabs>
              <w:rPr>
                <w:rFonts w:ascii="ＭＳ 明朝" w:hAnsi="ＭＳ 明朝" w:cs="Arial"/>
                <w:color w:val="000000"/>
                <w:lang w:val="en-GB" w:eastAsia="ja-JP"/>
              </w:rPr>
            </w:pPr>
            <w:r w:rsidRPr="00102252">
              <w:rPr>
                <w:rFonts w:ascii="Arial" w:hAnsi="Arial" w:cs="Arial"/>
                <w:sz w:val="20"/>
                <w:szCs w:val="20"/>
              </w:rPr>
              <w:t>1.</w:t>
            </w:r>
            <w:r>
              <w:rPr>
                <w:rFonts w:ascii="ＭＳ 明朝" w:hAnsi="ＭＳ 明朝" w:cs="Arial"/>
                <w:color w:val="000000"/>
                <w:lang w:val="en-GB"/>
              </w:rPr>
              <w:t xml:space="preserve"> </w:t>
            </w:r>
            <w:sdt>
              <w:sdtPr>
                <w:rPr>
                  <w:rFonts w:ascii="ＭＳ 明朝" w:hAnsi="ＭＳ 明朝" w:cs="Arial"/>
                  <w:color w:val="000000"/>
                  <w:lang w:val="en-GB"/>
                </w:rPr>
                <w:id w:val="1650708941"/>
                <w:placeholder>
                  <w:docPart w:val="5EB90843E5D44A0C989AFC6FF0B2A60A"/>
                </w:placeholder>
                <w:showingPlcHdr/>
              </w:sdtPr>
              <w:sdtEndPr/>
              <w:sdtContent>
                <w:r w:rsidRPr="000E26DC">
                  <w:rPr>
                    <w:rStyle w:val="af6"/>
                    <w:rFonts w:ascii="Arial" w:hAnsi="Arial" w:cs="Arial"/>
                    <w:color w:val="AEAAAA" w:themeColor="background2" w:themeShade="BF"/>
                  </w:rPr>
                  <w:t>E</w:t>
                </w:r>
                <w:r w:rsidRPr="000E26DC">
                  <w:rPr>
                    <w:rStyle w:val="af6"/>
                    <w:rFonts w:ascii="Arial" w:hAnsi="Arial"/>
                    <w:color w:val="AEAAAA" w:themeColor="background2" w:themeShade="BF"/>
                  </w:rPr>
                  <w:t>nter brand name</w:t>
                </w:r>
              </w:sdtContent>
            </w:sdt>
          </w:p>
          <w:p w14:paraId="512B2A5D" w14:textId="77777777" w:rsidR="000D1E7B" w:rsidRPr="00102252" w:rsidRDefault="000D1E7B" w:rsidP="000D1E7B">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rPr>
              <w:t>.</w:t>
            </w:r>
            <w:r>
              <w:rPr>
                <w:rFonts w:ascii="ＭＳ 明朝" w:hAnsi="ＭＳ 明朝" w:cs="Arial"/>
                <w:color w:val="000000"/>
                <w:lang w:val="en-GB"/>
              </w:rPr>
              <w:t xml:space="preserve"> </w:t>
            </w:r>
            <w:sdt>
              <w:sdtPr>
                <w:rPr>
                  <w:rFonts w:ascii="ＭＳ 明朝" w:hAnsi="ＭＳ 明朝" w:cs="Arial"/>
                  <w:color w:val="000000"/>
                  <w:lang w:val="en-GB"/>
                </w:rPr>
                <w:id w:val="-1796515516"/>
                <w:placeholder>
                  <w:docPart w:val="C1B141856A6F4134984B3D9A8D4DF1C6"/>
                </w:placeholder>
                <w:showingPlcHdr/>
              </w:sdtPr>
              <w:sdtEndPr/>
              <w:sdtContent>
                <w:r w:rsidRPr="000E26DC">
                  <w:rPr>
                    <w:rStyle w:val="af6"/>
                    <w:rFonts w:ascii="Arial" w:hAnsi="Arial" w:cs="Arial"/>
                    <w:color w:val="AEAAAA" w:themeColor="background2" w:themeShade="BF"/>
                  </w:rPr>
                  <w:t>E</w:t>
                </w:r>
                <w:r w:rsidRPr="000E26DC">
                  <w:rPr>
                    <w:rStyle w:val="af6"/>
                    <w:rFonts w:ascii="Arial" w:hAnsi="Arial"/>
                    <w:color w:val="AEAAAA" w:themeColor="background2" w:themeShade="BF"/>
                  </w:rPr>
                  <w:t>nter brand name</w:t>
                </w:r>
              </w:sdtContent>
            </w:sdt>
          </w:p>
          <w:p w14:paraId="61409753" w14:textId="00052182" w:rsidR="008B0D9D" w:rsidRPr="00102252" w:rsidRDefault="000D1E7B" w:rsidP="000D1E7B">
            <w:pPr>
              <w:jc w:val="both"/>
              <w:rPr>
                <w:rFonts w:ascii="Arial" w:hAnsi="Arial" w:cs="Arial"/>
                <w:color w:val="000000" w:themeColor="text1"/>
              </w:rPr>
            </w:pPr>
            <w:r>
              <w:rPr>
                <w:rFonts w:ascii="Arial" w:hAnsi="Arial" w:cs="Arial" w:hint="eastAsia"/>
                <w:color w:val="000000" w:themeColor="text1"/>
                <w:lang w:val="en-GB" w:eastAsia="ja-JP"/>
              </w:rPr>
              <w:t>3</w:t>
            </w:r>
            <w:r>
              <w:rPr>
                <w:rFonts w:ascii="Arial" w:hAnsi="Arial" w:cs="Arial"/>
                <w:color w:val="000000" w:themeColor="text1"/>
                <w:lang w:val="en-GB" w:eastAsia="ja-JP"/>
              </w:rPr>
              <w:t>.</w:t>
            </w:r>
            <w:r>
              <w:rPr>
                <w:rFonts w:ascii="ＭＳ 明朝" w:hAnsi="ＭＳ 明朝" w:cs="Arial"/>
                <w:color w:val="000000"/>
                <w:lang w:val="en-GB"/>
              </w:rPr>
              <w:t xml:space="preserve"> </w:t>
            </w:r>
            <w:sdt>
              <w:sdtPr>
                <w:rPr>
                  <w:rFonts w:ascii="ＭＳ 明朝" w:hAnsi="ＭＳ 明朝" w:cs="Arial"/>
                  <w:color w:val="000000"/>
                  <w:lang w:val="en-GB"/>
                </w:rPr>
                <w:id w:val="-1952692079"/>
                <w:placeholder>
                  <w:docPart w:val="810F39202C734611914B48F943FEB21F"/>
                </w:placeholder>
                <w:showingPlcHdr/>
              </w:sdtPr>
              <w:sdtEndPr/>
              <w:sdtContent>
                <w:r w:rsidRPr="000E26DC">
                  <w:rPr>
                    <w:rStyle w:val="af6"/>
                    <w:rFonts w:ascii="Arial" w:hAnsi="Arial" w:cs="Arial"/>
                    <w:color w:val="AEAAAA" w:themeColor="background2" w:themeShade="BF"/>
                  </w:rPr>
                  <w:t>E</w:t>
                </w:r>
                <w:r w:rsidRPr="000E26DC">
                  <w:rPr>
                    <w:rStyle w:val="af6"/>
                    <w:rFonts w:ascii="Arial" w:hAnsi="Arial"/>
                    <w:color w:val="AEAAAA" w:themeColor="background2" w:themeShade="BF"/>
                  </w:rPr>
                  <w:t>nter brand name</w:t>
                </w:r>
              </w:sdtContent>
            </w:sdt>
          </w:p>
        </w:tc>
        <w:tc>
          <w:tcPr>
            <w:tcW w:w="283" w:type="dxa"/>
          </w:tcPr>
          <w:p w14:paraId="05FA243F" w14:textId="77777777" w:rsidR="006A71E5" w:rsidRPr="00102252" w:rsidRDefault="006A71E5" w:rsidP="006A71E5">
            <w:pPr>
              <w:rPr>
                <w:rFonts w:ascii="Arial" w:hAnsi="Arial" w:cs="Arial"/>
                <w:sz w:val="20"/>
                <w:szCs w:val="20"/>
              </w:rPr>
            </w:pPr>
          </w:p>
        </w:tc>
        <w:tc>
          <w:tcPr>
            <w:tcW w:w="5103" w:type="dxa"/>
          </w:tcPr>
          <w:p w14:paraId="2830D3BD" w14:textId="77777777" w:rsidR="00C50897" w:rsidRPr="00311D9E" w:rsidRDefault="00B2562D" w:rsidP="00C50897">
            <w:pPr>
              <w:pStyle w:val="aa"/>
              <w:numPr>
                <w:ilvl w:val="0"/>
                <w:numId w:val="150"/>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w:t>
            </w:r>
            <w:r w:rsidR="008026ED" w:rsidRPr="00102252">
              <w:rPr>
                <w:rFonts w:ascii="ＭＳ 明朝" w:hAnsi="ＭＳ 明朝" w:cs="Arial" w:hint="eastAsia"/>
                <w:sz w:val="20"/>
                <w:szCs w:val="20"/>
                <w:lang w:eastAsia="ja-JP"/>
              </w:rPr>
              <w:t>当</w:t>
            </w:r>
            <w:r w:rsidR="009D50B3" w:rsidRPr="00102252">
              <w:rPr>
                <w:rFonts w:ascii="ＭＳ 明朝" w:hAnsi="ＭＳ 明朝" w:cs="Arial" w:hint="eastAsia"/>
                <w:sz w:val="20"/>
                <w:szCs w:val="20"/>
                <w:lang w:eastAsia="ja-JP"/>
              </w:rPr>
              <w:t>ライセンスが以下のブランドおよび商標と関連して使用されることを表明する。</w:t>
            </w:r>
          </w:p>
          <w:p w14:paraId="7437D0B9" w14:textId="78945617" w:rsidR="00C50897" w:rsidRPr="00102252" w:rsidRDefault="00C50897" w:rsidP="00C50897">
            <w:pPr>
              <w:tabs>
                <w:tab w:val="left" w:pos="993"/>
              </w:tabs>
              <w:rPr>
                <w:rFonts w:ascii="ＭＳ 明朝" w:hAnsi="ＭＳ 明朝" w:cs="Arial"/>
                <w:color w:val="000000"/>
                <w:lang w:val="en-GB" w:eastAsia="ja-JP"/>
              </w:rPr>
            </w:pPr>
            <w:r w:rsidRPr="00102252">
              <w:rPr>
                <w:rFonts w:ascii="Arial" w:hAnsi="Arial" w:cs="Arial"/>
                <w:sz w:val="20"/>
                <w:szCs w:val="20"/>
                <w:lang w:eastAsia="ja-JP"/>
              </w:rPr>
              <w:t>1.</w:t>
            </w:r>
            <w:r>
              <w:rPr>
                <w:rFonts w:ascii="ＭＳ 明朝" w:hAnsi="ＭＳ 明朝" w:cs="Arial"/>
                <w:color w:val="000000"/>
                <w:lang w:val="en-GB" w:eastAsia="ja-JP"/>
              </w:rPr>
              <w:t xml:space="preserve"> </w:t>
            </w:r>
            <w:sdt>
              <w:sdtPr>
                <w:rPr>
                  <w:rFonts w:ascii="ＭＳ 明朝" w:hAnsi="ＭＳ 明朝" w:cs="Arial" w:hint="eastAsia"/>
                  <w:color w:val="000000"/>
                  <w:lang w:val="en-GB" w:eastAsia="ja-JP"/>
                </w:rPr>
                <w:id w:val="-552699865"/>
                <w:placeholder>
                  <w:docPart w:val="242A0E6C523549B6AEF3982126954E01"/>
                </w:placeholder>
                <w:showingPlcHdr/>
                <w:text/>
              </w:sdtPr>
              <w:sdtEndPr/>
              <w:sdtContent>
                <w:r w:rsidR="00916D96" w:rsidRPr="00F6123C">
                  <w:rPr>
                    <w:rStyle w:val="af6"/>
                    <w:rFonts w:hint="eastAsia"/>
                    <w:color w:val="AEAAAA" w:themeColor="background2" w:themeShade="BF"/>
                    <w:lang w:eastAsia="ja-JP"/>
                  </w:rPr>
                  <w:t>ブランド名を記入</w:t>
                </w:r>
              </w:sdtContent>
            </w:sdt>
          </w:p>
          <w:p w14:paraId="1C4F4BF6" w14:textId="5D399A02" w:rsidR="00C50897" w:rsidRPr="000E26DC" w:rsidRDefault="00C50897" w:rsidP="00C50897">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ＭＳ 明朝" w:hAnsi="ＭＳ 明朝" w:cs="Arial" w:hint="eastAsia"/>
                  <w:color w:val="000000"/>
                  <w:lang w:val="en-GB" w:eastAsia="ja-JP"/>
                </w:rPr>
                <w:id w:val="1530681083"/>
                <w:placeholder>
                  <w:docPart w:val="4F5C7DFC76484832A33237F92717E369"/>
                </w:placeholder>
                <w:showingPlcHdr/>
                <w:text/>
              </w:sdtPr>
              <w:sdtEndPr/>
              <w:sdtContent>
                <w:r w:rsidR="00916D96" w:rsidRPr="00F6123C">
                  <w:rPr>
                    <w:rStyle w:val="af6"/>
                    <w:rFonts w:hint="eastAsia"/>
                    <w:color w:val="AEAAAA" w:themeColor="background2" w:themeShade="BF"/>
                    <w:lang w:eastAsia="ja-JP"/>
                  </w:rPr>
                  <w:t>ブランド名を記入</w:t>
                </w:r>
              </w:sdtContent>
            </w:sdt>
          </w:p>
          <w:p w14:paraId="684D373D" w14:textId="2921CE7F" w:rsidR="006A71E5" w:rsidRPr="00283F25" w:rsidRDefault="00C50897" w:rsidP="00C50897">
            <w:pPr>
              <w:jc w:val="both"/>
              <w:rPr>
                <w:rFonts w:ascii="ＭＳ 明朝" w:hAnsi="ＭＳ 明朝" w:cs="Arial"/>
                <w:sz w:val="20"/>
                <w:szCs w:val="20"/>
                <w:lang w:eastAsia="ja-JP"/>
              </w:rPr>
            </w:pPr>
            <w:r w:rsidRPr="007F1426">
              <w:rPr>
                <w:rFonts w:ascii="Arial" w:hAnsi="Arial" w:cs="Arial"/>
                <w:color w:val="000000"/>
                <w:lang w:val="en-GB" w:eastAsia="ja-JP"/>
              </w:rPr>
              <w:t>3.</w:t>
            </w:r>
            <w:r>
              <w:rPr>
                <w:rFonts w:ascii="ＭＳ 明朝" w:hAnsi="ＭＳ 明朝" w:cs="Arial"/>
                <w:color w:val="000000"/>
                <w:lang w:val="en-GB" w:eastAsia="ja-JP"/>
              </w:rPr>
              <w:t xml:space="preserve"> </w:t>
            </w:r>
            <w:sdt>
              <w:sdtPr>
                <w:rPr>
                  <w:rFonts w:ascii="ＭＳ 明朝" w:hAnsi="ＭＳ 明朝" w:cs="Arial"/>
                  <w:color w:val="AEAAAA" w:themeColor="background2" w:themeShade="BF"/>
                  <w:lang w:val="en-GB" w:eastAsia="ja-JP"/>
                </w:rPr>
                <w:id w:val="-2143181475"/>
                <w:placeholder>
                  <w:docPart w:val="5BA55FB140FE4C13A60E6C0EF361277C"/>
                </w:placeholder>
                <w:showingPlcHdr/>
                <w:text/>
              </w:sdtPr>
              <w:sdtEndPr/>
              <w:sdtContent>
                <w:r w:rsidRPr="00F6123C">
                  <w:rPr>
                    <w:rStyle w:val="af6"/>
                    <w:rFonts w:hint="eastAsia"/>
                    <w:color w:val="AEAAAA" w:themeColor="background2" w:themeShade="BF"/>
                    <w:lang w:eastAsia="ja-JP"/>
                  </w:rPr>
                  <w:t>ブランド名を記入</w:t>
                </w:r>
              </w:sdtContent>
            </w:sdt>
          </w:p>
        </w:tc>
      </w:tr>
      <w:tr w:rsidR="006A37AF" w:rsidRPr="00102252" w14:paraId="39760BE2" w14:textId="77777777" w:rsidTr="003777C1">
        <w:tc>
          <w:tcPr>
            <w:tcW w:w="4957" w:type="dxa"/>
          </w:tcPr>
          <w:p w14:paraId="028524C7" w14:textId="3BA2FAD0" w:rsidR="006A37AF" w:rsidRPr="00102252" w:rsidRDefault="006A37AF" w:rsidP="00863DE9">
            <w:pPr>
              <w:pStyle w:val="aa"/>
              <w:numPr>
                <w:ilvl w:val="0"/>
                <w:numId w:val="150"/>
              </w:numPr>
              <w:ind w:hanging="690"/>
              <w:jc w:val="both"/>
              <w:rPr>
                <w:rFonts w:ascii="Arial" w:hAnsi="Arial" w:cs="Arial"/>
                <w:bCs/>
                <w:lang w:val="en-GB"/>
              </w:rPr>
            </w:pPr>
            <w:bookmarkStart w:id="76" w:name="_Hlk101774925"/>
            <w:bookmarkEnd w:id="75"/>
            <w:r w:rsidRPr="00102252">
              <w:rPr>
                <w:rFonts w:ascii="Arial" w:hAnsi="Arial" w:cs="Arial"/>
                <w:bCs/>
                <w:lang w:val="en-GB"/>
              </w:rPr>
              <w:t xml:space="preserve">Licensee </w:t>
            </w:r>
            <w:r w:rsidRPr="00102252">
              <w:rPr>
                <w:rFonts w:ascii="Arial" w:hAnsi="Arial" w:cs="Arial"/>
                <w:lang w:val="en-GB"/>
              </w:rPr>
              <w:t>state</w:t>
            </w:r>
            <w:r w:rsidR="00514334">
              <w:rPr>
                <w:rFonts w:ascii="Arial" w:hAnsi="Arial" w:cs="Arial"/>
                <w:lang w:val="en-GB"/>
              </w:rPr>
              <w:t>s</w:t>
            </w:r>
            <w:r w:rsidRPr="00102252">
              <w:rPr>
                <w:rFonts w:ascii="Arial" w:hAnsi="Arial" w:cs="Arial"/>
                <w:lang w:val="en-GB"/>
              </w:rPr>
              <w:t xml:space="preserve"> that Licensee </w:t>
            </w:r>
            <w:r w:rsidR="00514334">
              <w:rPr>
                <w:rFonts w:ascii="Arial" w:hAnsi="Arial" w:cs="Arial"/>
                <w:lang w:val="en-GB"/>
              </w:rPr>
              <w:t>is</w:t>
            </w:r>
            <w:r w:rsidRPr="00102252">
              <w:rPr>
                <w:rFonts w:ascii="Arial" w:hAnsi="Arial" w:cs="Arial"/>
                <w:lang w:val="en-GB"/>
              </w:rPr>
              <w:t xml:space="preserve"> the owner of the brands and trademarks set out in this </w:t>
            </w:r>
            <w:r w:rsidRPr="00102252">
              <w:rPr>
                <w:rFonts w:ascii="Arial" w:hAnsi="Arial" w:cs="Arial"/>
                <w:b/>
                <w:bCs/>
                <w:lang w:val="en-GB"/>
              </w:rPr>
              <w:t xml:space="preserve">Annex </w:t>
            </w:r>
            <w:r w:rsidR="00514334">
              <w:rPr>
                <w:rFonts w:ascii="Arial" w:hAnsi="Arial" w:cs="Arial"/>
                <w:b/>
                <w:bCs/>
                <w:lang w:val="en-GB"/>
              </w:rPr>
              <w:t>5</w:t>
            </w:r>
            <w:r w:rsidRPr="00102252">
              <w:rPr>
                <w:rFonts w:ascii="Arial" w:hAnsi="Arial" w:cs="Arial"/>
                <w:lang w:val="en-GB"/>
              </w:rPr>
              <w:t>.</w:t>
            </w:r>
          </w:p>
        </w:tc>
        <w:tc>
          <w:tcPr>
            <w:tcW w:w="283" w:type="dxa"/>
          </w:tcPr>
          <w:p w14:paraId="48E09E57" w14:textId="77777777" w:rsidR="006A37AF" w:rsidRPr="00102252" w:rsidRDefault="006A37AF" w:rsidP="006A37AF">
            <w:pPr>
              <w:rPr>
                <w:rFonts w:ascii="Arial" w:hAnsi="Arial" w:cs="Arial"/>
                <w:sz w:val="20"/>
                <w:szCs w:val="20"/>
              </w:rPr>
            </w:pPr>
          </w:p>
        </w:tc>
        <w:tc>
          <w:tcPr>
            <w:tcW w:w="5103" w:type="dxa"/>
          </w:tcPr>
          <w:p w14:paraId="6C274459" w14:textId="7ADB5DD9" w:rsidR="006A37AF" w:rsidRPr="00102252" w:rsidRDefault="00B2562D" w:rsidP="00863DE9">
            <w:pPr>
              <w:pStyle w:val="aa"/>
              <w:numPr>
                <w:ilvl w:val="0"/>
                <w:numId w:val="151"/>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が本</w:t>
            </w:r>
            <w:r w:rsidR="009D50B3" w:rsidRPr="00102252">
              <w:rPr>
                <w:rFonts w:ascii="ＭＳ 明朝" w:hAnsi="ＭＳ 明朝" w:cs="Arial" w:hint="eastAsia"/>
                <w:b/>
                <w:bCs/>
                <w:sz w:val="20"/>
                <w:szCs w:val="20"/>
                <w:lang w:eastAsia="ja-JP"/>
              </w:rPr>
              <w:t>付属書</w:t>
            </w:r>
            <w:r w:rsidR="00BD20A2">
              <w:rPr>
                <w:rFonts w:ascii="ＭＳ 明朝" w:hAnsi="ＭＳ 明朝" w:cs="Arial"/>
                <w:b/>
                <w:bCs/>
                <w:sz w:val="20"/>
                <w:szCs w:val="20"/>
                <w:lang w:eastAsia="ja-JP"/>
              </w:rPr>
              <w:t>5</w:t>
            </w:r>
            <w:r w:rsidR="009D50B3" w:rsidRPr="00102252">
              <w:rPr>
                <w:rFonts w:ascii="ＭＳ 明朝" w:hAnsi="ＭＳ 明朝" w:cs="Arial" w:hint="eastAsia"/>
                <w:sz w:val="20"/>
                <w:szCs w:val="20"/>
                <w:lang w:eastAsia="ja-JP"/>
              </w:rPr>
              <w:t>に定めるブランドおよび商標の所有者であることを表明する。</w:t>
            </w:r>
          </w:p>
        </w:tc>
      </w:tr>
      <w:bookmarkEnd w:id="76"/>
      <w:tr w:rsidR="00E744BB" w:rsidRPr="00102252" w14:paraId="4830E428" w14:textId="77777777" w:rsidTr="003777C1">
        <w:tc>
          <w:tcPr>
            <w:tcW w:w="4957" w:type="dxa"/>
          </w:tcPr>
          <w:p w14:paraId="7FB34E46" w14:textId="1EE3F996" w:rsidR="00E744BB" w:rsidRPr="00102252" w:rsidRDefault="00E744BB" w:rsidP="00863DE9">
            <w:pPr>
              <w:pStyle w:val="aa"/>
              <w:numPr>
                <w:ilvl w:val="0"/>
                <w:numId w:val="151"/>
              </w:numPr>
              <w:ind w:hanging="690"/>
              <w:jc w:val="both"/>
              <w:rPr>
                <w:rFonts w:ascii="Arial" w:hAnsi="Arial" w:cs="Arial"/>
                <w:bCs/>
                <w:lang w:val="en-GB"/>
              </w:rPr>
            </w:pPr>
            <w:r w:rsidRPr="00102252">
              <w:rPr>
                <w:rFonts w:ascii="Arial" w:hAnsi="Arial" w:cs="Arial"/>
                <w:lang w:val="en-GB"/>
              </w:rPr>
              <w:t xml:space="preserve">Licensee shall notify the FSC National Office of any new brand or trademark to be covered by this Agreement as soon as reasonably possible. </w:t>
            </w:r>
            <w:r w:rsidRPr="00102252">
              <w:rPr>
                <w:rFonts w:ascii="Arial" w:hAnsi="Arial" w:cs="Arial"/>
                <w:color w:val="000000"/>
                <w:lang w:val="en-GB"/>
              </w:rPr>
              <w:t xml:space="preserve">The Parties shall update this </w:t>
            </w:r>
            <w:r w:rsidRPr="00102252">
              <w:rPr>
                <w:rFonts w:ascii="Arial" w:hAnsi="Arial" w:cs="Arial"/>
                <w:b/>
                <w:bCs/>
                <w:color w:val="000000"/>
                <w:lang w:val="en-GB"/>
              </w:rPr>
              <w:t xml:space="preserve">Annex </w:t>
            </w:r>
            <w:r w:rsidR="00514334">
              <w:rPr>
                <w:rFonts w:ascii="Arial" w:hAnsi="Arial" w:cs="Arial"/>
                <w:b/>
                <w:bCs/>
                <w:color w:val="000000"/>
                <w:lang w:val="en-GB"/>
              </w:rPr>
              <w:t>5</w:t>
            </w:r>
            <w:r w:rsidRPr="00102252">
              <w:rPr>
                <w:rFonts w:ascii="Arial" w:hAnsi="Arial" w:cs="Arial"/>
                <w:color w:val="000000"/>
                <w:lang w:val="en-GB"/>
              </w:rPr>
              <w:t xml:space="preserve"> accordingly with each extension of the Agreement under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994F5E" w:rsidRPr="00102252">
              <w:rPr>
                <w:rFonts w:ascii="Arial" w:hAnsi="Arial" w:cs="Arial"/>
                <w:color w:val="000000"/>
                <w:lang w:val="en-GB"/>
              </w:rPr>
              <w:fldChar w:fldCharType="begin"/>
            </w:r>
            <w:r w:rsidR="00994F5E" w:rsidRPr="00102252">
              <w:rPr>
                <w:rFonts w:ascii="Arial" w:hAnsi="Arial" w:cs="Arial"/>
                <w:color w:val="000000"/>
                <w:lang w:val="en-GB"/>
              </w:rPr>
              <w:instrText xml:space="preserve"> REF _Ref102152555 \n \h </w:instrText>
            </w:r>
            <w:r w:rsidR="00102252">
              <w:rPr>
                <w:rFonts w:ascii="Arial" w:hAnsi="Arial" w:cs="Arial"/>
                <w:color w:val="000000"/>
                <w:lang w:val="en-GB"/>
              </w:rPr>
              <w:instrText xml:space="preserve"> \* MERGEFORMAT </w:instrText>
            </w:r>
            <w:r w:rsidR="00994F5E" w:rsidRPr="00102252">
              <w:rPr>
                <w:rFonts w:ascii="Arial" w:hAnsi="Arial" w:cs="Arial"/>
                <w:color w:val="000000"/>
                <w:lang w:val="en-GB"/>
              </w:rPr>
            </w:r>
            <w:r w:rsidR="00994F5E" w:rsidRPr="00102252">
              <w:rPr>
                <w:rFonts w:ascii="Arial" w:hAnsi="Arial" w:cs="Arial"/>
                <w:color w:val="000000"/>
                <w:lang w:val="en-GB"/>
              </w:rPr>
              <w:fldChar w:fldCharType="separate"/>
            </w:r>
            <w:r w:rsidR="00900711">
              <w:rPr>
                <w:rFonts w:ascii="Arial" w:hAnsi="Arial" w:cs="Arial"/>
                <w:color w:val="000000"/>
                <w:lang w:val="en-GB"/>
              </w:rPr>
              <w:t>10.1</w:t>
            </w:r>
            <w:r w:rsidR="00994F5E"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1CCECEB0" w14:textId="77777777" w:rsidR="00E744BB" w:rsidRPr="00102252" w:rsidRDefault="00E744BB" w:rsidP="00E744BB">
            <w:pPr>
              <w:rPr>
                <w:rFonts w:ascii="Arial" w:hAnsi="Arial" w:cs="Arial"/>
                <w:sz w:val="20"/>
                <w:szCs w:val="20"/>
              </w:rPr>
            </w:pPr>
          </w:p>
        </w:tc>
        <w:tc>
          <w:tcPr>
            <w:tcW w:w="5103" w:type="dxa"/>
          </w:tcPr>
          <w:p w14:paraId="44DC0822" w14:textId="07BCC749" w:rsidR="00E744BB" w:rsidRPr="00102252" w:rsidRDefault="00B2562D" w:rsidP="00863DE9">
            <w:pPr>
              <w:pStyle w:val="aa"/>
              <w:numPr>
                <w:ilvl w:val="0"/>
                <w:numId w:val="152"/>
              </w:numPr>
              <w:ind w:hanging="720"/>
              <w:jc w:val="both"/>
              <w:rPr>
                <w:rFonts w:ascii="ＭＳ 明朝" w:hAnsi="ＭＳ 明朝" w:cs="Arial"/>
                <w:sz w:val="20"/>
                <w:szCs w:val="20"/>
                <w:lang w:eastAsia="ja-JP"/>
              </w:rPr>
            </w:pPr>
            <w:bookmarkStart w:id="77" w:name="_Hlk101775135"/>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は、本契約の対象となる新たなブランドまたは商標について、可能な限り速やかにFSC国内事務局に通知するものとする。</w:t>
            </w:r>
            <w:bookmarkStart w:id="78" w:name="_Hlk101775208"/>
            <w:bookmarkEnd w:id="77"/>
            <w:r w:rsidR="009D50B3" w:rsidRPr="00102252">
              <w:rPr>
                <w:rFonts w:ascii="ＭＳ 明朝" w:hAnsi="ＭＳ 明朝" w:cs="Arial" w:hint="eastAsia"/>
                <w:sz w:val="20"/>
                <w:szCs w:val="20"/>
                <w:lang w:eastAsia="ja-JP"/>
              </w:rPr>
              <w:t>両当事者は、第</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_Ref102152570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10.1</w:t>
            </w:r>
            <w:r w:rsidR="00994F5E" w:rsidRPr="00102252">
              <w:rPr>
                <w:rFonts w:ascii="ＭＳ 明朝" w:hAnsi="ＭＳ 明朝" w:cs="Arial"/>
                <w:sz w:val="20"/>
                <w:szCs w:val="20"/>
                <w:lang w:eastAsia="ja-JP"/>
              </w:rPr>
              <w:fldChar w:fldCharType="end"/>
            </w:r>
            <w:r w:rsidR="007D0996" w:rsidRPr="00102252">
              <w:rPr>
                <w:rFonts w:ascii="ＭＳ 明朝" w:hAnsi="ＭＳ 明朝" w:cs="Arial" w:hint="eastAsia"/>
                <w:sz w:val="20"/>
                <w:szCs w:val="20"/>
                <w:lang w:eastAsia="ja-JP"/>
              </w:rPr>
              <w:t>条</w:t>
            </w:r>
            <w:r w:rsidR="009D50B3" w:rsidRPr="00102252">
              <w:rPr>
                <w:rFonts w:ascii="ＭＳ 明朝" w:hAnsi="ＭＳ 明朝" w:cs="Arial" w:hint="eastAsia"/>
                <w:sz w:val="20"/>
                <w:szCs w:val="20"/>
                <w:lang w:eastAsia="ja-JP"/>
              </w:rPr>
              <w:t>に基づく本契約の延長の都度、本</w:t>
            </w:r>
            <w:r w:rsidR="009D50B3" w:rsidRPr="00102252">
              <w:rPr>
                <w:rFonts w:ascii="ＭＳ 明朝" w:hAnsi="ＭＳ 明朝" w:cs="Arial" w:hint="eastAsia"/>
                <w:b/>
                <w:bCs/>
                <w:sz w:val="20"/>
                <w:szCs w:val="20"/>
                <w:lang w:eastAsia="ja-JP"/>
              </w:rPr>
              <w:t>付属書</w:t>
            </w:r>
            <w:r w:rsidR="00BD20A2">
              <w:rPr>
                <w:rFonts w:ascii="ＭＳ 明朝" w:hAnsi="ＭＳ 明朝" w:cs="Arial"/>
                <w:b/>
                <w:bCs/>
                <w:sz w:val="20"/>
                <w:szCs w:val="20"/>
                <w:lang w:eastAsia="ja-JP"/>
              </w:rPr>
              <w:t>5</w:t>
            </w:r>
            <w:r w:rsidR="009D50B3" w:rsidRPr="00102252">
              <w:rPr>
                <w:rFonts w:ascii="ＭＳ 明朝" w:hAnsi="ＭＳ 明朝" w:cs="Arial" w:hint="eastAsia"/>
                <w:sz w:val="20"/>
                <w:szCs w:val="20"/>
                <w:lang w:eastAsia="ja-JP"/>
              </w:rPr>
              <w:t>を適宜更新する</w:t>
            </w:r>
            <w:r w:rsidR="005D4EB2" w:rsidRPr="00102252">
              <w:rPr>
                <w:rFonts w:ascii="ＭＳ 明朝" w:hAnsi="ＭＳ 明朝" w:cs="Arial" w:hint="eastAsia"/>
                <w:sz w:val="20"/>
                <w:szCs w:val="20"/>
                <w:lang w:eastAsia="ja-JP"/>
              </w:rPr>
              <w:t>ものとする</w:t>
            </w:r>
            <w:r w:rsidR="009D50B3" w:rsidRPr="00102252">
              <w:rPr>
                <w:rFonts w:ascii="ＭＳ 明朝" w:hAnsi="ＭＳ 明朝" w:cs="Arial" w:hint="eastAsia"/>
                <w:sz w:val="20"/>
                <w:szCs w:val="20"/>
                <w:lang w:eastAsia="ja-JP"/>
              </w:rPr>
              <w:t>。</w:t>
            </w:r>
            <w:bookmarkEnd w:id="78"/>
          </w:p>
        </w:tc>
      </w:tr>
    </w:tbl>
    <w:p w14:paraId="7CEF1FA1" w14:textId="42404026" w:rsidR="0061680E" w:rsidRPr="00102252" w:rsidRDefault="0061680E">
      <w:pPr>
        <w:rPr>
          <w:rFonts w:ascii="Arial" w:hAnsi="Arial" w:cs="Arial"/>
          <w:sz w:val="20"/>
          <w:szCs w:val="20"/>
          <w:lang w:eastAsia="ja-JP"/>
        </w:rPr>
      </w:pPr>
    </w:p>
    <w:p w14:paraId="30639AFF" w14:textId="65AA9309" w:rsidR="0061680E" w:rsidRPr="00102252" w:rsidRDefault="0061680E" w:rsidP="00EB647D">
      <w:pPr>
        <w:rPr>
          <w:rFonts w:ascii="Arial" w:hAnsi="Arial" w:cs="Arial"/>
          <w:sz w:val="20"/>
          <w:szCs w:val="20"/>
          <w:lang w:eastAsia="ja-JP"/>
        </w:rPr>
      </w:pPr>
    </w:p>
    <w:p w14:paraId="5BD79C21" w14:textId="77777777" w:rsidR="0061680E" w:rsidRPr="00102252" w:rsidRDefault="0061680E">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915" w:type="dxa"/>
        <w:tblInd w:w="-572" w:type="dxa"/>
        <w:tblLook w:val="04A0" w:firstRow="1" w:lastRow="0" w:firstColumn="1" w:lastColumn="0" w:noHBand="0" w:noVBand="1"/>
      </w:tblPr>
      <w:tblGrid>
        <w:gridCol w:w="5811"/>
        <w:gridCol w:w="280"/>
        <w:gridCol w:w="4824"/>
      </w:tblGrid>
      <w:tr w:rsidR="00AA7DF5" w:rsidRPr="00102252" w14:paraId="1EB6BFAB" w14:textId="77777777" w:rsidTr="00E732B6">
        <w:tc>
          <w:tcPr>
            <w:tcW w:w="5811" w:type="dxa"/>
          </w:tcPr>
          <w:p w14:paraId="3C176012" w14:textId="039FE6FA" w:rsidR="00AA7DF5" w:rsidRPr="00102252" w:rsidRDefault="00AA7DF5" w:rsidP="003777C1">
            <w:pPr>
              <w:autoSpaceDE w:val="0"/>
              <w:autoSpaceDN w:val="0"/>
              <w:adjustRightInd w:val="0"/>
              <w:jc w:val="both"/>
              <w:rPr>
                <w:rStyle w:val="normaltextrun"/>
                <w:rFonts w:ascii="Arial" w:hAnsi="Arial" w:cs="Arial"/>
                <w:color w:val="000000"/>
                <w:sz w:val="20"/>
                <w:szCs w:val="20"/>
                <w:shd w:val="clear" w:color="auto" w:fill="FFFFFF"/>
              </w:rPr>
            </w:pPr>
            <w:bookmarkStart w:id="79" w:name="_Hlk101775550"/>
            <w:r w:rsidRPr="00102252">
              <w:rPr>
                <w:rFonts w:ascii="Arial" w:hAnsi="Arial" w:cs="Arial"/>
                <w:b/>
                <w:color w:val="000000" w:themeColor="text1"/>
              </w:rPr>
              <w:lastRenderedPageBreak/>
              <w:t xml:space="preserve">Annex </w:t>
            </w:r>
            <w:r w:rsidR="00E61932">
              <w:rPr>
                <w:rFonts w:ascii="Arial" w:hAnsi="Arial" w:cs="Arial"/>
                <w:b/>
                <w:color w:val="000000" w:themeColor="text1"/>
              </w:rPr>
              <w:t>6</w:t>
            </w:r>
            <w:r w:rsidR="00C57261" w:rsidRPr="00102252">
              <w:rPr>
                <w:rFonts w:ascii="Arial" w:hAnsi="Arial" w:cs="Arial"/>
                <w:b/>
                <w:color w:val="000000" w:themeColor="text1"/>
              </w:rPr>
              <w:t>: Trademark Use Management System</w:t>
            </w:r>
          </w:p>
        </w:tc>
        <w:tc>
          <w:tcPr>
            <w:tcW w:w="280" w:type="dxa"/>
          </w:tcPr>
          <w:p w14:paraId="67CD78F7" w14:textId="77777777" w:rsidR="00AA7DF5" w:rsidRPr="00102252" w:rsidRDefault="00AA7DF5" w:rsidP="003777C1">
            <w:pPr>
              <w:rPr>
                <w:rFonts w:ascii="Arial" w:hAnsi="Arial" w:cs="Arial"/>
                <w:sz w:val="20"/>
                <w:szCs w:val="20"/>
              </w:rPr>
            </w:pPr>
          </w:p>
        </w:tc>
        <w:tc>
          <w:tcPr>
            <w:tcW w:w="4824" w:type="dxa"/>
          </w:tcPr>
          <w:p w14:paraId="50A6812F" w14:textId="403E6258" w:rsidR="00AA7DF5" w:rsidRPr="00102252" w:rsidRDefault="00705609"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付属書</w:t>
            </w:r>
            <w:r w:rsidR="00BD20A2">
              <w:rPr>
                <w:rFonts w:ascii="ＭＳ 明朝" w:hAnsi="ＭＳ 明朝" w:cs="Arial"/>
                <w:b/>
                <w:bCs/>
                <w:sz w:val="20"/>
                <w:szCs w:val="20"/>
                <w:lang w:eastAsia="ja-JP"/>
              </w:rPr>
              <w:t>6</w:t>
            </w:r>
            <w:r w:rsidRPr="00102252">
              <w:rPr>
                <w:rFonts w:ascii="ＭＳ 明朝" w:hAnsi="ＭＳ 明朝" w:cs="Arial" w:hint="eastAsia"/>
                <w:b/>
                <w:bCs/>
                <w:sz w:val="20"/>
                <w:szCs w:val="20"/>
                <w:lang w:eastAsia="ja-JP"/>
              </w:rPr>
              <w:t xml:space="preserve">　</w:t>
            </w:r>
            <w:r w:rsidRPr="00102252">
              <w:rPr>
                <w:rFonts w:ascii="ＭＳ 明朝" w:hAnsi="ＭＳ 明朝" w:cs="Arial" w:hint="eastAsia"/>
                <w:b/>
                <w:bCs/>
                <w:color w:val="000000" w:themeColor="text1"/>
                <w:sz w:val="20"/>
                <w:szCs w:val="20"/>
                <w:lang w:eastAsia="ja-JP"/>
              </w:rPr>
              <w:t>商標使用管理システム</w:t>
            </w:r>
          </w:p>
        </w:tc>
      </w:tr>
      <w:tr w:rsidR="00157AB1" w:rsidRPr="00102252" w14:paraId="4C2E42CF" w14:textId="77777777" w:rsidTr="00E732B6">
        <w:tc>
          <w:tcPr>
            <w:tcW w:w="5811" w:type="dxa"/>
          </w:tcPr>
          <w:p w14:paraId="5C371A29" w14:textId="66BE181B" w:rsidR="00157AB1" w:rsidRPr="00102252" w:rsidRDefault="00157AB1" w:rsidP="00A72CB5">
            <w:pPr>
              <w:pStyle w:val="aa"/>
              <w:numPr>
                <w:ilvl w:val="0"/>
                <w:numId w:val="22"/>
              </w:numPr>
              <w:ind w:hanging="690"/>
              <w:jc w:val="both"/>
              <w:rPr>
                <w:rFonts w:ascii="Arial" w:hAnsi="Arial" w:cs="Arial"/>
                <w:b/>
                <w:color w:val="000000" w:themeColor="text1"/>
              </w:rPr>
            </w:pPr>
            <w:bookmarkStart w:id="80" w:name="_Hlk101775562"/>
            <w:bookmarkEnd w:id="79"/>
            <w:r w:rsidRPr="00102252">
              <w:rPr>
                <w:rFonts w:ascii="Arial" w:hAnsi="Arial" w:cs="Arial"/>
                <w:lang w:val="en-GB"/>
              </w:rPr>
              <w:t xml:space="preserve">The Trademark Use Management System is </w:t>
            </w:r>
            <w:sdt>
              <w:sdtPr>
                <w:rPr>
                  <w:rFonts w:ascii="Arial" w:hAnsi="Arial" w:cs="Arial"/>
                  <w:lang w:val="en-GB"/>
                </w:rPr>
                <w:id w:val="822083268"/>
                <w:placeholder>
                  <w:docPart w:val="9C0125E285BF44CE91232E970AF53044"/>
                </w:placeholder>
                <w:dropDownList>
                  <w:listItem w:displayText="not applicable" w:value="not applicable"/>
                  <w:listItem w:displayText="applicable" w:value="applicable"/>
                </w:dropDownList>
              </w:sdtPr>
              <w:sdtEndPr/>
              <w:sdtContent>
                <w:r w:rsidR="002B4029">
                  <w:rPr>
                    <w:rFonts w:ascii="Arial" w:hAnsi="Arial" w:cs="Arial"/>
                    <w:lang w:val="en-GB"/>
                  </w:rPr>
                  <w:t>not applicable</w:t>
                </w:r>
              </w:sdtContent>
            </w:sdt>
            <w:r w:rsidRPr="00102252">
              <w:rPr>
                <w:rFonts w:ascii="Arial" w:hAnsi="Arial" w:cs="Arial"/>
                <w:lang w:val="en-GB"/>
              </w:rPr>
              <w:t xml:space="preserve"> in this Agreement. [delete as required]</w:t>
            </w:r>
          </w:p>
        </w:tc>
        <w:tc>
          <w:tcPr>
            <w:tcW w:w="280" w:type="dxa"/>
          </w:tcPr>
          <w:p w14:paraId="48F387D0" w14:textId="77777777" w:rsidR="00157AB1" w:rsidRPr="00102252" w:rsidRDefault="00157AB1" w:rsidP="00157AB1">
            <w:pPr>
              <w:rPr>
                <w:rFonts w:ascii="Arial" w:hAnsi="Arial" w:cs="Arial"/>
                <w:sz w:val="20"/>
                <w:szCs w:val="20"/>
              </w:rPr>
            </w:pPr>
          </w:p>
        </w:tc>
        <w:tc>
          <w:tcPr>
            <w:tcW w:w="4824" w:type="dxa"/>
          </w:tcPr>
          <w:p w14:paraId="41AE0623" w14:textId="6213BAC3" w:rsidR="00157AB1" w:rsidRPr="00111549" w:rsidRDefault="007741E0" w:rsidP="00863DE9">
            <w:pPr>
              <w:pStyle w:val="aa"/>
              <w:numPr>
                <w:ilvl w:val="0"/>
                <w:numId w:val="153"/>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val="de-DE" w:eastAsia="ja-JP"/>
              </w:rPr>
              <w:t>商標使用管理システムは、本契約において</w:t>
            </w:r>
            <w:sdt>
              <w:sdtPr>
                <w:rPr>
                  <w:rFonts w:ascii="ＭＳ 明朝" w:hAnsi="ＭＳ 明朝" w:cs="Arial" w:hint="eastAsia"/>
                  <w:sz w:val="20"/>
                  <w:szCs w:val="20"/>
                  <w:lang w:val="de-DE" w:eastAsia="ja-JP"/>
                </w:rPr>
                <w:id w:val="-1213954781"/>
                <w:placeholder>
                  <w:docPart w:val="CB260C12D8154389851826DD653497C7"/>
                </w:placeholder>
                <w:dropDownList>
                  <w:listItem w:displayText="適用されない" w:value="適用されない"/>
                  <w:listItem w:displayText="適用される" w:value="適用される"/>
                </w:dropDownList>
              </w:sdtPr>
              <w:sdtEndPr/>
              <w:sdtContent>
                <w:r w:rsidR="0010607C">
                  <w:rPr>
                    <w:rFonts w:ascii="ＭＳ 明朝" w:hAnsi="ＭＳ 明朝" w:cs="Arial" w:hint="eastAsia"/>
                    <w:sz w:val="20"/>
                    <w:szCs w:val="20"/>
                    <w:lang w:val="de-DE" w:eastAsia="ja-JP"/>
                  </w:rPr>
                  <w:t>適用されない</w:t>
                </w:r>
              </w:sdtContent>
            </w:sdt>
            <w:r w:rsidR="0010607C" w:rsidRPr="00102252">
              <w:rPr>
                <w:rFonts w:ascii="ＭＳ 明朝" w:hAnsi="ＭＳ 明朝" w:cs="Arial" w:hint="eastAsia"/>
                <w:sz w:val="20"/>
                <w:szCs w:val="20"/>
                <w:lang w:val="de-DE" w:eastAsia="ja-JP"/>
              </w:rPr>
              <w:t>。</w:t>
            </w:r>
            <w:r w:rsidRPr="00102252">
              <w:rPr>
                <w:rFonts w:ascii="ＭＳ 明朝" w:hAnsi="ＭＳ 明朝" w:cs="Arial"/>
                <w:sz w:val="20"/>
                <w:szCs w:val="20"/>
                <w:lang w:val="en-GB" w:eastAsia="ja-JP"/>
              </w:rPr>
              <w:t>[</w:t>
            </w:r>
            <w:r w:rsidRPr="00102252">
              <w:rPr>
                <w:rFonts w:ascii="ＭＳ 明朝" w:hAnsi="ＭＳ 明朝" w:cs="Arial" w:hint="eastAsia"/>
                <w:sz w:val="20"/>
                <w:szCs w:val="20"/>
                <w:lang w:val="en-GB" w:eastAsia="ja-JP"/>
              </w:rPr>
              <w:t>必要に応じて削除]</w:t>
            </w:r>
          </w:p>
        </w:tc>
      </w:tr>
      <w:tr w:rsidR="00C802B3" w:rsidRPr="00102252" w14:paraId="2F159CD6" w14:textId="77777777" w:rsidTr="00E732B6">
        <w:trPr>
          <w:trHeight w:val="1694"/>
        </w:trPr>
        <w:tc>
          <w:tcPr>
            <w:tcW w:w="5811" w:type="dxa"/>
          </w:tcPr>
          <w:p w14:paraId="63A17CBA" w14:textId="0E0E78D8" w:rsidR="00C802B3" w:rsidRPr="00102252" w:rsidRDefault="00C802B3" w:rsidP="00863DE9">
            <w:pPr>
              <w:pStyle w:val="aa"/>
              <w:numPr>
                <w:ilvl w:val="0"/>
                <w:numId w:val="153"/>
              </w:numPr>
              <w:ind w:hanging="690"/>
              <w:jc w:val="both"/>
              <w:rPr>
                <w:rFonts w:ascii="Arial" w:hAnsi="Arial" w:cs="Arial"/>
                <w:lang w:val="en-GB"/>
              </w:rPr>
            </w:pPr>
            <w:bookmarkStart w:id="81" w:name="_Hlk101775599"/>
            <w:bookmarkEnd w:id="80"/>
            <w:r w:rsidRPr="00102252">
              <w:rPr>
                <w:rFonts w:ascii="Arial" w:hAnsi="Arial" w:cs="Arial"/>
                <w:color w:val="000000" w:themeColor="text1"/>
                <w:lang w:val="en-GB"/>
              </w:rPr>
              <w:t xml:space="preserve">The responsible person(s) for the Trademark Use Management System is as follows. It is the responsibility of the Licensee to ensure that the FSC National Office is informed of any changes to the responsible person for the Trademark Use Management System. </w:t>
            </w:r>
          </w:p>
        </w:tc>
        <w:tc>
          <w:tcPr>
            <w:tcW w:w="280" w:type="dxa"/>
          </w:tcPr>
          <w:p w14:paraId="453AE960" w14:textId="77777777" w:rsidR="00C802B3" w:rsidRPr="00102252" w:rsidRDefault="00C802B3" w:rsidP="00C802B3">
            <w:pPr>
              <w:rPr>
                <w:rFonts w:ascii="Arial" w:hAnsi="Arial" w:cs="Arial"/>
                <w:sz w:val="20"/>
                <w:szCs w:val="20"/>
              </w:rPr>
            </w:pPr>
          </w:p>
        </w:tc>
        <w:tc>
          <w:tcPr>
            <w:tcW w:w="4824" w:type="dxa"/>
          </w:tcPr>
          <w:p w14:paraId="0017E0BF" w14:textId="26E6AF84" w:rsidR="00705609" w:rsidRPr="00102252" w:rsidRDefault="007741E0" w:rsidP="00863DE9">
            <w:pPr>
              <w:pStyle w:val="aa"/>
              <w:numPr>
                <w:ilvl w:val="0"/>
                <w:numId w:val="154"/>
              </w:numPr>
              <w:ind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商標使用管理システムの責任者は、以下の通りとする。</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は、商標使用管理システムの責任者に変更があった場合、FSC国内事務局に確実に通知する責任を負う。</w:t>
            </w:r>
          </w:p>
        </w:tc>
      </w:tr>
      <w:tr w:rsidR="00201772" w:rsidRPr="00102252" w14:paraId="1791D6FD" w14:textId="77777777" w:rsidTr="00E77D0B">
        <w:trPr>
          <w:trHeight w:val="1694"/>
        </w:trPr>
        <w:tc>
          <w:tcPr>
            <w:tcW w:w="5811" w:type="dxa"/>
          </w:tcPr>
          <w:p w14:paraId="53B703C7" w14:textId="77777777" w:rsidR="00006878" w:rsidRPr="00102252" w:rsidRDefault="00006878" w:rsidP="00006878">
            <w:pPr>
              <w:autoSpaceDE w:val="0"/>
              <w:autoSpaceDN w:val="0"/>
              <w:adjustRightInd w:val="0"/>
              <w:ind w:left="172"/>
              <w:jc w:val="both"/>
              <w:rPr>
                <w:rFonts w:ascii="Arial" w:hAnsi="Arial" w:cs="Arial"/>
                <w:color w:val="000000" w:themeColor="text1"/>
                <w:lang w:val="en-GB" w:eastAsia="ja-JP"/>
              </w:rPr>
            </w:pPr>
            <w:bookmarkStart w:id="82" w:name="_Hlk101775853"/>
            <w:r w:rsidRPr="00102252">
              <w:rPr>
                <w:rFonts w:ascii="Arial" w:hAnsi="Arial" w:cs="Arial"/>
                <w:color w:val="000000" w:themeColor="text1"/>
                <w:lang w:val="en-GB" w:eastAsia="ja-JP"/>
              </w:rPr>
              <w:t>Full Name (First, Last):</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1611272938"/>
                <w:placeholder>
                  <w:docPart w:val="9EECB62303CB4B1CA2C57A92376E624B"/>
                </w:placeholder>
                <w:showingPlcHdr/>
                <w:text/>
              </w:sdtPr>
              <w:sdtEndPr/>
              <w:sdtContent>
                <w:r w:rsidRPr="00A40D03">
                  <w:rPr>
                    <w:rStyle w:val="af6"/>
                    <w:rFonts w:ascii="Arial" w:hAnsi="Arial" w:cs="Arial"/>
                    <w:color w:val="AEAAAA" w:themeColor="background2" w:themeShade="BF"/>
                    <w:lang w:eastAsia="ja-JP"/>
                  </w:rPr>
                  <w:t>Enter text</w:t>
                </w:r>
              </w:sdtContent>
            </w:sdt>
          </w:p>
          <w:p w14:paraId="2F18DB2F" w14:textId="77777777" w:rsidR="00006878" w:rsidRPr="00102252" w:rsidRDefault="00006878" w:rsidP="00006878">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Job Title:</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166944381"/>
                <w:placeholder>
                  <w:docPart w:val="7A68F31CBFF04C10B195091F621CE1BC"/>
                </w:placeholder>
                <w:showingPlcHdr/>
                <w:text/>
              </w:sdtPr>
              <w:sdtEndPr/>
              <w:sdtContent>
                <w:r w:rsidRPr="00A40D03">
                  <w:rPr>
                    <w:rStyle w:val="af6"/>
                    <w:rFonts w:ascii="Arial" w:hAnsi="Arial" w:cs="Arial"/>
                    <w:color w:val="AEAAAA" w:themeColor="background2" w:themeShade="BF"/>
                    <w:lang w:eastAsia="ja-JP"/>
                  </w:rPr>
                  <w:t>Enter text</w:t>
                </w:r>
              </w:sdtContent>
            </w:sdt>
          </w:p>
          <w:p w14:paraId="679D7782" w14:textId="77777777" w:rsidR="00006878" w:rsidRPr="00102252" w:rsidRDefault="00006878" w:rsidP="00006878">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Email address:</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773330681"/>
                <w:placeholder>
                  <w:docPart w:val="33FB7300353F4EADB806D83543BF74F1"/>
                </w:placeholder>
                <w:showingPlcHdr/>
                <w:text/>
              </w:sdtPr>
              <w:sdtEndPr/>
              <w:sdtContent>
                <w:r w:rsidRPr="00A40D03">
                  <w:rPr>
                    <w:rStyle w:val="af6"/>
                    <w:rFonts w:ascii="Arial" w:hAnsi="Arial" w:cs="Arial"/>
                    <w:color w:val="AEAAAA" w:themeColor="background2" w:themeShade="BF"/>
                    <w:lang w:eastAsia="ja-JP"/>
                  </w:rPr>
                  <w:t>Enter text</w:t>
                </w:r>
              </w:sdtContent>
            </w:sdt>
          </w:p>
          <w:p w14:paraId="51A739C0" w14:textId="1EFEA379" w:rsidR="00201772" w:rsidRPr="00102252" w:rsidRDefault="00006878" w:rsidP="00006878">
            <w:pPr>
              <w:pStyle w:val="aa"/>
              <w:ind w:left="172"/>
              <w:jc w:val="both"/>
              <w:rPr>
                <w:rFonts w:ascii="Arial" w:hAnsi="Arial" w:cs="Arial"/>
                <w:color w:val="000000" w:themeColor="text1"/>
                <w:lang w:val="en-GB"/>
              </w:rPr>
            </w:pPr>
            <w:r w:rsidRPr="00102252">
              <w:rPr>
                <w:rFonts w:ascii="Arial" w:hAnsi="Arial" w:cs="Arial"/>
                <w:color w:val="000000" w:themeColor="text1"/>
                <w:lang w:val="en-GB" w:eastAsia="ja-JP"/>
              </w:rPr>
              <w:t>Direct dial phone number:</w:t>
            </w:r>
            <w:bookmarkEnd w:id="82"/>
            <w:r>
              <w:rPr>
                <w:rFonts w:ascii="Arial" w:hAnsi="Arial" w:cs="Arial"/>
                <w:color w:val="000000" w:themeColor="text1"/>
                <w:lang w:val="en-GB"/>
              </w:rPr>
              <w:t xml:space="preserve"> </w:t>
            </w:r>
            <w:sdt>
              <w:sdtPr>
                <w:rPr>
                  <w:rFonts w:ascii="Arial" w:hAnsi="Arial" w:cs="Arial"/>
                  <w:color w:val="000000" w:themeColor="text1"/>
                  <w:lang w:val="en-GB" w:eastAsia="ja-JP"/>
                </w:rPr>
                <w:id w:val="-171179700"/>
                <w:placeholder>
                  <w:docPart w:val="39065E33AE1A4013A3C4DB383140D87D"/>
                </w:placeholder>
                <w:showingPlcHdr/>
                <w:text/>
              </w:sdtPr>
              <w:sdtEndPr/>
              <w:sdtContent>
                <w:r w:rsidRPr="00A40D03">
                  <w:rPr>
                    <w:rStyle w:val="af6"/>
                    <w:rFonts w:ascii="Arial" w:hAnsi="Arial" w:cs="Arial"/>
                    <w:color w:val="AEAAAA" w:themeColor="background2" w:themeShade="BF"/>
                    <w:lang w:eastAsia="ja-JP"/>
                  </w:rPr>
                  <w:t>Enter text</w:t>
                </w:r>
              </w:sdtContent>
            </w:sdt>
          </w:p>
        </w:tc>
        <w:tc>
          <w:tcPr>
            <w:tcW w:w="280" w:type="dxa"/>
          </w:tcPr>
          <w:p w14:paraId="175F5770" w14:textId="77777777" w:rsidR="00201772" w:rsidRPr="00102252" w:rsidRDefault="00201772" w:rsidP="00E77D0B">
            <w:pPr>
              <w:rPr>
                <w:rFonts w:ascii="Arial" w:hAnsi="Arial" w:cs="Arial"/>
                <w:sz w:val="20"/>
                <w:szCs w:val="20"/>
              </w:rPr>
            </w:pPr>
          </w:p>
        </w:tc>
        <w:tc>
          <w:tcPr>
            <w:tcW w:w="4824" w:type="dxa"/>
          </w:tcPr>
          <w:p w14:paraId="36CBC49D" w14:textId="77777777" w:rsidR="007D000B" w:rsidRDefault="007D000B" w:rsidP="00006878">
            <w:pPr>
              <w:ind w:leftChars="100" w:left="2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氏名：</w:t>
            </w:r>
            <w:sdt>
              <w:sdtPr>
                <w:rPr>
                  <w:rFonts w:ascii="ＭＳ 明朝" w:hAnsi="ＭＳ 明朝" w:cs="Arial" w:hint="eastAsia"/>
                  <w:color w:val="000000" w:themeColor="text1"/>
                  <w:sz w:val="20"/>
                  <w:szCs w:val="20"/>
                  <w:lang w:eastAsia="ja-JP"/>
                </w:rPr>
                <w:id w:val="1748917260"/>
                <w:placeholder>
                  <w:docPart w:val="7A9209421E554AC6BD27EC7704CC8FC1"/>
                </w:placeholder>
                <w:showingPlcHdr/>
                <w:text/>
              </w:sdtPr>
              <w:sdtEndPr/>
              <w:sdtContent>
                <w:r w:rsidRPr="000E26DC">
                  <w:rPr>
                    <w:rStyle w:val="af6"/>
                    <w:rFonts w:hint="eastAsia"/>
                    <w:color w:val="AEAAAA" w:themeColor="background2" w:themeShade="BF"/>
                    <w:lang w:eastAsia="ja-JP"/>
                  </w:rPr>
                  <w:t>テキストを入力</w:t>
                </w:r>
              </w:sdtContent>
            </w:sdt>
          </w:p>
          <w:p w14:paraId="42428ACA" w14:textId="77777777" w:rsidR="007D000B" w:rsidRDefault="007D000B" w:rsidP="00006878">
            <w:pPr>
              <w:ind w:leftChars="100" w:left="2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役職：</w:t>
            </w:r>
            <w:sdt>
              <w:sdtPr>
                <w:rPr>
                  <w:rFonts w:ascii="ＭＳ 明朝" w:hAnsi="ＭＳ 明朝" w:cs="Arial" w:hint="eastAsia"/>
                  <w:color w:val="000000" w:themeColor="text1"/>
                  <w:sz w:val="20"/>
                  <w:szCs w:val="20"/>
                  <w:lang w:eastAsia="ja-JP"/>
                </w:rPr>
                <w:id w:val="-1176950948"/>
                <w:placeholder>
                  <w:docPart w:val="DA9F8DA5AFBD44B8809385C273260F2C"/>
                </w:placeholder>
                <w:showingPlcHdr/>
                <w:text/>
              </w:sdtPr>
              <w:sdtEndPr/>
              <w:sdtContent>
                <w:r w:rsidRPr="000E26DC">
                  <w:rPr>
                    <w:rStyle w:val="af6"/>
                    <w:rFonts w:hint="eastAsia"/>
                    <w:color w:val="AEAAAA" w:themeColor="background2" w:themeShade="BF"/>
                    <w:lang w:eastAsia="ja-JP"/>
                  </w:rPr>
                  <w:t>テキストを入力</w:t>
                </w:r>
              </w:sdtContent>
            </w:sdt>
          </w:p>
          <w:p w14:paraId="0DD32C78" w14:textId="77777777" w:rsidR="007D000B" w:rsidRDefault="007D000B" w:rsidP="00006878">
            <w:pPr>
              <w:ind w:leftChars="100" w:left="2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メールアドレス：</w:t>
            </w:r>
            <w:sdt>
              <w:sdtPr>
                <w:rPr>
                  <w:rFonts w:ascii="ＭＳ 明朝" w:hAnsi="ＭＳ 明朝" w:cs="Arial" w:hint="eastAsia"/>
                  <w:color w:val="000000" w:themeColor="text1"/>
                  <w:sz w:val="20"/>
                  <w:szCs w:val="20"/>
                  <w:lang w:eastAsia="ja-JP"/>
                </w:rPr>
                <w:id w:val="1858929918"/>
                <w:placeholder>
                  <w:docPart w:val="FBD1A01C3067441F8E727F2D45D5C3DB"/>
                </w:placeholder>
                <w:showingPlcHdr/>
                <w:text/>
              </w:sdtPr>
              <w:sdtEndPr/>
              <w:sdtContent>
                <w:r w:rsidRPr="000E26DC">
                  <w:rPr>
                    <w:rStyle w:val="af6"/>
                    <w:rFonts w:hint="eastAsia"/>
                    <w:color w:val="AEAAAA" w:themeColor="background2" w:themeShade="BF"/>
                    <w:lang w:eastAsia="ja-JP"/>
                  </w:rPr>
                  <w:t>テキストを入力</w:t>
                </w:r>
              </w:sdtContent>
            </w:sdt>
          </w:p>
          <w:p w14:paraId="12711726" w14:textId="795DBD33" w:rsidR="00201772" w:rsidRPr="00D77B4C" w:rsidRDefault="007D000B" w:rsidP="00006878">
            <w:pPr>
              <w:ind w:leftChars="100" w:left="2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直通電話番号：</w:t>
            </w:r>
            <w:sdt>
              <w:sdtPr>
                <w:rPr>
                  <w:rFonts w:ascii="ＭＳ 明朝" w:hAnsi="ＭＳ 明朝" w:cs="Arial" w:hint="eastAsia"/>
                  <w:color w:val="000000" w:themeColor="text1"/>
                  <w:sz w:val="20"/>
                  <w:szCs w:val="20"/>
                  <w:lang w:eastAsia="ja-JP"/>
                </w:rPr>
                <w:id w:val="1834492700"/>
                <w:placeholder>
                  <w:docPart w:val="778E94D875E344318C847906829463AF"/>
                </w:placeholder>
                <w:showingPlcHdr/>
                <w:text/>
              </w:sdtPr>
              <w:sdtEndPr/>
              <w:sdtContent>
                <w:r w:rsidRPr="000E26DC">
                  <w:rPr>
                    <w:rStyle w:val="af6"/>
                    <w:rFonts w:hint="eastAsia"/>
                    <w:color w:val="AEAAAA" w:themeColor="background2" w:themeShade="BF"/>
                    <w:lang w:eastAsia="ja-JP"/>
                  </w:rPr>
                  <w:t>テキストを入力</w:t>
                </w:r>
              </w:sdtContent>
            </w:sdt>
          </w:p>
        </w:tc>
      </w:tr>
      <w:bookmarkEnd w:id="81"/>
      <w:tr w:rsidR="00C802B3" w:rsidRPr="00102252" w14:paraId="250C4FCD" w14:textId="77777777" w:rsidTr="00E732B6">
        <w:trPr>
          <w:trHeight w:val="267"/>
        </w:trPr>
        <w:tc>
          <w:tcPr>
            <w:tcW w:w="5811" w:type="dxa"/>
          </w:tcPr>
          <w:p w14:paraId="67A36C0F" w14:textId="56587476" w:rsidR="00C802B3" w:rsidRPr="00102252" w:rsidRDefault="00EC650F" w:rsidP="00863DE9">
            <w:pPr>
              <w:pStyle w:val="aa"/>
              <w:numPr>
                <w:ilvl w:val="0"/>
                <w:numId w:val="154"/>
              </w:numPr>
              <w:ind w:hanging="690"/>
              <w:jc w:val="both"/>
              <w:rPr>
                <w:rFonts w:ascii="Arial" w:hAnsi="Arial" w:cs="Arial"/>
                <w:color w:val="000000" w:themeColor="text1"/>
                <w:lang w:val="en-GB"/>
              </w:rPr>
            </w:pPr>
            <w:r w:rsidRPr="00102252">
              <w:rPr>
                <w:rFonts w:ascii="Arial" w:hAnsi="Arial" w:cs="Arial"/>
                <w:b/>
                <w:lang w:val="en-GB"/>
              </w:rPr>
              <w:t>Introduction</w:t>
            </w:r>
          </w:p>
        </w:tc>
        <w:tc>
          <w:tcPr>
            <w:tcW w:w="280" w:type="dxa"/>
          </w:tcPr>
          <w:p w14:paraId="037569F9" w14:textId="77777777" w:rsidR="00C802B3" w:rsidRPr="00102252" w:rsidRDefault="00C802B3" w:rsidP="00C802B3">
            <w:pPr>
              <w:rPr>
                <w:rFonts w:ascii="Arial" w:hAnsi="Arial" w:cs="Arial"/>
                <w:sz w:val="20"/>
                <w:szCs w:val="20"/>
              </w:rPr>
            </w:pPr>
          </w:p>
        </w:tc>
        <w:tc>
          <w:tcPr>
            <w:tcW w:w="4824" w:type="dxa"/>
          </w:tcPr>
          <w:p w14:paraId="4A6F25DC" w14:textId="7CBCE2D7" w:rsidR="00C802B3" w:rsidRPr="00102252" w:rsidRDefault="007741E0" w:rsidP="00863DE9">
            <w:pPr>
              <w:pStyle w:val="aa"/>
              <w:numPr>
                <w:ilvl w:val="0"/>
                <w:numId w:val="155"/>
              </w:numPr>
              <w:ind w:left="360"/>
              <w:jc w:val="both"/>
              <w:rPr>
                <w:rFonts w:ascii="ＭＳ 明朝" w:hAnsi="ＭＳ 明朝" w:cs="Arial"/>
                <w:sz w:val="20"/>
                <w:szCs w:val="20"/>
                <w:lang w:val="de-DE"/>
              </w:rPr>
            </w:pPr>
            <w:bookmarkStart w:id="83" w:name="_Hlk101775894"/>
            <w:r w:rsidRPr="00102252">
              <w:rPr>
                <w:rFonts w:ascii="ＭＳ 明朝" w:hAnsi="ＭＳ 明朝" w:cs="Arial" w:hint="eastAsia"/>
                <w:b/>
                <w:bCs/>
                <w:sz w:val="20"/>
                <w:szCs w:val="20"/>
                <w:lang w:val="de-DE"/>
              </w:rPr>
              <w:t>はじめに</w:t>
            </w:r>
            <w:bookmarkEnd w:id="83"/>
          </w:p>
        </w:tc>
      </w:tr>
      <w:tr w:rsidR="004E3D86" w:rsidRPr="00102252" w14:paraId="4927C82F" w14:textId="77777777" w:rsidTr="00E732B6">
        <w:trPr>
          <w:trHeight w:val="267"/>
        </w:trPr>
        <w:tc>
          <w:tcPr>
            <w:tcW w:w="5811" w:type="dxa"/>
          </w:tcPr>
          <w:tbl>
            <w:tblPr>
              <w:tblW w:w="5297" w:type="pct"/>
              <w:jc w:val="center"/>
              <w:tblCellMar>
                <w:left w:w="57" w:type="dxa"/>
                <w:right w:w="57" w:type="dxa"/>
              </w:tblCellMar>
              <w:tblLook w:val="0000" w:firstRow="0" w:lastRow="0" w:firstColumn="0" w:lastColumn="0" w:noHBand="0" w:noVBand="0"/>
            </w:tblPr>
            <w:tblGrid>
              <w:gridCol w:w="2373"/>
              <w:gridCol w:w="316"/>
              <w:gridCol w:w="3238"/>
            </w:tblGrid>
            <w:tr w:rsidR="007E141A" w:rsidRPr="00102252" w14:paraId="78C3323C" w14:textId="77777777" w:rsidTr="003777C1">
              <w:trPr>
                <w:jc w:val="center"/>
              </w:trPr>
              <w:tc>
                <w:tcPr>
                  <w:tcW w:w="9081" w:type="dxa"/>
                  <w:gridSpan w:val="3"/>
                </w:tcPr>
                <w:p w14:paraId="4CD7401B"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The objective of the Trademark Use Management System is to streamline the process of FSC trademark use for organizations that have demonstrated good understanding of the FSC system and that wish to use FSC trademarks to promote a wide selection of certified products on a regular basis.</w:t>
                  </w:r>
                </w:p>
              </w:tc>
            </w:tr>
            <w:tr w:rsidR="007E141A" w:rsidRPr="00102252" w14:paraId="09A8DEF1" w14:textId="77777777" w:rsidTr="003777C1">
              <w:trPr>
                <w:jc w:val="center"/>
              </w:trPr>
              <w:tc>
                <w:tcPr>
                  <w:tcW w:w="3571" w:type="dxa"/>
                </w:tcPr>
                <w:p w14:paraId="736B0D3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6CE827F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215309BA"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129183D" w14:textId="77777777" w:rsidTr="003777C1">
              <w:trPr>
                <w:jc w:val="center"/>
              </w:trPr>
              <w:tc>
                <w:tcPr>
                  <w:tcW w:w="9081" w:type="dxa"/>
                  <w:gridSpan w:val="3"/>
                </w:tcPr>
                <w:p w14:paraId="2E7D8A2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not a model to step into lightly, as it requires mutual trust and understanding of each other’s operations. On the other hand, the Trademark Use Management System provides more flexible administration and faster approach to promoting FSC-certified products for organizations committed to the FSC system.</w:t>
                  </w:r>
                </w:p>
              </w:tc>
            </w:tr>
            <w:tr w:rsidR="007E141A" w:rsidRPr="00102252" w14:paraId="568AEFC7" w14:textId="77777777" w:rsidTr="003777C1">
              <w:trPr>
                <w:trHeight w:val="358"/>
                <w:jc w:val="center"/>
              </w:trPr>
              <w:tc>
                <w:tcPr>
                  <w:tcW w:w="3571" w:type="dxa"/>
                </w:tcPr>
                <w:p w14:paraId="4093A67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7B66EA70"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363CD38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5A02D28" w14:textId="77777777" w:rsidTr="003777C1">
              <w:trPr>
                <w:jc w:val="center"/>
              </w:trPr>
              <w:tc>
                <w:tcPr>
                  <w:tcW w:w="9081" w:type="dxa"/>
                  <w:gridSpan w:val="3"/>
                </w:tcPr>
                <w:p w14:paraId="2B1D7F0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understood that the applicability of the Trademark Use Management System can be revoked by the FSC GD or the FSC National Office with immediate effect at any time without reason by providing written notice to the Licensee.</w:t>
                  </w:r>
                </w:p>
              </w:tc>
            </w:tr>
          </w:tbl>
          <w:p w14:paraId="495B5766" w14:textId="5B2245A9" w:rsidR="004E3D86" w:rsidRPr="00102252" w:rsidRDefault="004E3D86" w:rsidP="007E4D5C">
            <w:pPr>
              <w:autoSpaceDE w:val="0"/>
              <w:autoSpaceDN w:val="0"/>
              <w:adjustRightInd w:val="0"/>
              <w:ind w:left="25" w:right="36"/>
              <w:jc w:val="both"/>
              <w:rPr>
                <w:rFonts w:ascii="Arial" w:hAnsi="Arial" w:cs="Arial"/>
                <w:b/>
                <w:lang w:val="en-GB"/>
              </w:rPr>
            </w:pPr>
          </w:p>
        </w:tc>
        <w:tc>
          <w:tcPr>
            <w:tcW w:w="280" w:type="dxa"/>
          </w:tcPr>
          <w:p w14:paraId="5034ADC9" w14:textId="77777777" w:rsidR="004E3D86" w:rsidRPr="00102252" w:rsidRDefault="004E3D86" w:rsidP="004E3D86">
            <w:pPr>
              <w:rPr>
                <w:rFonts w:ascii="Arial" w:hAnsi="Arial" w:cs="Arial"/>
                <w:sz w:val="20"/>
                <w:szCs w:val="20"/>
              </w:rPr>
            </w:pPr>
          </w:p>
        </w:tc>
        <w:tc>
          <w:tcPr>
            <w:tcW w:w="4824" w:type="dxa"/>
          </w:tcPr>
          <w:p w14:paraId="263E9379" w14:textId="5697A662" w:rsidR="00705609" w:rsidRPr="00102252" w:rsidRDefault="007741E0" w:rsidP="004E3D86">
            <w:pPr>
              <w:autoSpaceDE w:val="0"/>
              <w:autoSpaceDN w:val="0"/>
              <w:adjustRightInd w:val="0"/>
              <w:jc w:val="both"/>
              <w:rPr>
                <w:rFonts w:ascii="ＭＳ 明朝" w:hAnsi="ＭＳ 明朝" w:cs="Arial"/>
                <w:sz w:val="20"/>
                <w:szCs w:val="20"/>
                <w:lang w:eastAsia="ja-JP"/>
              </w:rPr>
            </w:pPr>
            <w:bookmarkStart w:id="84" w:name="_Hlk101775911"/>
            <w:r w:rsidRPr="00102252">
              <w:rPr>
                <w:rFonts w:ascii="ＭＳ 明朝" w:hAnsi="ＭＳ 明朝" w:cs="Arial" w:hint="eastAsia"/>
                <w:sz w:val="20"/>
                <w:szCs w:val="20"/>
                <w:lang w:eastAsia="ja-JP"/>
              </w:rPr>
              <w:t>商標使用管理システムの目的は、FSCの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をよく理解し、FSC商標を使用して幅広い認証製品を定期的に宣伝することを希望する組織に対して、FSC商標使用プロセスを効率化することにある。</w:t>
            </w:r>
          </w:p>
          <w:bookmarkEnd w:id="84"/>
          <w:p w14:paraId="72C1DB86" w14:textId="77777777" w:rsidR="007741E0" w:rsidRDefault="007741E0" w:rsidP="004E3D86">
            <w:pPr>
              <w:autoSpaceDE w:val="0"/>
              <w:autoSpaceDN w:val="0"/>
              <w:adjustRightInd w:val="0"/>
              <w:jc w:val="both"/>
              <w:rPr>
                <w:rFonts w:ascii="ＭＳ 明朝" w:hAnsi="ＭＳ 明朝" w:cs="Arial"/>
                <w:sz w:val="20"/>
                <w:szCs w:val="20"/>
                <w:lang w:eastAsia="ja-JP"/>
              </w:rPr>
            </w:pPr>
          </w:p>
          <w:p w14:paraId="19CD75AB" w14:textId="77777777" w:rsidR="00C37709" w:rsidRPr="00102252" w:rsidRDefault="00C37709" w:rsidP="004E3D86">
            <w:pPr>
              <w:autoSpaceDE w:val="0"/>
              <w:autoSpaceDN w:val="0"/>
              <w:adjustRightInd w:val="0"/>
              <w:jc w:val="both"/>
              <w:rPr>
                <w:rFonts w:ascii="ＭＳ 明朝" w:hAnsi="ＭＳ 明朝" w:cs="Arial"/>
                <w:sz w:val="20"/>
                <w:szCs w:val="20"/>
                <w:lang w:eastAsia="ja-JP"/>
              </w:rPr>
            </w:pPr>
          </w:p>
          <w:p w14:paraId="64456C02"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C07394A" w14:textId="4CC2F652" w:rsidR="007741E0" w:rsidRPr="00102252" w:rsidRDefault="002B72B0" w:rsidP="004E3D86">
            <w:pPr>
              <w:autoSpaceDE w:val="0"/>
              <w:autoSpaceDN w:val="0"/>
              <w:adjustRightInd w:val="0"/>
              <w:jc w:val="both"/>
              <w:rPr>
                <w:rFonts w:ascii="ＭＳ 明朝" w:hAnsi="ＭＳ 明朝" w:cs="Arial"/>
                <w:sz w:val="20"/>
                <w:szCs w:val="20"/>
                <w:lang w:eastAsia="ja-JP"/>
              </w:rPr>
            </w:pPr>
            <w:bookmarkStart w:id="85" w:name="_Hlk101776199"/>
            <w:r w:rsidRPr="00102252">
              <w:rPr>
                <w:rFonts w:ascii="ＭＳ 明朝" w:hAnsi="ＭＳ 明朝" w:cs="Arial" w:hint="eastAsia"/>
                <w:sz w:val="20"/>
                <w:szCs w:val="20"/>
                <w:lang w:eastAsia="ja-JP"/>
              </w:rPr>
              <w:t>互い</w:t>
            </w:r>
            <w:r w:rsidR="00751C86">
              <w:rPr>
                <w:rFonts w:ascii="ＭＳ 明朝" w:hAnsi="ＭＳ 明朝" w:cs="Arial" w:hint="eastAsia"/>
                <w:sz w:val="20"/>
                <w:szCs w:val="20"/>
                <w:lang w:eastAsia="ja-JP"/>
              </w:rPr>
              <w:t>へ</w:t>
            </w:r>
            <w:r w:rsidRPr="00102252">
              <w:rPr>
                <w:rFonts w:ascii="ＭＳ 明朝" w:hAnsi="ＭＳ 明朝" w:cs="Arial" w:hint="eastAsia"/>
                <w:sz w:val="20"/>
                <w:szCs w:val="20"/>
                <w:lang w:eastAsia="ja-JP"/>
              </w:rPr>
              <w:t>の信頼や業務への理解が必要なため、</w:t>
            </w:r>
            <w:r w:rsidR="00131F22">
              <w:rPr>
                <w:rFonts w:ascii="ＭＳ 明朝" w:hAnsi="ＭＳ 明朝" w:cs="Arial" w:hint="eastAsia"/>
                <w:sz w:val="20"/>
                <w:szCs w:val="20"/>
                <w:lang w:eastAsia="ja-JP"/>
              </w:rPr>
              <w:t>軽々しく</w:t>
            </w:r>
            <w:r w:rsidR="00BD255D">
              <w:rPr>
                <w:rFonts w:ascii="ＭＳ 明朝" w:hAnsi="ＭＳ 明朝" w:cs="Arial" w:hint="eastAsia"/>
                <w:sz w:val="20"/>
                <w:szCs w:val="20"/>
                <w:lang w:eastAsia="ja-JP"/>
              </w:rPr>
              <w:t>手を出すべき</w:t>
            </w:r>
            <w:r w:rsidRPr="00102252">
              <w:rPr>
                <w:rFonts w:ascii="ＭＳ 明朝" w:hAnsi="ＭＳ 明朝" w:cs="Arial" w:hint="eastAsia"/>
                <w:sz w:val="20"/>
                <w:szCs w:val="20"/>
                <w:lang w:eastAsia="ja-JP"/>
              </w:rPr>
              <w:t>仕組みではないが、その一方で、商標使用管理システムは、FSCの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に</w:t>
            </w:r>
            <w:r w:rsidR="002E1371">
              <w:rPr>
                <w:rFonts w:ascii="ＭＳ 明朝" w:hAnsi="ＭＳ 明朝" w:cs="Arial" w:hint="eastAsia"/>
                <w:sz w:val="20"/>
                <w:szCs w:val="20"/>
                <w:lang w:eastAsia="ja-JP"/>
              </w:rPr>
              <w:t>コミット</w:t>
            </w:r>
            <w:r w:rsidRPr="00102252">
              <w:rPr>
                <w:rFonts w:ascii="ＭＳ 明朝" w:hAnsi="ＭＳ 明朝" w:cs="Arial" w:hint="eastAsia"/>
                <w:sz w:val="20"/>
                <w:szCs w:val="20"/>
                <w:lang w:eastAsia="ja-JP"/>
              </w:rPr>
              <w:t>している組織にとっては、より柔軟な運営とFSC認証製品の普及への迅速なアプローチが可能となる。</w:t>
            </w:r>
          </w:p>
          <w:bookmarkEnd w:id="85"/>
          <w:p w14:paraId="470EAE85" w14:textId="77777777" w:rsidR="002B72B0" w:rsidRPr="00102252" w:rsidRDefault="002B72B0" w:rsidP="004E3D86">
            <w:pPr>
              <w:autoSpaceDE w:val="0"/>
              <w:autoSpaceDN w:val="0"/>
              <w:adjustRightInd w:val="0"/>
              <w:jc w:val="both"/>
              <w:rPr>
                <w:rFonts w:ascii="ＭＳ 明朝" w:hAnsi="ＭＳ 明朝" w:cs="Arial"/>
                <w:sz w:val="20"/>
                <w:szCs w:val="20"/>
                <w:lang w:eastAsia="ja-JP"/>
              </w:rPr>
            </w:pPr>
          </w:p>
          <w:p w14:paraId="564D73CC"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FFBC7AC" w14:textId="30246BE3" w:rsidR="002B72B0" w:rsidRPr="00102252" w:rsidRDefault="002B72B0" w:rsidP="004E3D86">
            <w:pPr>
              <w:autoSpaceDE w:val="0"/>
              <w:autoSpaceDN w:val="0"/>
              <w:adjustRightInd w:val="0"/>
              <w:jc w:val="both"/>
              <w:rPr>
                <w:rFonts w:ascii="ＭＳ 明朝" w:hAnsi="ＭＳ 明朝" w:cs="Arial"/>
                <w:sz w:val="20"/>
                <w:szCs w:val="20"/>
                <w:lang w:eastAsia="ja-JP"/>
              </w:rPr>
            </w:pPr>
            <w:bookmarkStart w:id="86" w:name="_Hlk101776570"/>
            <w:r w:rsidRPr="00102252">
              <w:rPr>
                <w:rFonts w:ascii="ＭＳ 明朝" w:hAnsi="ＭＳ 明朝" w:cs="Arial" w:hint="eastAsia"/>
                <w:sz w:val="20"/>
                <w:szCs w:val="20"/>
                <w:lang w:eastAsia="ja-JP"/>
              </w:rPr>
              <w:t>商標使用管理システムの適用は、FSC GDまたはFSC国内事務局が</w:t>
            </w:r>
            <w:r w:rsidR="00B2562D">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に書面通知を行うことで、理由なくいつでも即時取消しが可能ということを認めるものとする。</w:t>
            </w:r>
            <w:bookmarkEnd w:id="86"/>
          </w:p>
        </w:tc>
      </w:tr>
      <w:tr w:rsidR="005F5DA3" w:rsidRPr="00102252" w14:paraId="03F5A23E" w14:textId="77777777" w:rsidTr="00E732B6">
        <w:trPr>
          <w:trHeight w:val="267"/>
        </w:trPr>
        <w:tc>
          <w:tcPr>
            <w:tcW w:w="5811" w:type="dxa"/>
          </w:tcPr>
          <w:p w14:paraId="0BD6F0DF" w14:textId="5107AD7B" w:rsidR="005F5DA3" w:rsidRPr="00102252" w:rsidRDefault="005F5DA3" w:rsidP="00863DE9">
            <w:pPr>
              <w:pStyle w:val="aa"/>
              <w:numPr>
                <w:ilvl w:val="0"/>
                <w:numId w:val="155"/>
              </w:numPr>
              <w:ind w:hanging="690"/>
              <w:jc w:val="both"/>
              <w:rPr>
                <w:rFonts w:ascii="Arial" w:hAnsi="Arial" w:cs="Arial"/>
                <w:color w:val="000000" w:themeColor="text1"/>
                <w:lang w:val="en-GB"/>
              </w:rPr>
            </w:pPr>
            <w:bookmarkStart w:id="87" w:name="_Hlk101776702"/>
            <w:r w:rsidRPr="00102252">
              <w:rPr>
                <w:rFonts w:ascii="Arial" w:hAnsi="Arial" w:cs="Arial"/>
                <w:b/>
                <w:lang w:val="en-GB"/>
              </w:rPr>
              <w:t>Eligibility of the Licensee for the Trademark Use Management System</w:t>
            </w:r>
          </w:p>
        </w:tc>
        <w:tc>
          <w:tcPr>
            <w:tcW w:w="280" w:type="dxa"/>
          </w:tcPr>
          <w:p w14:paraId="4FE34E56" w14:textId="77777777" w:rsidR="005F5DA3" w:rsidRPr="00102252" w:rsidRDefault="005F5DA3" w:rsidP="005F5DA3">
            <w:pPr>
              <w:rPr>
                <w:rFonts w:ascii="Arial" w:hAnsi="Arial" w:cs="Arial"/>
                <w:sz w:val="20"/>
                <w:szCs w:val="20"/>
              </w:rPr>
            </w:pPr>
          </w:p>
        </w:tc>
        <w:tc>
          <w:tcPr>
            <w:tcW w:w="4824" w:type="dxa"/>
          </w:tcPr>
          <w:p w14:paraId="5E412357" w14:textId="3B21BFD0" w:rsidR="005F5DA3" w:rsidRPr="00102252" w:rsidRDefault="002B72B0" w:rsidP="00863DE9">
            <w:pPr>
              <w:pStyle w:val="aa"/>
              <w:numPr>
                <w:ilvl w:val="0"/>
                <w:numId w:val="156"/>
              </w:numPr>
              <w:ind w:hanging="720"/>
              <w:jc w:val="both"/>
              <w:rPr>
                <w:rFonts w:ascii="ＭＳ 明朝" w:hAnsi="ＭＳ 明朝" w:cs="Arial"/>
                <w:sz w:val="20"/>
                <w:szCs w:val="20"/>
                <w:lang w:eastAsia="ja-JP"/>
              </w:rPr>
            </w:pPr>
            <w:r w:rsidRPr="00102252">
              <w:rPr>
                <w:rFonts w:ascii="ＭＳ 明朝" w:hAnsi="ＭＳ 明朝" w:cs="Arial" w:hint="eastAsia"/>
                <w:b/>
                <w:bCs/>
                <w:sz w:val="20"/>
                <w:szCs w:val="20"/>
                <w:lang w:eastAsia="ja-JP"/>
              </w:rPr>
              <w:t>商標使用管理システムに対する</w:t>
            </w:r>
            <w:r w:rsidR="00B2562D">
              <w:rPr>
                <w:rFonts w:ascii="ＭＳ 明朝" w:hAnsi="ＭＳ 明朝" w:cs="Arial" w:hint="eastAsia"/>
                <w:b/>
                <w:bCs/>
                <w:sz w:val="20"/>
                <w:szCs w:val="20"/>
                <w:lang w:eastAsia="ja-JP"/>
              </w:rPr>
              <w:t>ライセンス取得者</w:t>
            </w:r>
            <w:r w:rsidRPr="00102252">
              <w:rPr>
                <w:rFonts w:ascii="ＭＳ 明朝" w:hAnsi="ＭＳ 明朝" w:cs="Arial" w:hint="eastAsia"/>
                <w:b/>
                <w:bCs/>
                <w:sz w:val="20"/>
                <w:szCs w:val="20"/>
                <w:lang w:eastAsia="ja-JP"/>
              </w:rPr>
              <w:t>の利用資格</w:t>
            </w:r>
          </w:p>
        </w:tc>
      </w:tr>
      <w:bookmarkEnd w:id="87"/>
      <w:tr w:rsidR="006955DB" w:rsidRPr="00102252" w14:paraId="182DD17F" w14:textId="77777777" w:rsidTr="00E732B6">
        <w:trPr>
          <w:trHeight w:val="267"/>
        </w:trPr>
        <w:tc>
          <w:tcPr>
            <w:tcW w:w="5811" w:type="dxa"/>
          </w:tcPr>
          <w:p w14:paraId="662478AD" w14:textId="052F837F" w:rsidR="006955DB" w:rsidRPr="00102252" w:rsidRDefault="006955DB" w:rsidP="006955DB">
            <w:pPr>
              <w:autoSpaceDE w:val="0"/>
              <w:autoSpaceDN w:val="0"/>
              <w:adjustRightInd w:val="0"/>
              <w:jc w:val="both"/>
              <w:rPr>
                <w:rFonts w:ascii="Arial" w:hAnsi="Arial" w:cs="Arial"/>
                <w:lang w:val="en-GB"/>
              </w:rPr>
            </w:pPr>
            <w:r w:rsidRPr="00102252">
              <w:rPr>
                <w:rFonts w:ascii="Arial" w:hAnsi="Arial" w:cs="Arial"/>
                <w:lang w:val="en-GB"/>
              </w:rPr>
              <w:t>There are several conditions for an organization to qualify for the Trademark Use Management System. The organization seeking eligibility shall meet the following conditions:</w:t>
            </w:r>
          </w:p>
        </w:tc>
        <w:tc>
          <w:tcPr>
            <w:tcW w:w="280" w:type="dxa"/>
          </w:tcPr>
          <w:p w14:paraId="203675B1" w14:textId="77777777" w:rsidR="006955DB" w:rsidRPr="00102252" w:rsidRDefault="006955DB" w:rsidP="0081430D">
            <w:pPr>
              <w:autoSpaceDE w:val="0"/>
              <w:autoSpaceDN w:val="0"/>
              <w:adjustRightInd w:val="0"/>
              <w:jc w:val="both"/>
              <w:rPr>
                <w:rFonts w:ascii="Arial" w:hAnsi="Arial" w:cs="Arial"/>
                <w:lang w:val="en-GB"/>
              </w:rPr>
            </w:pPr>
          </w:p>
        </w:tc>
        <w:tc>
          <w:tcPr>
            <w:tcW w:w="4824" w:type="dxa"/>
          </w:tcPr>
          <w:p w14:paraId="644DCFE8" w14:textId="1D867DD7" w:rsidR="006955DB" w:rsidRPr="00102252" w:rsidRDefault="00107DCA" w:rsidP="006955DB">
            <w:pPr>
              <w:autoSpaceDE w:val="0"/>
              <w:autoSpaceDN w:val="0"/>
              <w:adjustRightInd w:val="0"/>
              <w:jc w:val="both"/>
              <w:rPr>
                <w:rFonts w:ascii="ＭＳ 明朝" w:hAnsi="ＭＳ 明朝" w:cs="Arial"/>
                <w:sz w:val="20"/>
                <w:szCs w:val="20"/>
                <w:lang w:val="en-GB" w:eastAsia="ja-JP"/>
              </w:rPr>
            </w:pPr>
            <w:bookmarkStart w:id="88" w:name="_Hlk101776755"/>
            <w:r w:rsidRPr="00102252">
              <w:rPr>
                <w:rFonts w:ascii="ＭＳ 明朝" w:hAnsi="ＭＳ 明朝" w:cs="Arial" w:hint="eastAsia"/>
                <w:sz w:val="20"/>
                <w:szCs w:val="20"/>
                <w:lang w:val="en-GB" w:eastAsia="ja-JP"/>
              </w:rPr>
              <w:t>組織が商標使用管理システム</w:t>
            </w:r>
            <w:r w:rsidR="00293F65">
              <w:rPr>
                <w:rFonts w:ascii="ＭＳ 明朝" w:hAnsi="ＭＳ 明朝" w:cs="Arial" w:hint="eastAsia"/>
                <w:sz w:val="20"/>
                <w:szCs w:val="20"/>
                <w:lang w:val="en-GB" w:eastAsia="ja-JP"/>
              </w:rPr>
              <w:t>お</w:t>
            </w:r>
            <w:r w:rsidRPr="00102252">
              <w:rPr>
                <w:rFonts w:ascii="ＭＳ 明朝" w:hAnsi="ＭＳ 明朝" w:cs="Arial" w:hint="eastAsia"/>
                <w:sz w:val="20"/>
                <w:szCs w:val="20"/>
                <w:lang w:val="en-GB" w:eastAsia="ja-JP"/>
              </w:rPr>
              <w:t>利用</w:t>
            </w:r>
            <w:r w:rsidR="00293F65">
              <w:rPr>
                <w:rFonts w:ascii="ＭＳ 明朝" w:hAnsi="ＭＳ 明朝" w:cs="Arial" w:hint="eastAsia"/>
                <w:sz w:val="20"/>
                <w:szCs w:val="20"/>
                <w:lang w:val="en-GB" w:eastAsia="ja-JP"/>
              </w:rPr>
              <w:t>資格を得</w:t>
            </w:r>
            <w:r w:rsidRPr="00102252">
              <w:rPr>
                <w:rFonts w:ascii="ＭＳ 明朝" w:hAnsi="ＭＳ 明朝" w:cs="Arial" w:hint="eastAsia"/>
                <w:sz w:val="20"/>
                <w:szCs w:val="20"/>
                <w:lang w:val="en-GB" w:eastAsia="ja-JP"/>
              </w:rPr>
              <w:t>るためには、いくつかの条件がある。</w:t>
            </w:r>
            <w:bookmarkStart w:id="89" w:name="_Hlk101776831"/>
            <w:bookmarkEnd w:id="88"/>
            <w:r w:rsidRPr="00102252">
              <w:rPr>
                <w:rFonts w:ascii="ＭＳ 明朝" w:hAnsi="ＭＳ 明朝" w:cs="Arial" w:hint="eastAsia"/>
                <w:sz w:val="20"/>
                <w:szCs w:val="20"/>
                <w:lang w:val="en-GB" w:eastAsia="ja-JP"/>
              </w:rPr>
              <w:t>組織が資格を得るためには、以下の条件を満たさなければならない。</w:t>
            </w:r>
            <w:bookmarkEnd w:id="89"/>
          </w:p>
        </w:tc>
      </w:tr>
      <w:tr w:rsidR="0081430D" w:rsidRPr="00102252" w14:paraId="15C67055" w14:textId="77777777" w:rsidTr="00E732B6">
        <w:trPr>
          <w:trHeight w:val="267"/>
        </w:trPr>
        <w:tc>
          <w:tcPr>
            <w:tcW w:w="5811" w:type="dxa"/>
          </w:tcPr>
          <w:tbl>
            <w:tblPr>
              <w:tblW w:w="5544" w:type="dxa"/>
              <w:jc w:val="center"/>
              <w:tblCellMar>
                <w:left w:w="57" w:type="dxa"/>
                <w:right w:w="57" w:type="dxa"/>
              </w:tblCellMar>
              <w:tblLook w:val="0000" w:firstRow="0" w:lastRow="0" w:firstColumn="0" w:lastColumn="0" w:noHBand="0" w:noVBand="0"/>
            </w:tblPr>
            <w:tblGrid>
              <w:gridCol w:w="5544"/>
            </w:tblGrid>
            <w:tr w:rsidR="003874A4" w:rsidRPr="00102252" w14:paraId="06B15B07" w14:textId="77777777" w:rsidTr="008035CE">
              <w:trPr>
                <w:jc w:val="center"/>
              </w:trPr>
              <w:tc>
                <w:tcPr>
                  <w:tcW w:w="5544" w:type="dxa"/>
                </w:tcPr>
                <w:p w14:paraId="3094E675" w14:textId="5633BDD5" w:rsidR="003874A4" w:rsidRPr="00102252" w:rsidRDefault="003874A4" w:rsidP="00A72CB5">
                  <w:pPr>
                    <w:pStyle w:val="aa"/>
                    <w:numPr>
                      <w:ilvl w:val="0"/>
                      <w:numId w:val="23"/>
                    </w:numPr>
                    <w:spacing w:after="0" w:line="240" w:lineRule="auto"/>
                    <w:ind w:left="683" w:hanging="735"/>
                    <w:jc w:val="both"/>
                    <w:rPr>
                      <w:rFonts w:ascii="Arial" w:hAnsi="Arial" w:cs="Arial"/>
                      <w:lang w:val="en-GB"/>
                    </w:rPr>
                  </w:pPr>
                  <w:r w:rsidRPr="00102252">
                    <w:rPr>
                      <w:rFonts w:ascii="Arial" w:hAnsi="Arial" w:cs="Arial"/>
                      <w:lang w:val="en-GB"/>
                    </w:rPr>
                    <w:t>Proven commitment to FSC</w:t>
                  </w:r>
                </w:p>
                <w:p w14:paraId="73F7DB9F" w14:textId="3D6D990A" w:rsidR="003874A4" w:rsidRPr="00102252" w:rsidRDefault="003874A4" w:rsidP="002B1BB1">
                  <w:pPr>
                    <w:autoSpaceDE w:val="0"/>
                    <w:autoSpaceDN w:val="0"/>
                    <w:adjustRightInd w:val="0"/>
                    <w:spacing w:after="0" w:line="240" w:lineRule="auto"/>
                    <w:ind w:hanging="570"/>
                    <w:jc w:val="both"/>
                    <w:rPr>
                      <w:rFonts w:ascii="Arial" w:hAnsi="Arial" w:cs="Arial"/>
                      <w:lang w:val="en-GB"/>
                    </w:rPr>
                  </w:pPr>
                </w:p>
              </w:tc>
            </w:tr>
            <w:tr w:rsidR="003874A4" w:rsidRPr="00102252" w14:paraId="03B014E8" w14:textId="77777777" w:rsidTr="008035CE">
              <w:trPr>
                <w:jc w:val="center"/>
              </w:trPr>
              <w:tc>
                <w:tcPr>
                  <w:tcW w:w="5544" w:type="dxa"/>
                </w:tcPr>
                <w:p w14:paraId="5B6D1AF5" w14:textId="42DDA009" w:rsidR="003874A4" w:rsidRPr="00102252" w:rsidRDefault="003874A4" w:rsidP="008035CE">
                  <w:pPr>
                    <w:autoSpaceDE w:val="0"/>
                    <w:autoSpaceDN w:val="0"/>
                    <w:adjustRightInd w:val="0"/>
                    <w:spacing w:after="0" w:line="240" w:lineRule="auto"/>
                    <w:ind w:left="683" w:hanging="25"/>
                    <w:jc w:val="both"/>
                    <w:rPr>
                      <w:rFonts w:ascii="Arial" w:hAnsi="Arial" w:cs="Arial"/>
                      <w:lang w:val="en-GB"/>
                    </w:rPr>
                  </w:pPr>
                  <w:r w:rsidRPr="00102252">
                    <w:rPr>
                      <w:rFonts w:ascii="Arial" w:hAnsi="Arial" w:cs="Arial"/>
                      <w:lang w:val="en-GB"/>
                    </w:rPr>
                    <w:t>This commitment may be demonstrated in a number of ways, such as:</w:t>
                  </w:r>
                </w:p>
              </w:tc>
            </w:tr>
            <w:tr w:rsidR="003874A4" w:rsidRPr="00102252" w14:paraId="5491F01E" w14:textId="77777777" w:rsidTr="008035CE">
              <w:trPr>
                <w:jc w:val="center"/>
              </w:trPr>
              <w:tc>
                <w:tcPr>
                  <w:tcW w:w="5544" w:type="dxa"/>
                </w:tcPr>
                <w:p w14:paraId="151EAAFA"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close and/or longstanding cooperation with the FSC Network;</w:t>
                  </w:r>
                </w:p>
              </w:tc>
            </w:tr>
            <w:tr w:rsidR="003874A4" w:rsidRPr="00102252" w14:paraId="389648F8" w14:textId="77777777" w:rsidTr="008035CE">
              <w:trPr>
                <w:jc w:val="center"/>
              </w:trPr>
              <w:tc>
                <w:tcPr>
                  <w:tcW w:w="5544" w:type="dxa"/>
                </w:tcPr>
                <w:p w14:paraId="7DB58AA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increasing range of FSC products or proactive promotion of these;</w:t>
                  </w:r>
                </w:p>
              </w:tc>
            </w:tr>
            <w:tr w:rsidR="003874A4" w:rsidRPr="00102252" w14:paraId="0313B491" w14:textId="77777777" w:rsidTr="008035CE">
              <w:trPr>
                <w:jc w:val="center"/>
              </w:trPr>
              <w:tc>
                <w:tcPr>
                  <w:tcW w:w="5544" w:type="dxa"/>
                </w:tcPr>
                <w:p w14:paraId="787A336C"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written procurement policies stating preference for FSC-certified products; or</w:t>
                  </w:r>
                </w:p>
              </w:tc>
            </w:tr>
            <w:tr w:rsidR="003874A4" w:rsidRPr="00102252" w14:paraId="56B4E34A" w14:textId="77777777" w:rsidTr="008035CE">
              <w:trPr>
                <w:trHeight w:val="95"/>
                <w:jc w:val="center"/>
              </w:trPr>
              <w:tc>
                <w:tcPr>
                  <w:tcW w:w="5544" w:type="dxa"/>
                </w:tcPr>
                <w:p w14:paraId="2602DBB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public statements in support of FSC and the FSC Certification Scheme.</w:t>
                  </w:r>
                </w:p>
              </w:tc>
            </w:tr>
          </w:tbl>
          <w:p w14:paraId="7D5A9C5F" w14:textId="1F9A0D2B" w:rsidR="0081430D" w:rsidRPr="00102252" w:rsidRDefault="0081430D" w:rsidP="0081430D">
            <w:pPr>
              <w:autoSpaceDE w:val="0"/>
              <w:autoSpaceDN w:val="0"/>
              <w:adjustRightInd w:val="0"/>
              <w:jc w:val="both"/>
              <w:rPr>
                <w:rFonts w:ascii="Arial" w:hAnsi="Arial" w:cs="Arial"/>
                <w:lang w:val="en-GB"/>
              </w:rPr>
            </w:pPr>
          </w:p>
        </w:tc>
        <w:tc>
          <w:tcPr>
            <w:tcW w:w="280" w:type="dxa"/>
          </w:tcPr>
          <w:p w14:paraId="182DDFE0" w14:textId="77777777" w:rsidR="0081430D" w:rsidRPr="00102252" w:rsidRDefault="0081430D" w:rsidP="0081430D">
            <w:pPr>
              <w:autoSpaceDE w:val="0"/>
              <w:autoSpaceDN w:val="0"/>
              <w:adjustRightInd w:val="0"/>
              <w:jc w:val="both"/>
              <w:rPr>
                <w:rFonts w:ascii="Arial" w:hAnsi="Arial" w:cs="Arial"/>
                <w:lang w:val="en-GB"/>
              </w:rPr>
            </w:pPr>
          </w:p>
        </w:tc>
        <w:tc>
          <w:tcPr>
            <w:tcW w:w="4824" w:type="dxa"/>
          </w:tcPr>
          <w:p w14:paraId="189BD08F" w14:textId="6F68E181" w:rsidR="00A02D94" w:rsidRPr="00102252" w:rsidRDefault="00107DCA" w:rsidP="00863DE9">
            <w:pPr>
              <w:pStyle w:val="aa"/>
              <w:numPr>
                <w:ilvl w:val="0"/>
                <w:numId w:val="157"/>
              </w:numPr>
              <w:tabs>
                <w:tab w:val="left" w:pos="1091"/>
              </w:tabs>
              <w:ind w:left="1091" w:hanging="1091"/>
              <w:jc w:val="both"/>
              <w:rPr>
                <w:rFonts w:ascii="ＭＳ 明朝" w:hAnsi="ＭＳ 明朝" w:cs="Arial"/>
                <w:sz w:val="20"/>
                <w:szCs w:val="20"/>
                <w:lang w:val="en-GB" w:eastAsia="ja-JP"/>
              </w:rPr>
            </w:pPr>
            <w:bookmarkStart w:id="90" w:name="_Hlk101776940"/>
            <w:r w:rsidRPr="00102252">
              <w:rPr>
                <w:rFonts w:ascii="ＭＳ 明朝" w:hAnsi="ＭＳ 明朝" w:cs="Arial" w:hint="eastAsia"/>
                <w:sz w:val="20"/>
                <w:szCs w:val="20"/>
                <w:lang w:val="en-GB" w:eastAsia="ja-JP"/>
              </w:rPr>
              <w:t>FSCへの</w:t>
            </w:r>
            <w:r w:rsidR="00DE212B">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の実証</w:t>
            </w:r>
          </w:p>
          <w:bookmarkEnd w:id="90"/>
          <w:p w14:paraId="14C4F7F3" w14:textId="77777777" w:rsidR="00107DCA" w:rsidRPr="00102252" w:rsidRDefault="00107DCA" w:rsidP="0081430D">
            <w:pPr>
              <w:autoSpaceDE w:val="0"/>
              <w:autoSpaceDN w:val="0"/>
              <w:adjustRightInd w:val="0"/>
              <w:jc w:val="both"/>
              <w:rPr>
                <w:rFonts w:ascii="ＭＳ 明朝" w:hAnsi="ＭＳ 明朝" w:cs="Arial"/>
                <w:sz w:val="20"/>
                <w:szCs w:val="20"/>
                <w:lang w:val="en-GB" w:eastAsia="ja-JP"/>
              </w:rPr>
            </w:pPr>
          </w:p>
          <w:p w14:paraId="71497F6C" w14:textId="3E455BA1" w:rsidR="00107DCA" w:rsidRPr="00102252" w:rsidRDefault="00107DCA" w:rsidP="0081430D">
            <w:pPr>
              <w:autoSpaceDE w:val="0"/>
              <w:autoSpaceDN w:val="0"/>
              <w:adjustRightInd w:val="0"/>
              <w:jc w:val="both"/>
              <w:rPr>
                <w:rFonts w:ascii="ＭＳ 明朝" w:hAnsi="ＭＳ 明朝" w:cs="Arial"/>
                <w:sz w:val="20"/>
                <w:szCs w:val="20"/>
                <w:lang w:val="en-GB" w:eastAsia="ja-JP"/>
              </w:rPr>
            </w:pPr>
            <w:bookmarkStart w:id="91" w:name="_Hlk101777011"/>
            <w:r w:rsidRPr="00102252">
              <w:rPr>
                <w:rFonts w:ascii="ＭＳ 明朝" w:hAnsi="ＭＳ 明朝" w:cs="Arial" w:hint="eastAsia"/>
                <w:sz w:val="20"/>
                <w:szCs w:val="20"/>
                <w:lang w:val="en-GB" w:eastAsia="ja-JP"/>
              </w:rPr>
              <w:t>この</w:t>
            </w:r>
            <w:r w:rsidR="009F2E76">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は、以下のような様々な方法で示すことができる。</w:t>
            </w:r>
          </w:p>
          <w:p w14:paraId="2F088BEC" w14:textId="6BEAD4B4"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2" w:name="_Hlk101777064"/>
            <w:bookmarkEnd w:id="91"/>
            <w:r w:rsidRPr="00102252">
              <w:rPr>
                <w:rFonts w:ascii="ＭＳ 明朝" w:hAnsi="ＭＳ 明朝" w:cs="Arial" w:hint="eastAsia"/>
                <w:sz w:val="20"/>
                <w:szCs w:val="20"/>
                <w:lang w:val="en-GB" w:eastAsia="ja-JP"/>
              </w:rPr>
              <w:t>FSCネットワークとの密接かつ長期的な協力関係</w:t>
            </w:r>
            <w:r w:rsidR="005E44E3" w:rsidRPr="00102252">
              <w:rPr>
                <w:rFonts w:ascii="ＭＳ 明朝" w:hAnsi="ＭＳ 明朝" w:cs="Arial" w:hint="eastAsia"/>
                <w:sz w:val="20"/>
                <w:szCs w:val="20"/>
                <w:lang w:val="en-GB" w:eastAsia="ja-JP"/>
              </w:rPr>
              <w:t>がある</w:t>
            </w:r>
          </w:p>
          <w:p w14:paraId="75ECA257" w14:textId="644C6F46"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3" w:name="_Hlk101777194"/>
            <w:bookmarkEnd w:id="92"/>
            <w:r w:rsidRPr="00102252">
              <w:rPr>
                <w:rFonts w:ascii="ＭＳ 明朝" w:hAnsi="ＭＳ 明朝" w:cs="Arial" w:hint="eastAsia"/>
                <w:sz w:val="20"/>
                <w:szCs w:val="20"/>
                <w:lang w:val="en-GB" w:eastAsia="ja-JP"/>
              </w:rPr>
              <w:t>FSC製品の品揃えが</w:t>
            </w:r>
            <w:r w:rsidR="005E44E3" w:rsidRPr="00102252">
              <w:rPr>
                <w:rFonts w:ascii="ＭＳ 明朝" w:hAnsi="ＭＳ 明朝" w:cs="Arial" w:hint="eastAsia"/>
                <w:sz w:val="20"/>
                <w:szCs w:val="20"/>
                <w:lang w:val="en-GB" w:eastAsia="ja-JP"/>
              </w:rPr>
              <w:t>増加</w:t>
            </w:r>
            <w:r w:rsidRPr="00102252">
              <w:rPr>
                <w:rFonts w:ascii="ＭＳ 明朝" w:hAnsi="ＭＳ 明朝" w:cs="Arial" w:hint="eastAsia"/>
                <w:sz w:val="20"/>
                <w:szCs w:val="20"/>
                <w:lang w:val="en-GB" w:eastAsia="ja-JP"/>
              </w:rPr>
              <w:t>している、または</w:t>
            </w:r>
            <w:r w:rsidR="008026ED" w:rsidRPr="00102252">
              <w:rPr>
                <w:rFonts w:ascii="ＭＳ 明朝" w:hAnsi="ＭＳ 明朝" w:cs="Arial" w:hint="eastAsia"/>
                <w:sz w:val="20"/>
                <w:szCs w:val="20"/>
                <w:lang w:val="en-GB" w:eastAsia="ja-JP"/>
              </w:rPr>
              <w:t>これを</w:t>
            </w:r>
            <w:r w:rsidRPr="00102252">
              <w:rPr>
                <w:rFonts w:ascii="ＭＳ 明朝" w:hAnsi="ＭＳ 明朝" w:cs="Arial" w:hint="eastAsia"/>
                <w:sz w:val="20"/>
                <w:szCs w:val="20"/>
                <w:lang w:val="en-GB" w:eastAsia="ja-JP"/>
              </w:rPr>
              <w:t>積極的に</w:t>
            </w:r>
            <w:r w:rsidR="005E44E3" w:rsidRPr="00102252">
              <w:rPr>
                <w:rFonts w:ascii="ＭＳ 明朝" w:hAnsi="ＭＳ 明朝" w:cs="Arial" w:hint="eastAsia"/>
                <w:sz w:val="20"/>
                <w:szCs w:val="20"/>
                <w:lang w:val="en-GB" w:eastAsia="ja-JP"/>
              </w:rPr>
              <w:t>宣伝</w:t>
            </w:r>
            <w:r w:rsidRPr="00102252">
              <w:rPr>
                <w:rFonts w:ascii="ＭＳ 明朝" w:hAnsi="ＭＳ 明朝" w:cs="Arial" w:hint="eastAsia"/>
                <w:sz w:val="20"/>
                <w:szCs w:val="20"/>
                <w:lang w:val="en-GB" w:eastAsia="ja-JP"/>
              </w:rPr>
              <w:t>している</w:t>
            </w:r>
          </w:p>
          <w:p w14:paraId="121CD9FF" w14:textId="73644062"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4" w:name="_Hlk101777457"/>
            <w:bookmarkEnd w:id="93"/>
            <w:r w:rsidRPr="00102252">
              <w:rPr>
                <w:rFonts w:ascii="ＭＳ 明朝" w:hAnsi="ＭＳ 明朝" w:cs="Arial" w:hint="eastAsia"/>
                <w:sz w:val="20"/>
                <w:szCs w:val="20"/>
                <w:lang w:val="en-GB" w:eastAsia="ja-JP"/>
              </w:rPr>
              <w:t>FSC認証製品を優先することを</w:t>
            </w:r>
            <w:r w:rsidR="00E00514">
              <w:rPr>
                <w:rFonts w:ascii="ＭＳ 明朝" w:hAnsi="ＭＳ 明朝" w:cs="Arial" w:hint="eastAsia"/>
                <w:sz w:val="20"/>
                <w:szCs w:val="20"/>
                <w:lang w:val="en-GB" w:eastAsia="ja-JP"/>
              </w:rPr>
              <w:t>書面で</w:t>
            </w:r>
            <w:r w:rsidR="00BA65DD">
              <w:rPr>
                <w:rFonts w:ascii="ＭＳ 明朝" w:hAnsi="ＭＳ 明朝" w:cs="Arial" w:hint="eastAsia"/>
                <w:sz w:val="20"/>
                <w:szCs w:val="20"/>
                <w:lang w:val="en-GB" w:eastAsia="ja-JP"/>
              </w:rPr>
              <w:t>明記した</w:t>
            </w:r>
            <w:r w:rsidR="00BA65DD" w:rsidRPr="00102252">
              <w:rPr>
                <w:rFonts w:ascii="ＭＳ 明朝" w:hAnsi="ＭＳ 明朝" w:cs="Arial" w:hint="eastAsia"/>
                <w:sz w:val="20"/>
                <w:szCs w:val="20"/>
                <w:lang w:val="en-GB" w:eastAsia="ja-JP"/>
              </w:rPr>
              <w:t>調達方針</w:t>
            </w:r>
            <w:r w:rsidR="00BA65DD">
              <w:rPr>
                <w:rFonts w:ascii="ＭＳ 明朝" w:hAnsi="ＭＳ 明朝" w:cs="Arial" w:hint="eastAsia"/>
                <w:sz w:val="20"/>
                <w:szCs w:val="20"/>
                <w:lang w:val="en-GB" w:eastAsia="ja-JP"/>
              </w:rPr>
              <w:t>がある</w:t>
            </w:r>
          </w:p>
          <w:p w14:paraId="32F2557D" w14:textId="480F801E" w:rsidR="00107DCA" w:rsidRPr="00102252" w:rsidRDefault="00107DCA" w:rsidP="00C97DD3">
            <w:pPr>
              <w:pStyle w:val="aa"/>
              <w:numPr>
                <w:ilvl w:val="0"/>
                <w:numId w:val="28"/>
              </w:numPr>
              <w:autoSpaceDE w:val="0"/>
              <w:autoSpaceDN w:val="0"/>
              <w:adjustRightInd w:val="0"/>
              <w:jc w:val="both"/>
              <w:rPr>
                <w:rFonts w:ascii="ＭＳ 明朝" w:hAnsi="ＭＳ 明朝" w:cs="Arial"/>
                <w:sz w:val="20"/>
                <w:szCs w:val="20"/>
                <w:lang w:val="en-GB" w:eastAsia="ja-JP"/>
              </w:rPr>
            </w:pPr>
            <w:bookmarkStart w:id="95" w:name="_Hlk101777603"/>
            <w:bookmarkEnd w:id="94"/>
            <w:r w:rsidRPr="00102252">
              <w:rPr>
                <w:rFonts w:ascii="ＭＳ 明朝" w:hAnsi="ＭＳ 明朝" w:cs="Arial" w:hint="eastAsia"/>
                <w:sz w:val="20"/>
                <w:szCs w:val="20"/>
                <w:lang w:val="en-GB" w:eastAsia="ja-JP"/>
              </w:rPr>
              <w:t>FSCおよびFSC認証制度への支持を</w:t>
            </w:r>
            <w:r w:rsidR="00DD2B8D" w:rsidRPr="00102252">
              <w:rPr>
                <w:rFonts w:ascii="ＭＳ 明朝" w:hAnsi="ＭＳ 明朝" w:cs="Arial" w:hint="eastAsia"/>
                <w:sz w:val="20"/>
                <w:szCs w:val="20"/>
                <w:lang w:val="en-GB" w:eastAsia="ja-JP"/>
              </w:rPr>
              <w:t>公に</w:t>
            </w:r>
            <w:r w:rsidRPr="00102252">
              <w:rPr>
                <w:rFonts w:ascii="ＭＳ 明朝" w:hAnsi="ＭＳ 明朝" w:cs="Arial" w:hint="eastAsia"/>
                <w:sz w:val="20"/>
                <w:szCs w:val="20"/>
                <w:lang w:val="en-GB" w:eastAsia="ja-JP"/>
              </w:rPr>
              <w:t>表明している。</w:t>
            </w:r>
            <w:bookmarkEnd w:id="95"/>
          </w:p>
        </w:tc>
      </w:tr>
      <w:tr w:rsidR="00C97DD3" w:rsidRPr="00102252" w14:paraId="2D451057" w14:textId="77777777" w:rsidTr="00C97DD3">
        <w:trPr>
          <w:trHeight w:val="2162"/>
        </w:trPr>
        <w:tc>
          <w:tcPr>
            <w:tcW w:w="5811" w:type="dxa"/>
          </w:tcPr>
          <w:p w14:paraId="4D2A2BBA" w14:textId="77777777" w:rsidR="00C97DD3" w:rsidRPr="00102252" w:rsidRDefault="00C97DD3" w:rsidP="00E77D0B">
            <w:pPr>
              <w:pStyle w:val="aa"/>
              <w:numPr>
                <w:ilvl w:val="0"/>
                <w:numId w:val="157"/>
              </w:numPr>
              <w:ind w:left="683" w:hanging="746"/>
              <w:jc w:val="both"/>
              <w:rPr>
                <w:rFonts w:ascii="Arial" w:hAnsi="Arial" w:cs="Arial"/>
                <w:lang w:val="en-GB"/>
              </w:rPr>
            </w:pPr>
            <w:r w:rsidRPr="00102252">
              <w:rPr>
                <w:rFonts w:ascii="Arial" w:hAnsi="Arial" w:cs="Arial"/>
                <w:lang w:val="en-GB"/>
              </w:rPr>
              <w:lastRenderedPageBreak/>
              <w:t>Good understanding of the FSC system and commitment to the Approval process, which can be in the form of:</w:t>
            </w:r>
          </w:p>
          <w:p w14:paraId="65DC4ED1" w14:textId="77777777" w:rsidR="00C97DD3" w:rsidRPr="00102252" w:rsidRDefault="00C97DD3"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close cooperation with the FSC Network;</w:t>
            </w:r>
          </w:p>
          <w:p w14:paraId="4FC8965F" w14:textId="77777777" w:rsidR="00C97DD3" w:rsidRPr="00102252" w:rsidRDefault="00C97DD3"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good record of submitting approvals to the FSC National Office; or</w:t>
            </w:r>
          </w:p>
          <w:p w14:paraId="5D3D8A4F" w14:textId="77777777" w:rsidR="00C97DD3" w:rsidRPr="00102252" w:rsidRDefault="00C97DD3" w:rsidP="00E77D0B">
            <w:pPr>
              <w:pStyle w:val="aa"/>
              <w:numPr>
                <w:ilvl w:val="0"/>
                <w:numId w:val="4"/>
              </w:numPr>
              <w:autoSpaceDE w:val="0"/>
              <w:autoSpaceDN w:val="0"/>
              <w:adjustRightInd w:val="0"/>
              <w:ind w:left="1083" w:firstLine="142"/>
              <w:jc w:val="both"/>
              <w:rPr>
                <w:rFonts w:cs="Arial"/>
                <w:lang w:val="en-GB"/>
              </w:rPr>
            </w:pPr>
            <w:r w:rsidRPr="00102252">
              <w:rPr>
                <w:rFonts w:ascii="Arial" w:hAnsi="Arial" w:cs="Arial"/>
                <w:lang w:val="en-GB"/>
              </w:rPr>
              <w:t>willingness to gain more in-depth knowledge of the Approval process.</w:t>
            </w:r>
          </w:p>
        </w:tc>
        <w:tc>
          <w:tcPr>
            <w:tcW w:w="280" w:type="dxa"/>
          </w:tcPr>
          <w:p w14:paraId="1CEFE3B3"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39FF0C31" w14:textId="77777777" w:rsidR="00C97DD3" w:rsidRPr="00102252" w:rsidRDefault="00C97DD3" w:rsidP="00E77D0B">
            <w:pPr>
              <w:pStyle w:val="aa"/>
              <w:numPr>
                <w:ilvl w:val="0"/>
                <w:numId w:val="158"/>
              </w:numPr>
              <w:ind w:left="864" w:hanging="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FSCの仕組みをよく理解し、以下のような形で承認プロセスへの</w:t>
            </w:r>
            <w:r>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を表明している。</w:t>
            </w:r>
          </w:p>
          <w:p w14:paraId="08837631" w14:textId="77777777" w:rsidR="00C97DD3" w:rsidRPr="00102252" w:rsidRDefault="00C97DD3" w:rsidP="00E77D0B">
            <w:pPr>
              <w:pStyle w:val="aa"/>
              <w:numPr>
                <w:ilvl w:val="0"/>
                <w:numId w:val="29"/>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FSCネットワークと緊密に協力している</w:t>
            </w:r>
          </w:p>
          <w:p w14:paraId="3659E6BB" w14:textId="77777777" w:rsidR="00C97DD3" w:rsidRPr="00102252" w:rsidRDefault="00C97DD3" w:rsidP="00E77D0B">
            <w:pPr>
              <w:pStyle w:val="aa"/>
              <w:numPr>
                <w:ilvl w:val="0"/>
                <w:numId w:val="29"/>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FSC国内事務局への承認提出の</w:t>
            </w:r>
            <w:r>
              <w:rPr>
                <w:rFonts w:ascii="ＭＳ 明朝" w:hAnsi="ＭＳ 明朝" w:cs="Arial" w:hint="eastAsia"/>
                <w:sz w:val="20"/>
                <w:szCs w:val="20"/>
                <w:lang w:val="en-GB" w:eastAsia="ja-JP"/>
              </w:rPr>
              <w:t>良好な</w:t>
            </w:r>
            <w:r w:rsidRPr="00102252">
              <w:rPr>
                <w:rFonts w:ascii="ＭＳ 明朝" w:hAnsi="ＭＳ 明朝" w:cs="Arial" w:hint="eastAsia"/>
                <w:sz w:val="20"/>
                <w:szCs w:val="20"/>
                <w:lang w:val="en-GB" w:eastAsia="ja-JP"/>
              </w:rPr>
              <w:t>実績がある</w:t>
            </w:r>
            <w:r>
              <w:rPr>
                <w:rFonts w:ascii="ＭＳ 明朝" w:hAnsi="ＭＳ 明朝" w:cs="Arial" w:hint="eastAsia"/>
                <w:sz w:val="20"/>
                <w:szCs w:val="20"/>
                <w:lang w:val="en-GB" w:eastAsia="ja-JP"/>
              </w:rPr>
              <w:t>、または</w:t>
            </w:r>
          </w:p>
          <w:p w14:paraId="31F55EDD" w14:textId="77777777" w:rsidR="00C97DD3" w:rsidRPr="00102252" w:rsidRDefault="00C97DD3" w:rsidP="00E77D0B">
            <w:pPr>
              <w:pStyle w:val="aa"/>
              <w:numPr>
                <w:ilvl w:val="0"/>
                <w:numId w:val="29"/>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承認プロセスに関するより深い知識を得る意欲がある。</w:t>
            </w:r>
          </w:p>
        </w:tc>
      </w:tr>
      <w:tr w:rsidR="00C97DD3" w:rsidRPr="00102252" w14:paraId="6AD55FAD" w14:textId="77777777" w:rsidTr="00C97DD3">
        <w:trPr>
          <w:trHeight w:val="2108"/>
        </w:trPr>
        <w:tc>
          <w:tcPr>
            <w:tcW w:w="5811" w:type="dxa"/>
          </w:tcPr>
          <w:p w14:paraId="4D909B18" w14:textId="77777777" w:rsidR="00C97DD3" w:rsidRPr="00102252" w:rsidRDefault="00C97DD3" w:rsidP="00E77D0B">
            <w:pPr>
              <w:pStyle w:val="aa"/>
              <w:numPr>
                <w:ilvl w:val="0"/>
                <w:numId w:val="158"/>
              </w:numPr>
              <w:ind w:left="683" w:hanging="746"/>
              <w:jc w:val="both"/>
              <w:rPr>
                <w:rFonts w:ascii="Arial" w:hAnsi="Arial" w:cs="Arial"/>
                <w:lang w:val="en-GB"/>
              </w:rPr>
            </w:pPr>
            <w:r w:rsidRPr="00102252">
              <w:rPr>
                <w:rFonts w:ascii="Arial" w:hAnsi="Arial" w:cs="Arial"/>
                <w:lang w:val="en-GB"/>
              </w:rPr>
              <w:t xml:space="preserve">Wide selection of FSC-certified products in assortment and/or frequent use of the FSC trademark for various materials. FSC trademarks are actively used for promotion by the organization either: </w:t>
            </w:r>
          </w:p>
          <w:p w14:paraId="3F9AB81E" w14:textId="77777777" w:rsidR="00C97DD3" w:rsidRPr="00102252" w:rsidRDefault="00C97DD3"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 xml:space="preserve">for wide range of products; or </w:t>
            </w:r>
          </w:p>
          <w:p w14:paraId="2D962CEB" w14:textId="77777777" w:rsidR="00C97DD3" w:rsidRPr="00102252" w:rsidRDefault="00C97DD3"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for limited range of products but frequently updated promotional materials.</w:t>
            </w:r>
          </w:p>
        </w:tc>
        <w:tc>
          <w:tcPr>
            <w:tcW w:w="280" w:type="dxa"/>
          </w:tcPr>
          <w:p w14:paraId="7545FAED"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18B841D9" w14:textId="77777777" w:rsidR="00C97DD3" w:rsidRPr="00102252" w:rsidRDefault="00C97DD3" w:rsidP="00E77D0B">
            <w:pPr>
              <w:pStyle w:val="aa"/>
              <w:numPr>
                <w:ilvl w:val="0"/>
                <w:numId w:val="159"/>
              </w:numPr>
              <w:ind w:left="864" w:hanging="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FSC認証製品の品揃えが豊富である、および</w:t>
            </w:r>
            <w:r>
              <w:rPr>
                <w:rFonts w:ascii="ＭＳ 明朝" w:hAnsi="ＭＳ 明朝" w:cs="Arial" w:hint="eastAsia"/>
                <w:sz w:val="20"/>
                <w:szCs w:val="20"/>
                <w:lang w:val="en-GB" w:eastAsia="ja-JP"/>
              </w:rPr>
              <w:t>/または</w:t>
            </w:r>
            <w:r w:rsidRPr="00102252">
              <w:rPr>
                <w:rFonts w:ascii="ＭＳ 明朝" w:hAnsi="ＭＳ 明朝" w:cs="Arial" w:hint="eastAsia"/>
                <w:sz w:val="20"/>
                <w:szCs w:val="20"/>
                <w:lang w:val="en-GB" w:eastAsia="ja-JP"/>
              </w:rPr>
              <w:t>様々な素材にFSC商標が頻繁に使用されている。</w:t>
            </w:r>
            <w:r>
              <w:rPr>
                <w:rFonts w:ascii="ＭＳ 明朝" w:hAnsi="ＭＳ 明朝" w:cs="Arial" w:hint="eastAsia"/>
                <w:sz w:val="20"/>
                <w:szCs w:val="20"/>
                <w:lang w:val="en-GB" w:eastAsia="ja-JP"/>
              </w:rPr>
              <w:t>組織によって</w:t>
            </w:r>
            <w:r w:rsidRPr="00102252">
              <w:rPr>
                <w:rFonts w:ascii="ＭＳ 明朝" w:hAnsi="ＭＳ 明朝" w:cs="Arial" w:hint="eastAsia"/>
                <w:sz w:val="20"/>
                <w:szCs w:val="20"/>
                <w:lang w:val="en-GB" w:eastAsia="ja-JP"/>
              </w:rPr>
              <w:t>FSC商標が、プロモーションのために下記のいずれかの方法で積極的に使用されている。</w:t>
            </w:r>
          </w:p>
          <w:p w14:paraId="6FC2DD19" w14:textId="77777777" w:rsidR="00C97DD3" w:rsidRPr="00102252" w:rsidRDefault="00C97DD3" w:rsidP="00E77D0B">
            <w:pPr>
              <w:pStyle w:val="aa"/>
              <w:numPr>
                <w:ilvl w:val="0"/>
                <w:numId w:val="30"/>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幅広い製品に使用されている</w:t>
            </w:r>
            <w:r>
              <w:rPr>
                <w:rFonts w:ascii="ＭＳ 明朝" w:hAnsi="ＭＳ 明朝" w:cs="Arial" w:hint="eastAsia"/>
                <w:sz w:val="20"/>
                <w:szCs w:val="20"/>
                <w:lang w:val="en-GB" w:eastAsia="ja-JP"/>
              </w:rPr>
              <w:t>、または</w:t>
            </w:r>
          </w:p>
          <w:p w14:paraId="21A8FBEC" w14:textId="77777777" w:rsidR="00C97DD3" w:rsidRPr="00102252" w:rsidRDefault="00C97DD3" w:rsidP="00E77D0B">
            <w:pPr>
              <w:pStyle w:val="aa"/>
              <w:numPr>
                <w:ilvl w:val="0"/>
                <w:numId w:val="30"/>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使用される製品の種類は限られているが、</w:t>
            </w:r>
            <w:r w:rsidRPr="00102252">
              <w:rPr>
                <w:rFonts w:ascii="ＭＳ 明朝" w:hAnsi="ＭＳ 明朝" w:cs="Arial" w:hint="eastAsia"/>
                <w:sz w:val="20"/>
                <w:szCs w:val="20"/>
                <w:lang w:eastAsia="ja-JP"/>
              </w:rPr>
              <w:t>販売促進用資料</w:t>
            </w:r>
            <w:r w:rsidRPr="00102252">
              <w:rPr>
                <w:rFonts w:ascii="ＭＳ 明朝" w:hAnsi="ＭＳ 明朝" w:cs="Arial" w:hint="eastAsia"/>
                <w:sz w:val="20"/>
                <w:szCs w:val="20"/>
                <w:lang w:val="en-GB" w:eastAsia="ja-JP"/>
              </w:rPr>
              <w:t>は頻繁に更新されている。</w:t>
            </w:r>
          </w:p>
        </w:tc>
      </w:tr>
      <w:tr w:rsidR="00C97DD3" w:rsidRPr="00102252" w14:paraId="2261019E" w14:textId="77777777" w:rsidTr="00C97DD3">
        <w:trPr>
          <w:trHeight w:val="2108"/>
        </w:trPr>
        <w:tc>
          <w:tcPr>
            <w:tcW w:w="5811" w:type="dxa"/>
          </w:tcPr>
          <w:p w14:paraId="16C472FA" w14:textId="77777777" w:rsidR="00C97DD3" w:rsidRPr="00102252" w:rsidRDefault="00C97DD3" w:rsidP="00E77D0B">
            <w:pPr>
              <w:pStyle w:val="aa"/>
              <w:numPr>
                <w:ilvl w:val="0"/>
                <w:numId w:val="159"/>
              </w:numPr>
              <w:ind w:left="683" w:hanging="746"/>
              <w:jc w:val="both"/>
              <w:rPr>
                <w:rFonts w:ascii="Arial" w:hAnsi="Arial" w:cs="Arial"/>
                <w:lang w:val="en-GB"/>
              </w:rPr>
            </w:pPr>
            <w:r w:rsidRPr="00102252">
              <w:rPr>
                <w:rFonts w:ascii="Arial" w:hAnsi="Arial" w:cs="Arial"/>
                <w:lang w:val="en-GB"/>
              </w:rPr>
              <w:t xml:space="preserve">Licensee must have appointed a person responsible for the Trademark Use Management System, who successfully received training by the FSC Network with respect to </w:t>
            </w:r>
          </w:p>
          <w:p w14:paraId="097B8F81" w14:textId="77777777" w:rsidR="00C97DD3" w:rsidRPr="00102252" w:rsidRDefault="00C97DD3"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(a)</w:t>
            </w:r>
            <w:r w:rsidRPr="00102252">
              <w:rPr>
                <w:rFonts w:ascii="Arial" w:hAnsi="Arial" w:cs="Arial"/>
                <w:lang w:val="en-GB"/>
              </w:rPr>
              <w:tab/>
              <w:t xml:space="preserve">verifying the status of FSC-certified products; </w:t>
            </w:r>
          </w:p>
          <w:p w14:paraId="643D018E" w14:textId="77777777" w:rsidR="00C97DD3" w:rsidRPr="00102252" w:rsidRDefault="00C97DD3"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(b)</w:t>
            </w:r>
            <w:r w:rsidRPr="00102252">
              <w:rPr>
                <w:rFonts w:ascii="Arial" w:hAnsi="Arial" w:cs="Arial"/>
                <w:lang w:val="en-GB"/>
              </w:rPr>
              <w:tab/>
              <w:t xml:space="preserve">approving the layout of the promotional use of the Licensed Material; </w:t>
            </w:r>
          </w:p>
          <w:p w14:paraId="13719F8C" w14:textId="77777777" w:rsidR="00C97DD3" w:rsidRPr="00102252" w:rsidRDefault="00C97DD3"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(c)</w:t>
            </w:r>
            <w:r w:rsidRPr="00102252">
              <w:rPr>
                <w:rFonts w:ascii="Arial" w:hAnsi="Arial" w:cs="Arial"/>
                <w:lang w:val="en-GB"/>
              </w:rPr>
              <w:tab/>
              <w:t xml:space="preserve">approving accurate promotional claims of FSC-certified products; and </w:t>
            </w:r>
          </w:p>
          <w:p w14:paraId="0902741C" w14:textId="77777777" w:rsidR="00C97DD3" w:rsidRPr="00102252" w:rsidRDefault="00C97DD3"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(d)</w:t>
            </w:r>
            <w:r w:rsidRPr="00102252">
              <w:rPr>
                <w:rFonts w:ascii="Arial" w:hAnsi="Arial" w:cs="Arial"/>
                <w:lang w:val="en-GB"/>
              </w:rPr>
              <w:tab/>
              <w:t>documenting the Approval process.</w:t>
            </w:r>
          </w:p>
        </w:tc>
        <w:tc>
          <w:tcPr>
            <w:tcW w:w="280" w:type="dxa"/>
          </w:tcPr>
          <w:p w14:paraId="3E2D1D21"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63C3555A" w14:textId="77777777" w:rsidR="00C97DD3" w:rsidRPr="00102252" w:rsidRDefault="00C97DD3" w:rsidP="00E77D0B">
            <w:pPr>
              <w:pStyle w:val="aa"/>
              <w:numPr>
                <w:ilvl w:val="0"/>
                <w:numId w:val="160"/>
              </w:numPr>
              <w:ind w:left="864" w:hanging="864"/>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は、商標使用管理システムの責任者を任命しなければならず、その責任者は、以下</w:t>
            </w:r>
            <w:r>
              <w:rPr>
                <w:rFonts w:ascii="ＭＳ 明朝" w:hAnsi="ＭＳ 明朝" w:cs="Arial" w:hint="eastAsia"/>
                <w:color w:val="000000" w:themeColor="text1"/>
                <w:sz w:val="20"/>
                <w:szCs w:val="20"/>
                <w:lang w:eastAsia="ja-JP"/>
              </w:rPr>
              <w:t>に関して</w:t>
            </w:r>
            <w:r w:rsidRPr="00102252">
              <w:rPr>
                <w:rFonts w:ascii="ＭＳ 明朝" w:hAnsi="ＭＳ 明朝" w:cs="Arial" w:hint="eastAsia"/>
                <w:color w:val="000000" w:themeColor="text1"/>
                <w:sz w:val="20"/>
                <w:szCs w:val="20"/>
                <w:lang w:eastAsia="ja-JP"/>
              </w:rPr>
              <w:t>FSCネットワークによる研修を受け、合格しなければならない。</w:t>
            </w:r>
          </w:p>
          <w:p w14:paraId="57AE39C8" w14:textId="77777777" w:rsidR="00C97DD3" w:rsidRPr="00102252" w:rsidRDefault="00C97DD3"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FSC認証製品のステータス確認</w:t>
            </w:r>
          </w:p>
          <w:p w14:paraId="51EB9090" w14:textId="77777777" w:rsidR="00C97DD3" w:rsidRPr="00102252" w:rsidRDefault="00C97DD3"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ライセンス対象物を</w:t>
            </w:r>
            <w:r>
              <w:rPr>
                <w:rFonts w:ascii="ＭＳ 明朝" w:hAnsi="ＭＳ 明朝" w:cs="Arial" w:hint="eastAsia"/>
                <w:sz w:val="20"/>
                <w:szCs w:val="20"/>
                <w:lang w:val="en-GB" w:eastAsia="ja-JP"/>
              </w:rPr>
              <w:t>広告宣伝</w:t>
            </w:r>
            <w:r w:rsidRPr="00102252">
              <w:rPr>
                <w:rFonts w:ascii="ＭＳ 明朝" w:hAnsi="ＭＳ 明朝" w:cs="Arial" w:hint="eastAsia"/>
                <w:sz w:val="20"/>
                <w:szCs w:val="20"/>
                <w:lang w:val="en-GB" w:eastAsia="ja-JP"/>
              </w:rPr>
              <w:t>用に使用する際のレイアウトの承認</w:t>
            </w:r>
          </w:p>
          <w:p w14:paraId="5515B529" w14:textId="77777777" w:rsidR="00C97DD3" w:rsidRPr="00102252" w:rsidRDefault="00C97DD3"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FSC認証製品の正確な</w:t>
            </w:r>
            <w:r>
              <w:rPr>
                <w:rFonts w:ascii="ＭＳ 明朝" w:hAnsi="ＭＳ 明朝" w:cs="Arial" w:hint="eastAsia"/>
                <w:sz w:val="20"/>
                <w:szCs w:val="20"/>
                <w:lang w:val="en-GB" w:eastAsia="ja-JP"/>
              </w:rPr>
              <w:t>広告</w:t>
            </w:r>
            <w:r w:rsidRPr="00102252">
              <w:rPr>
                <w:rFonts w:ascii="ＭＳ 明朝" w:hAnsi="ＭＳ 明朝" w:cs="Arial" w:hint="eastAsia"/>
                <w:sz w:val="20"/>
                <w:szCs w:val="20"/>
                <w:lang w:val="en-GB" w:eastAsia="ja-JP"/>
              </w:rPr>
              <w:t>宣伝用文言の承認</w:t>
            </w:r>
          </w:p>
          <w:p w14:paraId="3CD3BF5C" w14:textId="77777777" w:rsidR="00C97DD3" w:rsidRPr="00102252" w:rsidRDefault="00C97DD3"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承認プロセスの文書化</w:t>
            </w:r>
          </w:p>
        </w:tc>
      </w:tr>
      <w:tr w:rsidR="00C97DD3" w:rsidRPr="00102252" w14:paraId="51FE1764" w14:textId="77777777" w:rsidTr="00C97DD3">
        <w:trPr>
          <w:trHeight w:val="714"/>
        </w:trPr>
        <w:tc>
          <w:tcPr>
            <w:tcW w:w="5811" w:type="dxa"/>
          </w:tcPr>
          <w:p w14:paraId="7E87D207" w14:textId="77777777" w:rsidR="00C97DD3" w:rsidRPr="00102252" w:rsidRDefault="00C97DD3" w:rsidP="00E77D0B">
            <w:pPr>
              <w:pStyle w:val="aa"/>
              <w:numPr>
                <w:ilvl w:val="0"/>
                <w:numId w:val="160"/>
              </w:numPr>
              <w:ind w:left="683" w:hanging="746"/>
              <w:jc w:val="both"/>
              <w:rPr>
                <w:rFonts w:ascii="Arial" w:hAnsi="Arial" w:cs="Arial"/>
                <w:lang w:val="en-GB"/>
              </w:rPr>
            </w:pPr>
            <w:r w:rsidRPr="00102252">
              <w:rPr>
                <w:rFonts w:ascii="Arial" w:hAnsi="Arial" w:cs="Arial"/>
                <w:lang w:val="en-GB"/>
              </w:rPr>
              <w:t>Licensee must have an updated written procedure for FSC trademark Approval approved by the FSC National Office.</w:t>
            </w:r>
          </w:p>
        </w:tc>
        <w:tc>
          <w:tcPr>
            <w:tcW w:w="280" w:type="dxa"/>
          </w:tcPr>
          <w:p w14:paraId="3B914942"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4FB44669" w14:textId="77777777" w:rsidR="00C97DD3" w:rsidRPr="00102252" w:rsidRDefault="00C97DD3" w:rsidP="00E77D0B">
            <w:pPr>
              <w:pStyle w:val="aa"/>
              <w:numPr>
                <w:ilvl w:val="0"/>
                <w:numId w:val="161"/>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は、FSC国内事務局が承認したFSC商標の承認に関する最新の手順</w:t>
            </w:r>
            <w:r>
              <w:rPr>
                <w:rFonts w:ascii="ＭＳ 明朝" w:hAnsi="ＭＳ 明朝" w:cs="Arial" w:hint="eastAsia"/>
                <w:sz w:val="20"/>
                <w:szCs w:val="20"/>
                <w:lang w:val="en-GB" w:eastAsia="ja-JP"/>
              </w:rPr>
              <w:t>文</w:t>
            </w:r>
            <w:r w:rsidRPr="00102252">
              <w:rPr>
                <w:rFonts w:ascii="ＭＳ 明朝" w:hAnsi="ＭＳ 明朝" w:cs="Arial" w:hint="eastAsia"/>
                <w:sz w:val="20"/>
                <w:szCs w:val="20"/>
                <w:lang w:val="en-GB" w:eastAsia="ja-JP"/>
              </w:rPr>
              <w:t>書を</w:t>
            </w:r>
            <w:r>
              <w:rPr>
                <w:rFonts w:ascii="ＭＳ 明朝" w:hAnsi="ＭＳ 明朝" w:cs="Arial" w:hint="eastAsia"/>
                <w:sz w:val="20"/>
                <w:szCs w:val="20"/>
                <w:lang w:val="en-GB" w:eastAsia="ja-JP"/>
              </w:rPr>
              <w:t>保持</w:t>
            </w:r>
            <w:r w:rsidRPr="00102252">
              <w:rPr>
                <w:rFonts w:ascii="ＭＳ 明朝" w:hAnsi="ＭＳ 明朝" w:cs="Arial" w:hint="eastAsia"/>
                <w:sz w:val="20"/>
                <w:szCs w:val="20"/>
                <w:lang w:val="en-GB" w:eastAsia="ja-JP"/>
              </w:rPr>
              <w:t>していなければならない。</w:t>
            </w:r>
          </w:p>
        </w:tc>
      </w:tr>
      <w:tr w:rsidR="00C97DD3" w:rsidRPr="00102252" w14:paraId="1689D801" w14:textId="77777777" w:rsidTr="00C97DD3">
        <w:trPr>
          <w:trHeight w:val="714"/>
        </w:trPr>
        <w:tc>
          <w:tcPr>
            <w:tcW w:w="5811" w:type="dxa"/>
          </w:tcPr>
          <w:p w14:paraId="1BD42ABA" w14:textId="77777777" w:rsidR="00C97DD3" w:rsidRPr="00102252" w:rsidRDefault="00C97DD3" w:rsidP="00E77D0B">
            <w:pPr>
              <w:pStyle w:val="aa"/>
              <w:numPr>
                <w:ilvl w:val="0"/>
                <w:numId w:val="161"/>
              </w:numPr>
              <w:ind w:left="683" w:hanging="746"/>
              <w:jc w:val="both"/>
              <w:rPr>
                <w:rFonts w:ascii="Arial" w:hAnsi="Arial" w:cs="Arial"/>
                <w:lang w:val="en-GB"/>
              </w:rPr>
            </w:pPr>
            <w:r w:rsidRPr="00102252">
              <w:rPr>
                <w:rFonts w:ascii="Arial" w:hAnsi="Arial" w:cs="Arial"/>
                <w:lang w:val="en-GB"/>
              </w:rPr>
              <w:t>Licensee must have submitted five subsequent flawless Approvals.</w:t>
            </w:r>
          </w:p>
        </w:tc>
        <w:tc>
          <w:tcPr>
            <w:tcW w:w="280" w:type="dxa"/>
          </w:tcPr>
          <w:p w14:paraId="3577DB6A"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5229540A" w14:textId="77777777" w:rsidR="00C97DD3" w:rsidRPr="00102252" w:rsidRDefault="00C97DD3" w:rsidP="00E77D0B">
            <w:pPr>
              <w:pStyle w:val="aa"/>
              <w:numPr>
                <w:ilvl w:val="0"/>
                <w:numId w:val="162"/>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はその後、不備のない承認を5回提出しなければならない。</w:t>
            </w:r>
          </w:p>
        </w:tc>
      </w:tr>
      <w:tr w:rsidR="00C97DD3" w:rsidRPr="00102252" w14:paraId="15BAA5BA" w14:textId="77777777" w:rsidTr="00C97DD3">
        <w:trPr>
          <w:trHeight w:val="714"/>
        </w:trPr>
        <w:tc>
          <w:tcPr>
            <w:tcW w:w="5811" w:type="dxa"/>
          </w:tcPr>
          <w:p w14:paraId="41306612" w14:textId="77777777" w:rsidR="00C97DD3" w:rsidRPr="00102252" w:rsidRDefault="00C97DD3" w:rsidP="00E77D0B">
            <w:pPr>
              <w:pStyle w:val="aa"/>
              <w:numPr>
                <w:ilvl w:val="0"/>
                <w:numId w:val="156"/>
              </w:numPr>
              <w:ind w:hanging="690"/>
              <w:jc w:val="both"/>
              <w:rPr>
                <w:rFonts w:ascii="Arial" w:hAnsi="Arial" w:cs="Arial"/>
                <w:b/>
                <w:lang w:val="en-GB"/>
              </w:rPr>
            </w:pPr>
            <w:r w:rsidRPr="00102252">
              <w:rPr>
                <w:rFonts w:ascii="Arial" w:hAnsi="Arial" w:cs="Arial"/>
                <w:b/>
                <w:lang w:val="en-GB"/>
              </w:rPr>
              <w:t>Follow-Up on the Trademark Use Management System</w:t>
            </w:r>
          </w:p>
          <w:p w14:paraId="78C893DB" w14:textId="77777777" w:rsidR="00C97DD3" w:rsidRPr="00102252" w:rsidRDefault="00C97DD3" w:rsidP="00E77D0B">
            <w:pPr>
              <w:autoSpaceDE w:val="0"/>
              <w:autoSpaceDN w:val="0"/>
              <w:adjustRightInd w:val="0"/>
              <w:jc w:val="both"/>
              <w:rPr>
                <w:rFonts w:ascii="Arial" w:hAnsi="Arial" w:cs="Arial"/>
                <w:lang w:val="en-GB"/>
              </w:rPr>
            </w:pPr>
          </w:p>
        </w:tc>
        <w:tc>
          <w:tcPr>
            <w:tcW w:w="280" w:type="dxa"/>
          </w:tcPr>
          <w:p w14:paraId="41DD3829"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5EC0639F" w14:textId="77777777" w:rsidR="00C97DD3" w:rsidRPr="00102252" w:rsidRDefault="00C97DD3" w:rsidP="00E77D0B">
            <w:pPr>
              <w:pStyle w:val="aa"/>
              <w:numPr>
                <w:ilvl w:val="0"/>
                <w:numId w:val="163"/>
              </w:numPr>
              <w:ind w:left="864" w:hanging="864"/>
              <w:jc w:val="both"/>
              <w:rPr>
                <w:rFonts w:ascii="ＭＳ 明朝" w:hAnsi="ＭＳ 明朝" w:cs="Arial"/>
                <w:sz w:val="20"/>
                <w:szCs w:val="20"/>
                <w:lang w:val="en-GB" w:eastAsia="ja-JP"/>
              </w:rPr>
            </w:pPr>
            <w:r w:rsidRPr="00102252">
              <w:rPr>
                <w:rFonts w:ascii="ＭＳ 明朝" w:hAnsi="ＭＳ 明朝" w:cs="Arial" w:hint="eastAsia"/>
                <w:b/>
                <w:bCs/>
                <w:sz w:val="20"/>
                <w:szCs w:val="20"/>
                <w:lang w:val="en-GB" w:eastAsia="ja-JP"/>
              </w:rPr>
              <w:t>商標使用管理システムに関するフォローアップ</w:t>
            </w:r>
          </w:p>
        </w:tc>
      </w:tr>
      <w:tr w:rsidR="00C97DD3" w:rsidRPr="00102252" w14:paraId="299B4509" w14:textId="77777777" w:rsidTr="00C97DD3">
        <w:trPr>
          <w:trHeight w:val="714"/>
        </w:trPr>
        <w:tc>
          <w:tcPr>
            <w:tcW w:w="5811" w:type="dxa"/>
          </w:tcPr>
          <w:p w14:paraId="347497AE" w14:textId="77777777" w:rsidR="00C97DD3" w:rsidRPr="00102252" w:rsidRDefault="00C97DD3" w:rsidP="00E77D0B">
            <w:pPr>
              <w:autoSpaceDE w:val="0"/>
              <w:autoSpaceDN w:val="0"/>
              <w:adjustRightInd w:val="0"/>
              <w:ind w:left="739"/>
              <w:jc w:val="both"/>
              <w:rPr>
                <w:rFonts w:ascii="Arial" w:hAnsi="Arial" w:cs="Arial"/>
                <w:lang w:val="en-GB"/>
              </w:rPr>
            </w:pPr>
            <w:r w:rsidRPr="00102252">
              <w:rPr>
                <w:rFonts w:ascii="Arial" w:hAnsi="Arial" w:cs="Arial"/>
                <w:lang w:val="en-GB"/>
              </w:rPr>
              <w:t>The performance of the Licensee with Trademark Use Management System will be monitored by the FSC Network by periodic audits</w:t>
            </w:r>
          </w:p>
        </w:tc>
        <w:tc>
          <w:tcPr>
            <w:tcW w:w="280" w:type="dxa"/>
          </w:tcPr>
          <w:p w14:paraId="77EBB025"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27D175A7" w14:textId="77777777" w:rsidR="00C97DD3" w:rsidRPr="00102252" w:rsidRDefault="00C97DD3" w:rsidP="00E77D0B">
            <w:pPr>
              <w:autoSpaceDE w:val="0"/>
              <w:autoSpaceDN w:val="0"/>
              <w:adjustRightInd w:val="0"/>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商標使用管理システムを有する</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の実績は、定期的な監査によりFSCネットワークが</w:t>
            </w:r>
            <w:r>
              <w:rPr>
                <w:rFonts w:ascii="ＭＳ 明朝" w:hAnsi="ＭＳ 明朝" w:cs="Arial" w:hint="eastAsia"/>
                <w:sz w:val="20"/>
                <w:szCs w:val="20"/>
                <w:lang w:val="en-GB" w:eastAsia="ja-JP"/>
              </w:rPr>
              <w:t>監視</w:t>
            </w:r>
            <w:r w:rsidRPr="00102252">
              <w:rPr>
                <w:rFonts w:ascii="ＭＳ 明朝" w:hAnsi="ＭＳ 明朝" w:cs="Arial" w:hint="eastAsia"/>
                <w:sz w:val="20"/>
                <w:szCs w:val="20"/>
                <w:lang w:val="en-GB" w:eastAsia="ja-JP"/>
              </w:rPr>
              <w:t>する。</w:t>
            </w:r>
          </w:p>
        </w:tc>
      </w:tr>
      <w:tr w:rsidR="00C97DD3" w:rsidRPr="00102252" w14:paraId="152BC5D3" w14:textId="77777777" w:rsidTr="00C97DD3">
        <w:trPr>
          <w:trHeight w:val="461"/>
        </w:trPr>
        <w:tc>
          <w:tcPr>
            <w:tcW w:w="5811" w:type="dxa"/>
          </w:tcPr>
          <w:p w14:paraId="44B43B0B" w14:textId="77777777" w:rsidR="00C97DD3" w:rsidRPr="00102252" w:rsidRDefault="00C97DD3" w:rsidP="00E77D0B">
            <w:pPr>
              <w:pStyle w:val="aa"/>
              <w:numPr>
                <w:ilvl w:val="0"/>
                <w:numId w:val="24"/>
              </w:numPr>
              <w:ind w:hanging="832"/>
              <w:jc w:val="both"/>
              <w:rPr>
                <w:rFonts w:ascii="Arial" w:hAnsi="Arial" w:cs="Arial"/>
                <w:b/>
                <w:lang w:val="en-GB"/>
              </w:rPr>
            </w:pPr>
            <w:r w:rsidRPr="00102252">
              <w:rPr>
                <w:rFonts w:ascii="Arial" w:hAnsi="Arial" w:cs="Arial"/>
                <w:b/>
                <w:lang w:val="en-GB"/>
              </w:rPr>
              <w:t>Audit Periods</w:t>
            </w:r>
          </w:p>
          <w:p w14:paraId="5149E77E" w14:textId="77777777" w:rsidR="00C97DD3" w:rsidRPr="00102252" w:rsidRDefault="00C97DD3" w:rsidP="00E77D0B">
            <w:pPr>
              <w:autoSpaceDE w:val="0"/>
              <w:autoSpaceDN w:val="0"/>
              <w:adjustRightInd w:val="0"/>
              <w:jc w:val="both"/>
              <w:rPr>
                <w:rFonts w:ascii="Arial" w:hAnsi="Arial" w:cs="Arial"/>
                <w:b/>
                <w:lang w:val="en-GB"/>
              </w:rPr>
            </w:pPr>
          </w:p>
          <w:p w14:paraId="1B42A617" w14:textId="77777777" w:rsidR="00C97DD3" w:rsidRPr="00102252" w:rsidRDefault="00C97DD3" w:rsidP="00E77D0B">
            <w:pPr>
              <w:autoSpaceDE w:val="0"/>
              <w:autoSpaceDN w:val="0"/>
              <w:adjustRightInd w:val="0"/>
              <w:ind w:left="739"/>
              <w:jc w:val="both"/>
              <w:rPr>
                <w:rFonts w:ascii="Arial" w:hAnsi="Arial" w:cs="Arial"/>
                <w:b/>
                <w:lang w:val="en-GB"/>
              </w:rPr>
            </w:pPr>
            <w:r w:rsidRPr="00102252">
              <w:rPr>
                <w:rFonts w:ascii="Arial" w:hAnsi="Arial" w:cs="Arial"/>
                <w:lang w:val="en-GB"/>
              </w:rPr>
              <w:t>The audits will take place in following sequence:</w:t>
            </w:r>
          </w:p>
          <w:p w14:paraId="66EA879C" w14:textId="77777777" w:rsidR="00C97DD3" w:rsidRPr="00102252" w:rsidRDefault="00C97DD3" w:rsidP="00E77D0B">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The first audit takes place no more than six (6) months after the organization has been granted the use of the Trademark Use Management System.</w:t>
            </w:r>
          </w:p>
          <w:p w14:paraId="4E6161E8" w14:textId="77777777" w:rsidR="00C97DD3" w:rsidRPr="00102252" w:rsidRDefault="00C97DD3" w:rsidP="00E77D0B">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If there are no problems detected in the audit, the subsequent audit takes place twelve (12) months after the previous audit.</w:t>
            </w:r>
          </w:p>
          <w:p w14:paraId="08F5F340" w14:textId="77777777" w:rsidR="00C97DD3" w:rsidRPr="00102252" w:rsidRDefault="00C97DD3" w:rsidP="00E77D0B">
            <w:pPr>
              <w:pStyle w:val="aa"/>
              <w:numPr>
                <w:ilvl w:val="0"/>
                <w:numId w:val="4"/>
              </w:numPr>
              <w:autoSpaceDE w:val="0"/>
              <w:autoSpaceDN w:val="0"/>
              <w:adjustRightInd w:val="0"/>
              <w:ind w:left="954" w:hanging="215"/>
              <w:jc w:val="both"/>
              <w:rPr>
                <w:rFonts w:cs="Arial"/>
                <w:b/>
                <w:lang w:val="en-GB"/>
              </w:rPr>
            </w:pPr>
            <w:r w:rsidRPr="00102252">
              <w:rPr>
                <w:rFonts w:ascii="Arial" w:hAnsi="Arial" w:cs="Arial"/>
                <w:lang w:val="en-GB"/>
              </w:rPr>
              <w:t xml:space="preserve">If there are problems detected and/or the Trademark Use Management System applicability is withdrawn for any reason, the </w:t>
            </w:r>
            <w:r w:rsidRPr="00102252">
              <w:rPr>
                <w:rFonts w:ascii="Arial" w:hAnsi="Arial" w:cs="Arial"/>
                <w:lang w:val="en-GB"/>
              </w:rPr>
              <w:lastRenderedPageBreak/>
              <w:t>following audit takes place no more than six (6) months after the status has been restored.</w:t>
            </w:r>
          </w:p>
        </w:tc>
        <w:tc>
          <w:tcPr>
            <w:tcW w:w="280" w:type="dxa"/>
          </w:tcPr>
          <w:p w14:paraId="5E819C4A"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2D55AC02" w14:textId="77777777" w:rsidR="00C97DD3" w:rsidRPr="00102252" w:rsidRDefault="00C97DD3" w:rsidP="00E77D0B">
            <w:pPr>
              <w:pStyle w:val="aa"/>
              <w:numPr>
                <w:ilvl w:val="0"/>
                <w:numId w:val="164"/>
              </w:numPr>
              <w:ind w:left="864" w:hanging="864"/>
              <w:jc w:val="both"/>
              <w:rPr>
                <w:rFonts w:ascii="ＭＳ 明朝" w:hAnsi="ＭＳ 明朝" w:cs="Arial"/>
                <w:b/>
                <w:bCs/>
                <w:sz w:val="20"/>
                <w:szCs w:val="20"/>
                <w:lang w:val="en-GB" w:eastAsia="ja-JP"/>
              </w:rPr>
            </w:pPr>
            <w:r w:rsidRPr="00102252">
              <w:rPr>
                <w:rFonts w:ascii="ＭＳ 明朝" w:hAnsi="ＭＳ 明朝" w:cs="Arial" w:hint="eastAsia"/>
                <w:b/>
                <w:bCs/>
                <w:sz w:val="20"/>
                <w:szCs w:val="20"/>
                <w:lang w:val="en-GB" w:eastAsia="ja-JP"/>
              </w:rPr>
              <w:t>監査期間</w:t>
            </w:r>
          </w:p>
          <w:p w14:paraId="4AB49C7F" w14:textId="77777777" w:rsidR="00C97DD3" w:rsidRPr="00102252" w:rsidRDefault="00C97DD3" w:rsidP="00E77D0B">
            <w:pPr>
              <w:autoSpaceDE w:val="0"/>
              <w:autoSpaceDN w:val="0"/>
              <w:adjustRightInd w:val="0"/>
              <w:jc w:val="both"/>
              <w:rPr>
                <w:rFonts w:ascii="ＭＳ 明朝" w:hAnsi="ＭＳ 明朝" w:cs="Arial"/>
                <w:b/>
                <w:bCs/>
                <w:sz w:val="20"/>
                <w:szCs w:val="20"/>
                <w:lang w:val="en-GB" w:eastAsia="ja-JP"/>
              </w:rPr>
            </w:pPr>
          </w:p>
          <w:p w14:paraId="0DE490D4" w14:textId="77777777" w:rsidR="00C97DD3" w:rsidRPr="00102252" w:rsidRDefault="00C97DD3" w:rsidP="00E77D0B">
            <w:pPr>
              <w:autoSpaceDE w:val="0"/>
              <w:autoSpaceDN w:val="0"/>
              <w:adjustRightInd w:val="0"/>
              <w:ind w:left="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監査は、以下の順序で行われる。</w:t>
            </w:r>
          </w:p>
          <w:p w14:paraId="1494BC95" w14:textId="77777777" w:rsidR="00C97DD3" w:rsidRPr="00102252" w:rsidRDefault="00C97DD3" w:rsidP="00E77D0B">
            <w:pPr>
              <w:pStyle w:val="aa"/>
              <w:numPr>
                <w:ilvl w:val="0"/>
                <w:numId w:val="32"/>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最初の監査は、組織が商標使用管理システムの使用を許可されてから6ヶ月以内に実施される。</w:t>
            </w:r>
          </w:p>
          <w:p w14:paraId="29135003" w14:textId="77777777" w:rsidR="00C97DD3" w:rsidRPr="00102252" w:rsidRDefault="00C97DD3" w:rsidP="00E77D0B">
            <w:pPr>
              <w:pStyle w:val="aa"/>
              <w:numPr>
                <w:ilvl w:val="0"/>
                <w:numId w:val="32"/>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この監査で問題がなかった場合、次の監査は前回の監査から12ヶ月後に行われる。</w:t>
            </w:r>
          </w:p>
          <w:p w14:paraId="64F13930" w14:textId="77777777" w:rsidR="00C97DD3" w:rsidRPr="00102252" w:rsidRDefault="00C97DD3" w:rsidP="00E77D0B">
            <w:pPr>
              <w:pStyle w:val="aa"/>
              <w:numPr>
                <w:ilvl w:val="0"/>
                <w:numId w:val="32"/>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問題があった場合</w:t>
            </w:r>
            <w:r>
              <w:rPr>
                <w:rFonts w:ascii="ＭＳ 明朝" w:hAnsi="ＭＳ 明朝" w:cs="Arial" w:hint="eastAsia"/>
                <w:sz w:val="20"/>
                <w:szCs w:val="20"/>
                <w:lang w:val="en-GB" w:eastAsia="ja-JP"/>
              </w:rPr>
              <w:t>および/または</w:t>
            </w:r>
            <w:r w:rsidRPr="00102252">
              <w:rPr>
                <w:rFonts w:ascii="ＭＳ 明朝" w:hAnsi="ＭＳ 明朝" w:cs="Arial" w:hint="eastAsia"/>
                <w:sz w:val="20"/>
                <w:szCs w:val="20"/>
                <w:lang w:val="en-GB" w:eastAsia="ja-JP"/>
              </w:rPr>
              <w:t>何らかの理由で商標使用管理システムの適用が取り消された場合、次の審査は、ステータスが回復してから6ヶ月以内に実施される。</w:t>
            </w:r>
          </w:p>
        </w:tc>
      </w:tr>
      <w:tr w:rsidR="00C97DD3" w:rsidRPr="00102252" w14:paraId="42471B1E" w14:textId="77777777" w:rsidTr="00C97DD3">
        <w:trPr>
          <w:trHeight w:val="178"/>
        </w:trPr>
        <w:tc>
          <w:tcPr>
            <w:tcW w:w="5811" w:type="dxa"/>
          </w:tcPr>
          <w:p w14:paraId="4B50EBE5" w14:textId="77777777" w:rsidR="00C97DD3" w:rsidRPr="00102252" w:rsidRDefault="00C97DD3" w:rsidP="00E77D0B">
            <w:pPr>
              <w:pStyle w:val="aa"/>
              <w:numPr>
                <w:ilvl w:val="0"/>
                <w:numId w:val="163"/>
              </w:numPr>
              <w:ind w:hanging="690"/>
              <w:jc w:val="both"/>
              <w:rPr>
                <w:rFonts w:ascii="Arial" w:hAnsi="Arial" w:cs="Arial"/>
                <w:bCs/>
                <w:lang w:val="en-GB"/>
              </w:rPr>
            </w:pPr>
            <w:r w:rsidRPr="00102252">
              <w:rPr>
                <w:rFonts w:ascii="Arial" w:hAnsi="Arial" w:cs="Arial"/>
                <w:b/>
                <w:lang w:val="en-GB"/>
              </w:rPr>
              <w:t>Elements of the Audit</w:t>
            </w:r>
          </w:p>
        </w:tc>
        <w:tc>
          <w:tcPr>
            <w:tcW w:w="280" w:type="dxa"/>
          </w:tcPr>
          <w:p w14:paraId="7A768B87"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30D3A3FE" w14:textId="77777777" w:rsidR="00C97DD3" w:rsidRPr="00102252" w:rsidRDefault="00C97DD3" w:rsidP="00E77D0B">
            <w:pPr>
              <w:pStyle w:val="aa"/>
              <w:numPr>
                <w:ilvl w:val="0"/>
                <w:numId w:val="165"/>
              </w:numPr>
              <w:ind w:left="864" w:hanging="864"/>
              <w:jc w:val="both"/>
              <w:rPr>
                <w:rFonts w:ascii="ＭＳ 明朝" w:hAnsi="ＭＳ 明朝" w:cs="Arial"/>
                <w:sz w:val="20"/>
                <w:szCs w:val="20"/>
                <w:lang w:val="en-GB"/>
              </w:rPr>
            </w:pPr>
            <w:r w:rsidRPr="00102252">
              <w:rPr>
                <w:rFonts w:ascii="ＭＳ 明朝" w:hAnsi="ＭＳ 明朝" w:cs="Arial" w:hint="eastAsia"/>
                <w:b/>
                <w:bCs/>
                <w:sz w:val="20"/>
                <w:szCs w:val="20"/>
                <w:lang w:val="en-GB"/>
              </w:rPr>
              <w:t>監査</w:t>
            </w:r>
            <w:r w:rsidRPr="00102252">
              <w:rPr>
                <w:rFonts w:ascii="ＭＳ 明朝" w:hAnsi="ＭＳ 明朝" w:cs="Arial" w:hint="eastAsia"/>
                <w:b/>
                <w:bCs/>
                <w:sz w:val="20"/>
                <w:szCs w:val="20"/>
                <w:lang w:val="en-GB" w:eastAsia="ja-JP"/>
              </w:rPr>
              <w:t>内容</w:t>
            </w:r>
          </w:p>
        </w:tc>
      </w:tr>
      <w:tr w:rsidR="00C97DD3" w:rsidRPr="00102252" w14:paraId="09C43FD7" w14:textId="77777777" w:rsidTr="00C97DD3">
        <w:trPr>
          <w:trHeight w:val="1549"/>
        </w:trPr>
        <w:tc>
          <w:tcPr>
            <w:tcW w:w="5811" w:type="dxa"/>
          </w:tcPr>
          <w:p w14:paraId="3CE8318E" w14:textId="77777777" w:rsidR="00C97DD3" w:rsidRPr="00102252" w:rsidRDefault="00C97DD3" w:rsidP="00E77D0B">
            <w:pPr>
              <w:pStyle w:val="aa"/>
              <w:numPr>
                <w:ilvl w:val="0"/>
                <w:numId w:val="25"/>
              </w:numPr>
              <w:ind w:left="885" w:hanging="832"/>
              <w:jc w:val="both"/>
              <w:rPr>
                <w:rFonts w:ascii="Arial" w:hAnsi="Arial" w:cs="Arial"/>
                <w:bCs/>
                <w:lang w:val="en-GB"/>
              </w:rPr>
            </w:pPr>
            <w:r w:rsidRPr="00102252">
              <w:rPr>
                <w:rFonts w:ascii="Arial" w:hAnsi="Arial" w:cs="Arial"/>
                <w:lang w:val="en-GB"/>
              </w:rPr>
              <w:t>An audit of the Trademark Use Management System of an organization shall consist of following elements:</w:t>
            </w:r>
          </w:p>
          <w:p w14:paraId="32C1DE64" w14:textId="77777777" w:rsidR="00C97DD3" w:rsidRPr="00102252" w:rsidRDefault="00C97DD3" w:rsidP="00E77D0B">
            <w:pPr>
              <w:pStyle w:val="aa"/>
              <w:numPr>
                <w:ilvl w:val="0"/>
                <w:numId w:val="4"/>
              </w:numPr>
              <w:autoSpaceDE w:val="0"/>
              <w:autoSpaceDN w:val="0"/>
              <w:adjustRightInd w:val="0"/>
              <w:ind w:left="1100" w:hanging="215"/>
              <w:jc w:val="both"/>
              <w:rPr>
                <w:rFonts w:ascii="Arial" w:hAnsi="Arial" w:cs="Arial"/>
                <w:lang w:val="en-GB"/>
              </w:rPr>
            </w:pPr>
            <w:r w:rsidRPr="00102252">
              <w:rPr>
                <w:rFonts w:ascii="Arial" w:hAnsi="Arial" w:cs="Arial"/>
                <w:lang w:val="en-GB"/>
              </w:rPr>
              <w:t xml:space="preserve">Monitoring of the FSC trademark use on promotional material by the organization. </w:t>
            </w:r>
          </w:p>
          <w:p w14:paraId="527D78F2" w14:textId="77777777" w:rsidR="00C97DD3" w:rsidRPr="00102252" w:rsidRDefault="00C97DD3" w:rsidP="00E77D0B">
            <w:pPr>
              <w:pStyle w:val="aa"/>
              <w:numPr>
                <w:ilvl w:val="0"/>
                <w:numId w:val="4"/>
              </w:numPr>
              <w:autoSpaceDE w:val="0"/>
              <w:autoSpaceDN w:val="0"/>
              <w:adjustRightInd w:val="0"/>
              <w:ind w:left="1100" w:hanging="215"/>
              <w:jc w:val="both"/>
              <w:rPr>
                <w:rFonts w:ascii="Arial" w:hAnsi="Arial" w:cs="Arial"/>
                <w:bCs/>
                <w:lang w:val="en-GB"/>
              </w:rPr>
            </w:pPr>
            <w:r w:rsidRPr="00102252">
              <w:rPr>
                <w:rFonts w:ascii="Arial" w:hAnsi="Arial" w:cs="Arial"/>
                <w:lang w:val="en-GB"/>
              </w:rPr>
              <w:t xml:space="preserve">Verification of the FSC certification status of the products that were promoted with FSC trademarks. </w:t>
            </w:r>
          </w:p>
        </w:tc>
        <w:tc>
          <w:tcPr>
            <w:tcW w:w="280" w:type="dxa"/>
          </w:tcPr>
          <w:p w14:paraId="3295B4DB"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34480057" w14:textId="77777777" w:rsidR="00C97DD3" w:rsidRPr="00102252" w:rsidRDefault="00C97DD3" w:rsidP="00E77D0B">
            <w:pPr>
              <w:pStyle w:val="aa"/>
              <w:numPr>
                <w:ilvl w:val="0"/>
                <w:numId w:val="166"/>
              </w:numPr>
              <w:ind w:left="864" w:hanging="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組織の商標使用管理システムの監査は、</w:t>
            </w:r>
            <w:r>
              <w:rPr>
                <w:rFonts w:ascii="ＭＳ 明朝" w:hAnsi="ＭＳ 明朝" w:cs="Arial" w:hint="eastAsia"/>
                <w:sz w:val="20"/>
                <w:szCs w:val="20"/>
                <w:lang w:val="en-GB" w:eastAsia="ja-JP"/>
              </w:rPr>
              <w:t>以下の要素</w:t>
            </w:r>
            <w:r w:rsidRPr="00102252">
              <w:rPr>
                <w:rFonts w:ascii="ＭＳ 明朝" w:hAnsi="ＭＳ 明朝" w:cs="Arial" w:hint="eastAsia"/>
                <w:sz w:val="20"/>
                <w:szCs w:val="20"/>
                <w:lang w:val="en-GB" w:eastAsia="ja-JP"/>
              </w:rPr>
              <w:t>で構成される。</w:t>
            </w:r>
          </w:p>
          <w:p w14:paraId="4941C7B9" w14:textId="77777777" w:rsidR="00C97DD3" w:rsidRPr="00102252" w:rsidRDefault="00C97DD3" w:rsidP="00E77D0B">
            <w:pPr>
              <w:pStyle w:val="aa"/>
              <w:numPr>
                <w:ilvl w:val="0"/>
                <w:numId w:val="33"/>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組織による販促物へのFSC商標使用のモニタリング。</w:t>
            </w:r>
          </w:p>
          <w:p w14:paraId="7B97CDEF" w14:textId="77777777" w:rsidR="00C97DD3" w:rsidRPr="00102252" w:rsidRDefault="00C97DD3" w:rsidP="00E77D0B">
            <w:pPr>
              <w:pStyle w:val="aa"/>
              <w:numPr>
                <w:ilvl w:val="0"/>
                <w:numId w:val="33"/>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FSC商標を使用して宣伝された製品のFSC認証状況の検証。</w:t>
            </w:r>
          </w:p>
        </w:tc>
      </w:tr>
      <w:tr w:rsidR="00C97DD3" w:rsidRPr="00102252" w14:paraId="7D97756E" w14:textId="77777777" w:rsidTr="00C97DD3">
        <w:trPr>
          <w:trHeight w:val="1549"/>
        </w:trPr>
        <w:tc>
          <w:tcPr>
            <w:tcW w:w="5811" w:type="dxa"/>
          </w:tcPr>
          <w:p w14:paraId="48D1D1E1" w14:textId="77777777" w:rsidR="00C97DD3" w:rsidRPr="00102252" w:rsidRDefault="00C97DD3" w:rsidP="00E77D0B">
            <w:pPr>
              <w:pStyle w:val="aa"/>
              <w:numPr>
                <w:ilvl w:val="0"/>
                <w:numId w:val="26"/>
              </w:numPr>
              <w:tabs>
                <w:tab w:val="left" w:pos="885"/>
              </w:tabs>
              <w:ind w:left="878" w:hanging="986"/>
              <w:jc w:val="both"/>
              <w:rPr>
                <w:rFonts w:ascii="Arial" w:hAnsi="Arial" w:cs="Arial"/>
                <w:lang w:val="en-GB"/>
              </w:rPr>
            </w:pPr>
            <w:r w:rsidRPr="00102252">
              <w:rPr>
                <w:rFonts w:ascii="Arial" w:hAnsi="Arial" w:cs="Arial"/>
                <w:lang w:val="en-GB"/>
              </w:rPr>
              <w:t>The Licensee shall submit a comprehensive list of all trademark uses during the audit period (this is the period between the previous and upcoming audit or the period between granting applicability of the Trademark Use Management System and the first audit) to FSC GD or to the FSC National Office two (2) weeks before the audit. The list shall include information about the product type, promotional material type, and date of publication.</w:t>
            </w:r>
          </w:p>
        </w:tc>
        <w:tc>
          <w:tcPr>
            <w:tcW w:w="280" w:type="dxa"/>
          </w:tcPr>
          <w:p w14:paraId="346D761D"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6658F40D" w14:textId="77777777" w:rsidR="00C97DD3" w:rsidRPr="00102252" w:rsidRDefault="00C97DD3" w:rsidP="00E77D0B">
            <w:pPr>
              <w:pStyle w:val="aa"/>
              <w:numPr>
                <w:ilvl w:val="0"/>
                <w:numId w:val="167"/>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は、監査期間中（前回と次の監査の間の期間、または商標使用管理システムの</w:t>
            </w:r>
            <w:r>
              <w:rPr>
                <w:rFonts w:ascii="ＭＳ 明朝" w:hAnsi="ＭＳ 明朝" w:cs="Arial" w:hint="eastAsia"/>
                <w:sz w:val="20"/>
                <w:szCs w:val="20"/>
                <w:lang w:val="en-GB" w:eastAsia="ja-JP"/>
              </w:rPr>
              <w:t>適用が認められて</w:t>
            </w:r>
            <w:r w:rsidRPr="00102252">
              <w:rPr>
                <w:rFonts w:ascii="ＭＳ 明朝" w:hAnsi="ＭＳ 明朝" w:cs="Arial" w:hint="eastAsia"/>
                <w:sz w:val="20"/>
                <w:szCs w:val="20"/>
                <w:lang w:val="en-GB" w:eastAsia="ja-JP"/>
              </w:rPr>
              <w:t>から最初の監査までの期間）のすべての商標使用の包括的リストを、監査の2週間前にFSC GDまたは FSC国内事務局に提出するものとする。リストには、製品の種類や販促物の種類、公開日の情報を含める</w:t>
            </w:r>
            <w:r>
              <w:rPr>
                <w:rFonts w:ascii="ＭＳ 明朝" w:hAnsi="ＭＳ 明朝" w:cs="Arial" w:hint="eastAsia"/>
                <w:sz w:val="20"/>
                <w:szCs w:val="20"/>
                <w:lang w:val="en-GB" w:eastAsia="ja-JP"/>
              </w:rPr>
              <w:t>こと</w:t>
            </w:r>
            <w:r w:rsidRPr="00102252">
              <w:rPr>
                <w:rFonts w:ascii="ＭＳ 明朝" w:hAnsi="ＭＳ 明朝" w:cs="Arial" w:hint="eastAsia"/>
                <w:sz w:val="20"/>
                <w:szCs w:val="20"/>
                <w:lang w:val="en-GB" w:eastAsia="ja-JP"/>
              </w:rPr>
              <w:t>。</w:t>
            </w:r>
          </w:p>
        </w:tc>
      </w:tr>
      <w:tr w:rsidR="00C97DD3" w:rsidRPr="00102252" w14:paraId="0E5E3D24" w14:textId="77777777" w:rsidTr="00C97DD3">
        <w:trPr>
          <w:trHeight w:val="1387"/>
        </w:trPr>
        <w:tc>
          <w:tcPr>
            <w:tcW w:w="5811" w:type="dxa"/>
          </w:tcPr>
          <w:p w14:paraId="3680ED94" w14:textId="77777777" w:rsidR="00C97DD3" w:rsidRPr="00102252" w:rsidRDefault="00C97DD3" w:rsidP="00E77D0B">
            <w:pPr>
              <w:pStyle w:val="aa"/>
              <w:numPr>
                <w:ilvl w:val="0"/>
                <w:numId w:val="167"/>
              </w:numPr>
              <w:tabs>
                <w:tab w:val="left" w:pos="885"/>
              </w:tabs>
              <w:ind w:left="878" w:hanging="986"/>
              <w:jc w:val="both"/>
              <w:rPr>
                <w:rFonts w:ascii="Arial" w:hAnsi="Arial" w:cs="Arial"/>
                <w:lang w:val="en-GB"/>
              </w:rPr>
            </w:pPr>
            <w:r w:rsidRPr="00102252">
              <w:rPr>
                <w:rFonts w:ascii="Arial" w:hAnsi="Arial" w:cs="Arial"/>
                <w:lang w:val="en-GB"/>
              </w:rPr>
              <w:t>FSC GD or the FSC National Office will choose a number of cases for closer monitoring that represents no less than ten per cent (10%) of the trademark uses or ten (10) cases when there are more than hundred (100) cases during the period.</w:t>
            </w:r>
          </w:p>
        </w:tc>
        <w:tc>
          <w:tcPr>
            <w:tcW w:w="280" w:type="dxa"/>
          </w:tcPr>
          <w:p w14:paraId="0B2720E8"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77262B76" w14:textId="77777777" w:rsidR="00C97DD3" w:rsidRPr="00102252" w:rsidRDefault="00C97DD3" w:rsidP="00E77D0B">
            <w:pPr>
              <w:pStyle w:val="aa"/>
              <w:numPr>
                <w:ilvl w:val="0"/>
                <w:numId w:val="168"/>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FSC GDまたはFSC国内事務局は、監査期間中の商標使用の10％以上、または使用が100件を超える場合は10件以上を、より詳細なモニタリングのために選択する。</w:t>
            </w:r>
          </w:p>
        </w:tc>
      </w:tr>
      <w:tr w:rsidR="00C97DD3" w:rsidRPr="00102252" w14:paraId="71497846" w14:textId="77777777" w:rsidTr="00C97DD3">
        <w:trPr>
          <w:trHeight w:val="1111"/>
        </w:trPr>
        <w:tc>
          <w:tcPr>
            <w:tcW w:w="5811" w:type="dxa"/>
          </w:tcPr>
          <w:p w14:paraId="505C3783" w14:textId="77777777" w:rsidR="00C97DD3" w:rsidRPr="00102252" w:rsidRDefault="00C97DD3" w:rsidP="00E77D0B">
            <w:pPr>
              <w:pStyle w:val="aa"/>
              <w:numPr>
                <w:ilvl w:val="0"/>
                <w:numId w:val="168"/>
              </w:numPr>
              <w:tabs>
                <w:tab w:val="left" w:pos="885"/>
              </w:tabs>
              <w:ind w:left="878" w:hanging="986"/>
              <w:jc w:val="both"/>
              <w:rPr>
                <w:rFonts w:ascii="Arial" w:hAnsi="Arial" w:cs="Arial"/>
                <w:lang w:val="en-GB"/>
              </w:rPr>
            </w:pPr>
            <w:r w:rsidRPr="00102252">
              <w:rPr>
                <w:rFonts w:ascii="Arial" w:hAnsi="Arial" w:cs="Arial"/>
                <w:lang w:val="en-GB"/>
              </w:rPr>
              <w:t>The Licensee will provide all material including evidence for verification of the FSC-certified status of the products and artwork of the logo use selected for monitoring.</w:t>
            </w:r>
          </w:p>
        </w:tc>
        <w:tc>
          <w:tcPr>
            <w:tcW w:w="280" w:type="dxa"/>
          </w:tcPr>
          <w:p w14:paraId="7CCA8796"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00C06E05" w14:textId="77777777" w:rsidR="00C97DD3" w:rsidRPr="00102252" w:rsidRDefault="00C97DD3" w:rsidP="00E77D0B">
            <w:pPr>
              <w:pStyle w:val="aa"/>
              <w:numPr>
                <w:ilvl w:val="0"/>
                <w:numId w:val="169"/>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は、モニタリングのために選</w:t>
            </w:r>
            <w:r>
              <w:rPr>
                <w:rFonts w:ascii="ＭＳ 明朝" w:hAnsi="ＭＳ 明朝" w:cs="Arial" w:hint="eastAsia"/>
                <w:sz w:val="20"/>
                <w:szCs w:val="20"/>
                <w:lang w:val="en-GB" w:eastAsia="ja-JP"/>
              </w:rPr>
              <w:t>ばれた</w:t>
            </w:r>
            <w:r w:rsidRPr="00102252">
              <w:rPr>
                <w:rFonts w:ascii="ＭＳ 明朝" w:hAnsi="ＭＳ 明朝" w:cs="Arial" w:hint="eastAsia"/>
                <w:sz w:val="20"/>
                <w:szCs w:val="20"/>
                <w:lang w:val="en-GB" w:eastAsia="ja-JP"/>
              </w:rPr>
              <w:t>ロゴを使用したアートワーク</w:t>
            </w:r>
            <w:r>
              <w:rPr>
                <w:rFonts w:ascii="ＭＳ 明朝" w:hAnsi="ＭＳ 明朝" w:cs="Arial" w:hint="eastAsia"/>
                <w:sz w:val="20"/>
                <w:szCs w:val="20"/>
                <w:lang w:val="en-GB" w:eastAsia="ja-JP"/>
              </w:rPr>
              <w:t>および製品の</w:t>
            </w:r>
            <w:r w:rsidRPr="00102252">
              <w:rPr>
                <w:rFonts w:ascii="ＭＳ 明朝" w:hAnsi="ＭＳ 明朝" w:cs="Arial" w:hint="eastAsia"/>
                <w:sz w:val="20"/>
                <w:szCs w:val="20"/>
                <w:lang w:val="en-GB" w:eastAsia="ja-JP"/>
              </w:rPr>
              <w:t>FSC認証状況を検証するための証拠を含む</w:t>
            </w:r>
            <w:r>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すべての資料を提供することとする。</w:t>
            </w:r>
          </w:p>
        </w:tc>
      </w:tr>
      <w:tr w:rsidR="00C97DD3" w:rsidRPr="00102252" w14:paraId="018466E5" w14:textId="77777777" w:rsidTr="00C97DD3">
        <w:trPr>
          <w:trHeight w:val="1111"/>
        </w:trPr>
        <w:tc>
          <w:tcPr>
            <w:tcW w:w="5811" w:type="dxa"/>
          </w:tcPr>
          <w:p w14:paraId="2A981A0E" w14:textId="77777777" w:rsidR="00C97DD3" w:rsidRPr="00102252" w:rsidRDefault="00C97DD3" w:rsidP="00E77D0B">
            <w:pPr>
              <w:pStyle w:val="aa"/>
              <w:numPr>
                <w:ilvl w:val="0"/>
                <w:numId w:val="166"/>
              </w:numPr>
              <w:ind w:left="885" w:hanging="832"/>
              <w:jc w:val="both"/>
              <w:rPr>
                <w:rFonts w:ascii="Arial" w:hAnsi="Arial" w:cs="Arial"/>
                <w:lang w:val="en-GB"/>
              </w:rPr>
            </w:pPr>
            <w:r w:rsidRPr="00102252">
              <w:rPr>
                <w:rFonts w:ascii="Arial" w:hAnsi="Arial" w:cs="Arial"/>
                <w:lang w:val="en-GB"/>
              </w:rPr>
              <w:t>Confirmation of the validity of the written procedure previously approved by FSC GD or the FSC National Office:</w:t>
            </w:r>
          </w:p>
        </w:tc>
        <w:tc>
          <w:tcPr>
            <w:tcW w:w="280" w:type="dxa"/>
          </w:tcPr>
          <w:p w14:paraId="282C5D6F"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490936B4" w14:textId="77777777" w:rsidR="00C97DD3" w:rsidRPr="00102252" w:rsidRDefault="00C97DD3" w:rsidP="00E77D0B">
            <w:pPr>
              <w:pStyle w:val="aa"/>
              <w:numPr>
                <w:ilvl w:val="0"/>
                <w:numId w:val="170"/>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FSC GDまたはFSC国内事務局が</w:t>
            </w:r>
            <w:r>
              <w:rPr>
                <w:rFonts w:ascii="ＭＳ 明朝" w:hAnsi="ＭＳ 明朝" w:cs="Arial" w:hint="eastAsia"/>
                <w:sz w:val="20"/>
                <w:szCs w:val="20"/>
                <w:lang w:val="en-GB" w:eastAsia="ja-JP"/>
              </w:rPr>
              <w:t>以前</w:t>
            </w:r>
            <w:r w:rsidRPr="00102252">
              <w:rPr>
                <w:rFonts w:ascii="ＭＳ 明朝" w:hAnsi="ＭＳ 明朝" w:cs="Arial" w:hint="eastAsia"/>
                <w:sz w:val="20"/>
                <w:szCs w:val="20"/>
                <w:lang w:val="en-GB" w:eastAsia="ja-JP"/>
              </w:rPr>
              <w:t>承認した手順</w:t>
            </w:r>
            <w:r>
              <w:rPr>
                <w:rFonts w:ascii="ＭＳ 明朝" w:hAnsi="ＭＳ 明朝" w:cs="Arial" w:hint="eastAsia"/>
                <w:sz w:val="20"/>
                <w:szCs w:val="20"/>
                <w:lang w:val="en-GB" w:eastAsia="ja-JP"/>
              </w:rPr>
              <w:t>文</w:t>
            </w:r>
            <w:r w:rsidRPr="00102252">
              <w:rPr>
                <w:rFonts w:ascii="ＭＳ 明朝" w:hAnsi="ＭＳ 明朝" w:cs="Arial" w:hint="eastAsia"/>
                <w:sz w:val="20"/>
                <w:szCs w:val="20"/>
                <w:lang w:val="en-GB" w:eastAsia="ja-JP"/>
              </w:rPr>
              <w:t>書の有効性の確認</w:t>
            </w:r>
          </w:p>
        </w:tc>
      </w:tr>
      <w:tr w:rsidR="00C97DD3" w:rsidRPr="00102252" w14:paraId="62E7303B" w14:textId="77777777" w:rsidTr="00C97DD3">
        <w:trPr>
          <w:trHeight w:val="1111"/>
        </w:trPr>
        <w:tc>
          <w:tcPr>
            <w:tcW w:w="5811" w:type="dxa"/>
          </w:tcPr>
          <w:p w14:paraId="4F6C07F4" w14:textId="77777777" w:rsidR="00C97DD3" w:rsidRPr="00102252" w:rsidRDefault="00C97DD3" w:rsidP="00E77D0B">
            <w:pPr>
              <w:pStyle w:val="aa"/>
              <w:numPr>
                <w:ilvl w:val="0"/>
                <w:numId w:val="27"/>
              </w:numPr>
              <w:tabs>
                <w:tab w:val="left" w:pos="885"/>
              </w:tabs>
              <w:ind w:left="893" w:hanging="993"/>
              <w:jc w:val="both"/>
              <w:rPr>
                <w:rFonts w:ascii="Arial" w:hAnsi="Arial" w:cs="Arial"/>
                <w:lang w:val="en-GB"/>
              </w:rPr>
            </w:pPr>
            <w:r w:rsidRPr="00102252">
              <w:rPr>
                <w:rFonts w:ascii="Arial" w:hAnsi="Arial" w:cs="Arial"/>
                <w:lang w:val="en-GB"/>
              </w:rPr>
              <w:t xml:space="preserve">The Licensee will provide information on any changes needed to the written procedure for trademark Approval process for FSC GD or the FSC National Office to approve. </w:t>
            </w:r>
          </w:p>
        </w:tc>
        <w:tc>
          <w:tcPr>
            <w:tcW w:w="280" w:type="dxa"/>
          </w:tcPr>
          <w:p w14:paraId="7E79EE49"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26B7593D" w14:textId="77777777" w:rsidR="00C97DD3" w:rsidRPr="00102252" w:rsidRDefault="00C97DD3" w:rsidP="00E77D0B">
            <w:pPr>
              <w:pStyle w:val="aa"/>
              <w:numPr>
                <w:ilvl w:val="0"/>
                <w:numId w:val="171"/>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w:t>
            </w:r>
            <w:r>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FSC GDまたはFSC国内事務局が承認できるよう、商標承認手続きに</w:t>
            </w:r>
            <w:r>
              <w:rPr>
                <w:rFonts w:ascii="ＭＳ 明朝" w:hAnsi="ＭＳ 明朝" w:cs="Arial" w:hint="eastAsia"/>
                <w:sz w:val="20"/>
                <w:szCs w:val="20"/>
                <w:lang w:val="en-GB" w:eastAsia="ja-JP"/>
              </w:rPr>
              <w:t>関する</w:t>
            </w:r>
            <w:r w:rsidRPr="00102252">
              <w:rPr>
                <w:rFonts w:ascii="ＭＳ 明朝" w:hAnsi="ＭＳ 明朝" w:cs="Arial" w:hint="eastAsia"/>
                <w:sz w:val="20"/>
                <w:szCs w:val="20"/>
                <w:lang w:val="en-GB" w:eastAsia="ja-JP"/>
              </w:rPr>
              <w:t>手順</w:t>
            </w:r>
            <w:r>
              <w:rPr>
                <w:rFonts w:ascii="ＭＳ 明朝" w:hAnsi="ＭＳ 明朝" w:cs="Arial" w:hint="eastAsia"/>
                <w:sz w:val="20"/>
                <w:szCs w:val="20"/>
                <w:lang w:val="en-GB" w:eastAsia="ja-JP"/>
              </w:rPr>
              <w:t>文</w:t>
            </w:r>
            <w:r w:rsidRPr="00102252">
              <w:rPr>
                <w:rFonts w:ascii="ＭＳ 明朝" w:hAnsi="ＭＳ 明朝" w:cs="Arial" w:hint="eastAsia"/>
                <w:sz w:val="20"/>
                <w:szCs w:val="20"/>
                <w:lang w:val="en-GB" w:eastAsia="ja-JP"/>
              </w:rPr>
              <w:t>書に必要な変更</w:t>
            </w:r>
            <w:r>
              <w:rPr>
                <w:rFonts w:ascii="ＭＳ 明朝" w:hAnsi="ＭＳ 明朝" w:cs="Arial" w:hint="eastAsia"/>
                <w:sz w:val="20"/>
                <w:szCs w:val="20"/>
                <w:lang w:val="en-GB" w:eastAsia="ja-JP"/>
              </w:rPr>
              <w:t>のライセンス取得者</w:t>
            </w:r>
            <w:r w:rsidRPr="00102252">
              <w:rPr>
                <w:rFonts w:ascii="ＭＳ 明朝" w:hAnsi="ＭＳ 明朝" w:cs="Arial" w:hint="eastAsia"/>
                <w:sz w:val="20"/>
                <w:szCs w:val="20"/>
                <w:lang w:val="en-GB" w:eastAsia="ja-JP"/>
              </w:rPr>
              <w:t>情報を提供する。</w:t>
            </w:r>
          </w:p>
        </w:tc>
      </w:tr>
      <w:tr w:rsidR="00C97DD3" w:rsidRPr="00102252" w14:paraId="4E0DB67C" w14:textId="77777777" w:rsidTr="00C97DD3">
        <w:trPr>
          <w:trHeight w:val="578"/>
        </w:trPr>
        <w:tc>
          <w:tcPr>
            <w:tcW w:w="5811" w:type="dxa"/>
          </w:tcPr>
          <w:p w14:paraId="5A3234AE" w14:textId="77777777" w:rsidR="00C97DD3" w:rsidRPr="00102252" w:rsidRDefault="00C97DD3" w:rsidP="00E77D0B">
            <w:pPr>
              <w:pStyle w:val="aa"/>
              <w:numPr>
                <w:ilvl w:val="0"/>
                <w:numId w:val="170"/>
              </w:numPr>
              <w:ind w:left="885" w:hanging="832"/>
              <w:jc w:val="both"/>
              <w:rPr>
                <w:rFonts w:ascii="Arial" w:hAnsi="Arial" w:cs="Arial"/>
                <w:lang w:val="en-GB"/>
              </w:rPr>
            </w:pPr>
            <w:r w:rsidRPr="00102252">
              <w:rPr>
                <w:rFonts w:ascii="Arial" w:hAnsi="Arial" w:cs="Arial"/>
                <w:lang w:val="en-GB"/>
              </w:rPr>
              <w:t>Verifying the preconditions for the Trademark Use Management System applicability.</w:t>
            </w:r>
          </w:p>
        </w:tc>
        <w:tc>
          <w:tcPr>
            <w:tcW w:w="280" w:type="dxa"/>
          </w:tcPr>
          <w:p w14:paraId="531BCA9B"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6C387C84" w14:textId="77777777" w:rsidR="00C97DD3" w:rsidRPr="00102252" w:rsidRDefault="00C97DD3" w:rsidP="00E77D0B">
            <w:pPr>
              <w:pStyle w:val="aa"/>
              <w:numPr>
                <w:ilvl w:val="0"/>
                <w:numId w:val="172"/>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商標使用管理システム適用の前提条件の検証</w:t>
            </w:r>
          </w:p>
        </w:tc>
      </w:tr>
      <w:tr w:rsidR="00C97DD3" w:rsidRPr="00102252" w14:paraId="057F852E" w14:textId="77777777" w:rsidTr="00C97DD3">
        <w:trPr>
          <w:trHeight w:val="578"/>
        </w:trPr>
        <w:tc>
          <w:tcPr>
            <w:tcW w:w="5811" w:type="dxa"/>
          </w:tcPr>
          <w:p w14:paraId="7F1E877D" w14:textId="77777777" w:rsidR="00C97DD3" w:rsidRPr="00102252" w:rsidRDefault="00C97DD3" w:rsidP="00E77D0B">
            <w:pPr>
              <w:pStyle w:val="aa"/>
              <w:numPr>
                <w:ilvl w:val="0"/>
                <w:numId w:val="172"/>
              </w:numPr>
              <w:ind w:left="885" w:hanging="832"/>
              <w:jc w:val="both"/>
              <w:rPr>
                <w:rFonts w:ascii="Arial" w:hAnsi="Arial" w:cs="Arial"/>
                <w:lang w:val="en-GB"/>
              </w:rPr>
            </w:pPr>
            <w:r w:rsidRPr="00102252">
              <w:rPr>
                <w:rFonts w:ascii="Arial" w:hAnsi="Arial" w:cs="Arial"/>
                <w:lang w:val="en-GB"/>
              </w:rPr>
              <w:t xml:space="preserve">Agreeing on timeline to correct any minor incompliance that do not directly lead to suspension or termination of the Trademark Use Management System applicability. </w:t>
            </w:r>
          </w:p>
        </w:tc>
        <w:tc>
          <w:tcPr>
            <w:tcW w:w="280" w:type="dxa"/>
          </w:tcPr>
          <w:p w14:paraId="5140BB73"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3B63FA21" w14:textId="77777777" w:rsidR="00C97DD3" w:rsidRPr="00102252" w:rsidRDefault="00C97DD3" w:rsidP="00E77D0B">
            <w:pPr>
              <w:pStyle w:val="aa"/>
              <w:numPr>
                <w:ilvl w:val="0"/>
                <w:numId w:val="173"/>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商標使用管理システムの適用停止または終了に直接つながらない軽微な不遵守を</w:t>
            </w:r>
            <w:r>
              <w:rPr>
                <w:rFonts w:ascii="ＭＳ 明朝" w:hAnsi="ＭＳ 明朝" w:cs="Arial" w:hint="eastAsia"/>
                <w:sz w:val="20"/>
                <w:szCs w:val="20"/>
                <w:lang w:val="en-GB" w:eastAsia="ja-JP"/>
              </w:rPr>
              <w:t>是正</w:t>
            </w:r>
            <w:r w:rsidRPr="00102252">
              <w:rPr>
                <w:rFonts w:ascii="ＭＳ 明朝" w:hAnsi="ＭＳ 明朝" w:cs="Arial" w:hint="eastAsia"/>
                <w:sz w:val="20"/>
                <w:szCs w:val="20"/>
                <w:lang w:val="en-GB" w:eastAsia="ja-JP"/>
              </w:rPr>
              <w:t>するための</w:t>
            </w:r>
            <w:r>
              <w:rPr>
                <w:rFonts w:ascii="ＭＳ 明朝" w:hAnsi="ＭＳ 明朝" w:cs="Arial" w:hint="eastAsia"/>
                <w:sz w:val="20"/>
                <w:szCs w:val="20"/>
                <w:lang w:val="en-GB" w:eastAsia="ja-JP"/>
              </w:rPr>
              <w:t>期限</w:t>
            </w:r>
            <w:r w:rsidRPr="00102252">
              <w:rPr>
                <w:rFonts w:ascii="ＭＳ 明朝" w:hAnsi="ＭＳ 明朝" w:cs="Arial" w:hint="eastAsia"/>
                <w:sz w:val="20"/>
                <w:szCs w:val="20"/>
                <w:lang w:val="en-GB" w:eastAsia="ja-JP"/>
              </w:rPr>
              <w:t>への合意</w:t>
            </w:r>
          </w:p>
        </w:tc>
      </w:tr>
    </w:tbl>
    <w:p w14:paraId="3B0C65CF" w14:textId="77777777" w:rsidR="004C749C" w:rsidRPr="0081430D" w:rsidRDefault="004C749C" w:rsidP="0081430D">
      <w:pPr>
        <w:autoSpaceDE w:val="0"/>
        <w:autoSpaceDN w:val="0"/>
        <w:adjustRightInd w:val="0"/>
        <w:spacing w:after="0" w:line="240" w:lineRule="auto"/>
        <w:jc w:val="both"/>
        <w:rPr>
          <w:rFonts w:ascii="Arial" w:hAnsi="Arial" w:cs="Arial"/>
          <w:lang w:val="en-GB" w:eastAsia="ja-JP"/>
        </w:rPr>
      </w:pPr>
    </w:p>
    <w:sectPr w:rsidR="004C749C" w:rsidRPr="0081430D" w:rsidSect="00A24789">
      <w:headerReference w:type="first" r:id="rId51"/>
      <w:pgSz w:w="11900" w:h="16850"/>
      <w:pgMar w:top="1021" w:right="964"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4812" w14:textId="77777777" w:rsidR="007E04C3" w:rsidRDefault="007E04C3" w:rsidP="00F5437A">
      <w:pPr>
        <w:spacing w:after="0" w:line="240" w:lineRule="auto"/>
      </w:pPr>
      <w:r>
        <w:separator/>
      </w:r>
    </w:p>
  </w:endnote>
  <w:endnote w:type="continuationSeparator" w:id="0">
    <w:p w14:paraId="6D481D2C" w14:textId="77777777" w:rsidR="007E04C3" w:rsidRDefault="007E04C3" w:rsidP="00F5437A">
      <w:pPr>
        <w:spacing w:after="0" w:line="240" w:lineRule="auto"/>
      </w:pPr>
      <w:r>
        <w:continuationSeparator/>
      </w:r>
    </w:p>
  </w:endnote>
  <w:endnote w:type="continuationNotice" w:id="1">
    <w:p w14:paraId="02C23A20" w14:textId="77777777" w:rsidR="007E04C3" w:rsidRDefault="007E0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18458"/>
      <w:docPartObj>
        <w:docPartGallery w:val="Page Numbers (Bottom of Page)"/>
        <w:docPartUnique/>
      </w:docPartObj>
    </w:sdtPr>
    <w:sdtEndPr/>
    <w:sdtContent>
      <w:sdt>
        <w:sdtPr>
          <w:id w:val="-1769616900"/>
          <w:docPartObj>
            <w:docPartGallery w:val="Page Numbers (Top of Page)"/>
            <w:docPartUnique/>
          </w:docPartObj>
        </w:sdtPr>
        <w:sdtEndPr/>
        <w:sdtContent>
          <w:p w14:paraId="4F6BF3E4" w14:textId="79A3F924" w:rsidR="005D5453" w:rsidRDefault="005D5453">
            <w:pPr>
              <w:pStyle w:val="a6"/>
              <w:jc w:val="right"/>
            </w:pP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sdtContent>
      </w:sdt>
    </w:sdtContent>
  </w:sdt>
  <w:p w14:paraId="0F947212" w14:textId="77777777" w:rsidR="005D5453" w:rsidRDefault="005D54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402D" w14:textId="77777777" w:rsidR="005D5453" w:rsidRDefault="005D5453" w:rsidP="00E32477">
    <w:pPr>
      <w:pStyle w:val="a6"/>
      <w:rPr>
        <w:rFonts w:ascii="Arial" w:hAnsi="Arial" w:cs="Arial"/>
        <w:sz w:val="16"/>
        <w:szCs w:val="16"/>
      </w:rPr>
    </w:pPr>
  </w:p>
  <w:p w14:paraId="5FE5C33A" w14:textId="289332D5" w:rsidR="005D5453" w:rsidRPr="00886BD0" w:rsidRDefault="008142F7" w:rsidP="00E32477">
    <w:pPr>
      <w:pStyle w:val="a6"/>
      <w:rPr>
        <w:rFonts w:ascii="Arial" w:hAnsi="Arial" w:cs="Arial"/>
        <w:sz w:val="16"/>
        <w:szCs w:val="16"/>
      </w:rPr>
    </w:pPr>
    <w:r>
      <w:rPr>
        <w:rFonts w:ascii="Arial" w:hAnsi="Arial" w:cs="Arial"/>
        <w:sz w:val="16"/>
        <w:szCs w:val="16"/>
      </w:rPr>
      <w:t>C_</w:t>
    </w:r>
    <w:r w:rsidR="005D5453">
      <w:rPr>
        <w:rFonts w:ascii="Arial" w:hAnsi="Arial" w:cs="Arial"/>
        <w:sz w:val="16"/>
        <w:szCs w:val="16"/>
      </w:rPr>
      <w:t>V2022-01</w:t>
    </w:r>
  </w:p>
  <w:p w14:paraId="0C7F75EB" w14:textId="57D48139" w:rsidR="005D5453" w:rsidRPr="00325B35" w:rsidRDefault="004662AC" w:rsidP="00E32477">
    <w:pPr>
      <w:pStyle w:val="a6"/>
    </w:pPr>
    <w:r>
      <w:pict w14:anchorId="59CAE588">
        <v:rect id="_x0000_i1025" style="width:459.2pt;height:.75pt" o:hralign="center" o:hrstd="t" o:hrnoshade="t" o:hr="t" fillcolor="#174127" stroked="f"/>
      </w:pict>
    </w:r>
  </w:p>
  <w:p w14:paraId="2D5F7CB1" w14:textId="41FD0277" w:rsidR="005D5453" w:rsidRPr="008558C2" w:rsidRDefault="005D5453" w:rsidP="00552ABE">
    <w:pPr>
      <w:pStyle w:val="a6"/>
      <w:spacing w:line="360" w:lineRule="auto"/>
      <w:rPr>
        <w:rStyle w:val="FSCAddressDetailsGreen"/>
        <w:rFonts w:ascii="Helvetica" w:hAnsi="Helvetica"/>
        <w:color w:val="000000" w:themeColor="text1"/>
        <w:sz w:val="14"/>
        <w:szCs w:val="14"/>
      </w:rPr>
    </w:pPr>
    <w:r w:rsidRPr="0072244A">
      <w:rPr>
        <w:rFonts w:ascii="Helvetica" w:hAnsi="Helvetica"/>
        <w:noProof/>
        <w:color w:val="000000"/>
        <w:sz w:val="16"/>
        <w:szCs w:val="16"/>
        <w:lang w:eastAsia="zh-CN"/>
      </w:rPr>
      <w:drawing>
        <wp:anchor distT="0" distB="0" distL="114300" distR="114300" simplePos="0" relativeHeight="251658240" behindDoc="0" locked="0" layoutInCell="1" allowOverlap="1" wp14:anchorId="49BF1CD4" wp14:editId="424EA9BF">
          <wp:simplePos x="0" y="0"/>
          <wp:positionH relativeFrom="column">
            <wp:posOffset>5016500</wp:posOffset>
          </wp:positionH>
          <wp:positionV relativeFrom="paragraph">
            <wp:posOffset>80645</wp:posOffset>
          </wp:positionV>
          <wp:extent cx="1259840" cy="758825"/>
          <wp:effectExtent l="0" t="0" r="0" b="3175"/>
          <wp:wrapSquare wrapText="bothSides"/>
          <wp:docPr id="6" name="Picture 6"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8C2">
      <w:rPr>
        <w:rStyle w:val="FSCAddressDetailsGreen"/>
        <w:rFonts w:ascii="Helvetica" w:hAnsi="Helvetica"/>
        <w:color w:val="000000" w:themeColor="text1"/>
        <w:sz w:val="14"/>
        <w:szCs w:val="14"/>
      </w:rPr>
      <w:t>FSC Global Development GmbH • ic.fsc.org • FSC® F000100</w:t>
    </w:r>
  </w:p>
  <w:p w14:paraId="433F6519" w14:textId="2A455C9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Adenauerallee 134 • 53113 Bonn • Germany</w:t>
    </w:r>
  </w:p>
  <w:p w14:paraId="72163EE7" w14:textId="1980B4E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T +49 (0) 228 367 66 0 • F +49 (0) 228 367 66 65 </w:t>
    </w:r>
  </w:p>
  <w:p w14:paraId="5A78276A" w14:textId="7B924D79"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Geschäftsführer | </w:t>
    </w:r>
    <w:r>
      <w:rPr>
        <w:rStyle w:val="FSCAddressDetailsGreen"/>
        <w:rFonts w:ascii="Helvetica" w:hAnsi="Helvetica"/>
        <w:color w:val="000000" w:themeColor="text1"/>
        <w:sz w:val="14"/>
        <w:szCs w:val="14"/>
        <w:lang w:val="de-DE"/>
      </w:rPr>
      <w:t xml:space="preserve">Managing </w:t>
    </w:r>
    <w:r w:rsidRPr="00E0287B">
      <w:rPr>
        <w:rStyle w:val="FSCAddressDetailsGreen"/>
        <w:rFonts w:ascii="Helvetica" w:hAnsi="Helvetica"/>
        <w:color w:val="000000" w:themeColor="text1"/>
        <w:sz w:val="14"/>
        <w:szCs w:val="14"/>
        <w:lang w:val="de-DE"/>
      </w:rPr>
      <w:t>Director: Kim Bering Becker Carstensen</w:t>
    </w:r>
  </w:p>
  <w:p w14:paraId="4E8D0551" w14:textId="358A8AF4" w:rsidR="005D5453" w:rsidRPr="00552ABE" w:rsidRDefault="005D5453" w:rsidP="00552ABE">
    <w:pPr>
      <w:pStyle w:val="a6"/>
      <w:spacing w:line="360" w:lineRule="auto"/>
      <w:rPr>
        <w:rStyle w:val="FSCAddressDetailsGreen"/>
        <w:rFonts w:ascii="Helvetica" w:hAnsi="Helvetica"/>
        <w:color w:val="000000" w:themeColor="text1"/>
        <w:sz w:val="14"/>
        <w:szCs w:val="14"/>
        <w:lang w:val="de-DE"/>
      </w:rPr>
    </w:pPr>
    <w:r w:rsidRPr="00552ABE">
      <w:rPr>
        <w:rStyle w:val="FSCAddressDetailsGreen"/>
        <w:rFonts w:ascii="Helvetica" w:hAnsi="Helvetica"/>
        <w:color w:val="000000" w:themeColor="text1"/>
        <w:sz w:val="14"/>
        <w:szCs w:val="14"/>
        <w:lang w:val="de-DE"/>
      </w:rPr>
      <w:t>Handelsregister | Commercial Register: Bonn HRB15990</w:t>
    </w:r>
  </w:p>
  <w:p w14:paraId="10DB76CA" w14:textId="5A4BEC6A" w:rsidR="005D5453" w:rsidRPr="00552ABE" w:rsidRDefault="005D5453" w:rsidP="00552ABE">
    <w:pPr>
      <w:jc w:val="center"/>
      <w:rPr>
        <w:rFonts w:ascii="Arial" w:hAnsi="Arial" w:cs="Arial"/>
        <w:color w:val="174127"/>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68B5" w14:textId="77777777" w:rsidR="005D5453" w:rsidRPr="00AF3649" w:rsidRDefault="005D5453">
    <w:pPr>
      <w:pStyle w:val="a6"/>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9883" w14:textId="77777777" w:rsidR="007E04C3" w:rsidRDefault="007E04C3" w:rsidP="00F5437A">
      <w:pPr>
        <w:spacing w:after="0" w:line="240" w:lineRule="auto"/>
      </w:pPr>
      <w:r>
        <w:separator/>
      </w:r>
    </w:p>
  </w:footnote>
  <w:footnote w:type="continuationSeparator" w:id="0">
    <w:p w14:paraId="7FC96B72" w14:textId="77777777" w:rsidR="007E04C3" w:rsidRDefault="007E04C3" w:rsidP="00F5437A">
      <w:pPr>
        <w:spacing w:after="0" w:line="240" w:lineRule="auto"/>
      </w:pPr>
      <w:r>
        <w:continuationSeparator/>
      </w:r>
    </w:p>
  </w:footnote>
  <w:footnote w:type="continuationNotice" w:id="1">
    <w:p w14:paraId="4C67EB25" w14:textId="77777777" w:rsidR="007E04C3" w:rsidRDefault="007E04C3">
      <w:pPr>
        <w:spacing w:after="0" w:line="240" w:lineRule="auto"/>
      </w:pPr>
    </w:p>
  </w:footnote>
  <w:footnote w:id="2">
    <w:p w14:paraId="22EC01C8" w14:textId="77777777" w:rsidR="00F43DFD" w:rsidRPr="000A19D9" w:rsidRDefault="00F43DFD" w:rsidP="00F43DFD">
      <w:pPr>
        <w:pStyle w:val="af7"/>
        <w:rPr>
          <w:rFonts w:ascii="ＭＳ 明朝" w:eastAsia="ＭＳ 明朝" w:hAnsi="ＭＳ 明朝" w:cs="Arial"/>
          <w:color w:val="000000" w:themeColor="text1"/>
          <w:sz w:val="16"/>
          <w:szCs w:val="16"/>
          <w:lang w:eastAsia="ja-JP"/>
        </w:rPr>
      </w:pPr>
      <w:r w:rsidRPr="00331ADD">
        <w:rPr>
          <w:rFonts w:cs="Arial"/>
          <w:color w:val="000000" w:themeColor="text1"/>
          <w:sz w:val="16"/>
          <w:szCs w:val="16"/>
          <w:vertAlign w:val="superscript"/>
        </w:rPr>
        <w:footnoteRef/>
      </w:r>
      <w:r>
        <w:rPr>
          <w:rFonts w:cs="Arial"/>
          <w:color w:val="000000" w:themeColor="text1"/>
          <w:sz w:val="16"/>
          <w:szCs w:val="16"/>
        </w:rPr>
        <w:t xml:space="preserve">As per </w:t>
      </w:r>
      <w:r w:rsidRPr="00BD25E6">
        <w:rPr>
          <w:rFonts w:cs="Arial"/>
          <w:color w:val="000000" w:themeColor="text1"/>
          <w:sz w:val="16"/>
          <w:szCs w:val="16"/>
        </w:rPr>
        <w:t xml:space="preserve">If the License Territory is the </w:t>
      </w:r>
      <w:r>
        <w:rPr>
          <w:rFonts w:cs="Arial"/>
          <w:color w:val="000000" w:themeColor="text1"/>
          <w:sz w:val="16"/>
          <w:szCs w:val="16"/>
        </w:rPr>
        <w:t>‘</w:t>
      </w:r>
      <w:r w:rsidRPr="00BD25E6">
        <w:rPr>
          <w:rFonts w:cs="Arial"/>
          <w:color w:val="000000" w:themeColor="text1"/>
          <w:sz w:val="16"/>
          <w:szCs w:val="16"/>
        </w:rPr>
        <w:t>EU</w:t>
      </w:r>
      <w:r>
        <w:rPr>
          <w:rFonts w:cs="Arial"/>
          <w:color w:val="000000" w:themeColor="text1"/>
          <w:sz w:val="16"/>
          <w:szCs w:val="16"/>
        </w:rPr>
        <w:t>’</w:t>
      </w:r>
      <w:r w:rsidRPr="00BD25E6">
        <w:rPr>
          <w:rFonts w:cs="Arial"/>
          <w:color w:val="000000" w:themeColor="text1"/>
          <w:sz w:val="16"/>
          <w:szCs w:val="16"/>
        </w:rPr>
        <w:t xml:space="preserve">, this means all countries which are Member States of the EU at the time of the signature of the Agreement; if the License Territory is </w:t>
      </w:r>
      <w:r>
        <w:rPr>
          <w:rFonts w:cs="Arial"/>
          <w:color w:val="000000" w:themeColor="text1"/>
          <w:sz w:val="16"/>
          <w:szCs w:val="16"/>
        </w:rPr>
        <w:t>‘</w:t>
      </w:r>
      <w:r w:rsidRPr="00BD25E6">
        <w:rPr>
          <w:rFonts w:cs="Arial"/>
          <w:color w:val="000000" w:themeColor="text1"/>
          <w:sz w:val="16"/>
          <w:szCs w:val="16"/>
        </w:rPr>
        <w:t>OAPI</w:t>
      </w:r>
      <w:r>
        <w:rPr>
          <w:rFonts w:cs="Arial"/>
          <w:color w:val="000000" w:themeColor="text1"/>
          <w:sz w:val="16"/>
          <w:szCs w:val="16"/>
        </w:rPr>
        <w:t>’</w:t>
      </w:r>
      <w:r w:rsidRPr="00BD25E6">
        <w:rPr>
          <w:rFonts w:cs="Arial"/>
          <w:color w:val="000000" w:themeColor="text1"/>
          <w:sz w:val="16"/>
          <w:szCs w:val="16"/>
        </w:rPr>
        <w:t xml:space="preserve">, this means all countries which are Members </w:t>
      </w:r>
      <w:r w:rsidRPr="00B134E5">
        <w:rPr>
          <w:rFonts w:cs="Arial"/>
          <w:color w:val="000000" w:themeColor="text1"/>
          <w:sz w:val="16"/>
          <w:szCs w:val="16"/>
        </w:rPr>
        <w:t>of the African Intellectual Property Organization at the time of the signature of the Agreement</w:t>
      </w:r>
      <w:r>
        <w:rPr>
          <w:rFonts w:cs="Arial"/>
          <w:color w:val="000000" w:themeColor="text1"/>
          <w:sz w:val="16"/>
          <w:szCs w:val="16"/>
        </w:rPr>
        <w:t>. /</w:t>
      </w:r>
      <w:r w:rsidRPr="000A19D9">
        <w:rPr>
          <w:rFonts w:ascii="ＭＳ 明朝" w:eastAsia="ＭＳ 明朝" w:hAnsi="ＭＳ 明朝" w:cs="Microsoft YaHei" w:hint="eastAsia"/>
          <w:color w:val="000000" w:themeColor="text1"/>
          <w:sz w:val="16"/>
          <w:szCs w:val="16"/>
          <w:lang w:eastAsia="ja-JP"/>
        </w:rPr>
        <w:t>ライセンス</w:t>
      </w:r>
      <w:r>
        <w:rPr>
          <w:rFonts w:ascii="ＭＳ 明朝" w:eastAsia="ＭＳ 明朝" w:hAnsi="ＭＳ 明朝" w:cs="Microsoft YaHei" w:hint="eastAsia"/>
          <w:color w:val="000000" w:themeColor="text1"/>
          <w:sz w:val="16"/>
          <w:szCs w:val="16"/>
          <w:lang w:eastAsia="ja-JP"/>
        </w:rPr>
        <w:t>対象</w:t>
      </w:r>
      <w:r w:rsidRPr="000A19D9">
        <w:rPr>
          <w:rFonts w:ascii="ＭＳ 明朝" w:eastAsia="ＭＳ 明朝" w:hAnsi="ＭＳ 明朝" w:cs="Microsoft YaHei" w:hint="eastAsia"/>
          <w:color w:val="000000" w:themeColor="text1"/>
          <w:sz w:val="16"/>
          <w:szCs w:val="16"/>
          <w:lang w:eastAsia="ja-JP"/>
        </w:rPr>
        <w:t>地域が「</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」の場合は、本契約の署名時に</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加盟国であるすべての国を意味し、ライセンス地域が「</w:t>
      </w:r>
      <w:r w:rsidRPr="000A19D9">
        <w:rPr>
          <w:rFonts w:ascii="ＭＳ 明朝" w:eastAsia="ＭＳ 明朝" w:hAnsi="ＭＳ 明朝" w:cs="Arial" w:hint="eastAsia"/>
          <w:color w:val="000000" w:themeColor="text1"/>
          <w:sz w:val="16"/>
          <w:szCs w:val="16"/>
          <w:lang w:eastAsia="ja-JP"/>
        </w:rPr>
        <w:t>OAPI</w:t>
      </w:r>
      <w:r w:rsidRPr="000A19D9">
        <w:rPr>
          <w:rFonts w:ascii="ＭＳ 明朝" w:eastAsia="ＭＳ 明朝" w:hAnsi="ＭＳ 明朝" w:cs="Microsoft YaHei" w:hint="eastAsia"/>
          <w:color w:val="000000" w:themeColor="text1"/>
          <w:sz w:val="16"/>
          <w:szCs w:val="16"/>
          <w:lang w:eastAsia="ja-JP"/>
        </w:rPr>
        <w:t>」の場合は、本契約の署名時にアフリカ知的所有権機関</w:t>
      </w:r>
      <w:r>
        <w:rPr>
          <w:rFonts w:ascii="ＭＳ 明朝" w:eastAsia="ＭＳ 明朝" w:hAnsi="ＭＳ 明朝" w:cs="Microsoft YaHei" w:hint="eastAsia"/>
          <w:color w:val="000000" w:themeColor="text1"/>
          <w:sz w:val="16"/>
          <w:szCs w:val="16"/>
          <w:lang w:eastAsia="ja-JP"/>
        </w:rPr>
        <w:t>に加盟す</w:t>
      </w:r>
      <w:r w:rsidRPr="000A19D9">
        <w:rPr>
          <w:rFonts w:ascii="ＭＳ 明朝" w:eastAsia="ＭＳ 明朝" w:hAnsi="ＭＳ 明朝" w:cs="Microsoft YaHei" w:hint="eastAsia"/>
          <w:color w:val="000000" w:themeColor="text1"/>
          <w:sz w:val="16"/>
          <w:szCs w:val="16"/>
          <w:lang w:eastAsia="ja-JP"/>
        </w:rPr>
        <w:t>るすべての国を意味する。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CAC" w14:textId="479B897C" w:rsidR="005D5453" w:rsidRDefault="005D5453">
    <w:pPr>
      <w:pStyle w:val="a4"/>
      <w:jc w:val="right"/>
    </w:pPr>
  </w:p>
  <w:p w14:paraId="1E8D34D0" w14:textId="77777777" w:rsidR="005D5453" w:rsidRDefault="005D54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8B4D" w14:textId="77777777" w:rsidR="005D5453" w:rsidRPr="00AE3A07" w:rsidRDefault="005D5453" w:rsidP="00C007B7">
    <w:pPr>
      <w:pStyle w:val="a4"/>
      <w:jc w:val="right"/>
    </w:pPr>
    <w:r w:rsidRPr="00AE3A07">
      <w:rPr>
        <w:rStyle w:val="FSCName"/>
      </w:rPr>
      <w:t>Forest Stewardship Council</w:t>
    </w:r>
    <w:r>
      <w:rPr>
        <w:rStyle w:val="FSCName"/>
      </w:rPr>
      <w:t>®</w:t>
    </w:r>
  </w:p>
  <w:p w14:paraId="5AB3222E" w14:textId="77777777" w:rsidR="005D5453" w:rsidRDefault="005D5453" w:rsidP="00F5437A">
    <w:pPr>
      <w:pStyle w:val="a4"/>
      <w:jc w:val="right"/>
      <w:rPr>
        <w:rStyle w:val="FSCNam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838326"/>
      <w:docPartObj>
        <w:docPartGallery w:val="Page Numbers (Top of Page)"/>
        <w:docPartUnique/>
      </w:docPartObj>
    </w:sdtPr>
    <w:sdtEndPr/>
    <w:sdtContent>
      <w:p w14:paraId="06EDB2E8" w14:textId="11E8B6D6" w:rsidR="005D5453" w:rsidRDefault="005D5453" w:rsidP="00EF16B9">
        <w:pPr>
          <w:pStyle w:val="a4"/>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7BADFEC" w14:textId="77777777" w:rsidR="005D5453" w:rsidRDefault="005D5453" w:rsidP="00EF16B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8E2"/>
    <w:multiLevelType w:val="multilevel"/>
    <w:tmpl w:val="EDBA7C88"/>
    <w:lvl w:ilvl="0">
      <w:start w:val="1"/>
      <w:numFmt w:val="decimal"/>
      <w:lvlText w:val="%1."/>
      <w:lvlJc w:val="left"/>
      <w:pPr>
        <w:ind w:left="360" w:hanging="360"/>
      </w:pPr>
      <w:rPr>
        <w:rFonts w:hint="default"/>
      </w:rPr>
    </w:lvl>
    <w:lvl w:ilvl="1">
      <w:start w:val="1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F54871"/>
    <w:multiLevelType w:val="multilevel"/>
    <w:tmpl w:val="A9F83DC8"/>
    <w:lvl w:ilvl="0">
      <w:start w:val="1"/>
      <w:numFmt w:val="decimal"/>
      <w:lvlText w:val="%1."/>
      <w:lvlJc w:val="left"/>
      <w:pPr>
        <w:ind w:left="360" w:hanging="360"/>
      </w:pPr>
      <w:rPr>
        <w:rFonts w:hint="default"/>
      </w:rPr>
    </w:lvl>
    <w:lvl w:ilvl="1">
      <w:start w:val="16"/>
      <w:numFmt w:val="decimal"/>
      <w:lvlText w:val="%1.15."/>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585C0A"/>
    <w:multiLevelType w:val="multilevel"/>
    <w:tmpl w:val="3B5C8694"/>
    <w:lvl w:ilvl="0">
      <w:start w:val="6"/>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F844AB"/>
    <w:multiLevelType w:val="multilevel"/>
    <w:tmpl w:val="FF865096"/>
    <w:lvl w:ilvl="0">
      <w:start w:val="6"/>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0D62A3"/>
    <w:multiLevelType w:val="multilevel"/>
    <w:tmpl w:val="8EF48ADA"/>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79704A"/>
    <w:multiLevelType w:val="multilevel"/>
    <w:tmpl w:val="ABC2D10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2"/>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9418D3"/>
    <w:multiLevelType w:val="multilevel"/>
    <w:tmpl w:val="FF727916"/>
    <w:lvl w:ilvl="0">
      <w:start w:val="1"/>
      <w:numFmt w:val="decimal"/>
      <w:lvlText w:val="%1."/>
      <w:lvlJc w:val="left"/>
      <w:pPr>
        <w:ind w:left="360" w:hanging="360"/>
      </w:pPr>
      <w:rPr>
        <w:rFonts w:hint="default"/>
      </w:rPr>
    </w:lvl>
    <w:lvl w:ilvl="1">
      <w:start w:val="1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DD4E63"/>
    <w:multiLevelType w:val="hybridMultilevel"/>
    <w:tmpl w:val="D1E27BFC"/>
    <w:lvl w:ilvl="0" w:tplc="3A566D64">
      <w:start w:val="3"/>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A0247C"/>
    <w:multiLevelType w:val="multilevel"/>
    <w:tmpl w:val="DDDCD1F4"/>
    <w:lvl w:ilvl="0">
      <w:start w:val="1"/>
      <w:numFmt w:val="decimal"/>
      <w:lvlText w:val="%1."/>
      <w:lvlJc w:val="left"/>
      <w:pPr>
        <w:ind w:left="360" w:hanging="360"/>
      </w:pPr>
      <w:rPr>
        <w:rFonts w:hint="default"/>
      </w:rPr>
    </w:lvl>
    <w:lvl w:ilvl="1">
      <w:start w:val="3"/>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A256A3"/>
    <w:multiLevelType w:val="multilevel"/>
    <w:tmpl w:val="704482D2"/>
    <w:lvl w:ilvl="0">
      <w:start w:val="2"/>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134301"/>
    <w:multiLevelType w:val="multilevel"/>
    <w:tmpl w:val="B406FBD0"/>
    <w:lvl w:ilvl="0">
      <w:start w:val="1"/>
      <w:numFmt w:val="decimal"/>
      <w:lvlText w:val="%1."/>
      <w:lvlJc w:val="left"/>
      <w:pPr>
        <w:ind w:left="360" w:hanging="360"/>
      </w:pPr>
      <w:rPr>
        <w:rFonts w:hint="default"/>
      </w:rPr>
    </w:lvl>
    <w:lvl w:ilvl="1">
      <w:start w:val="2"/>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2C597D"/>
    <w:multiLevelType w:val="multilevel"/>
    <w:tmpl w:val="1CBE19A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D5458C"/>
    <w:multiLevelType w:val="multilevel"/>
    <w:tmpl w:val="BC3AA672"/>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DF082C"/>
    <w:multiLevelType w:val="multilevel"/>
    <w:tmpl w:val="4756FF92"/>
    <w:lvl w:ilvl="0">
      <w:start w:val="1"/>
      <w:numFmt w:val="decimal"/>
      <w:lvlText w:val="%1."/>
      <w:lvlJc w:val="left"/>
      <w:pPr>
        <w:ind w:left="360" w:hanging="360"/>
      </w:pPr>
      <w:rPr>
        <w:rFonts w:hint="default"/>
      </w:rPr>
    </w:lvl>
    <w:lvl w:ilvl="1">
      <w:start w:val="7"/>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D42CAA"/>
    <w:multiLevelType w:val="multilevel"/>
    <w:tmpl w:val="578E4492"/>
    <w:lvl w:ilvl="0">
      <w:start w:val="1"/>
      <w:numFmt w:val="decimal"/>
      <w:lvlText w:val="%1."/>
      <w:lvlJc w:val="left"/>
      <w:pPr>
        <w:ind w:left="360" w:hanging="360"/>
      </w:pPr>
      <w:rPr>
        <w:rFonts w:hint="default"/>
      </w:rPr>
    </w:lvl>
    <w:lvl w:ilvl="1">
      <w:start w:val="4"/>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4762FE"/>
    <w:multiLevelType w:val="multilevel"/>
    <w:tmpl w:val="AA1EC742"/>
    <w:lvl w:ilvl="0">
      <w:start w:val="1"/>
      <w:numFmt w:val="decimal"/>
      <w:lvlText w:val="%1."/>
      <w:lvlJc w:val="left"/>
      <w:pPr>
        <w:ind w:left="360" w:hanging="360"/>
      </w:pPr>
      <w:rPr>
        <w:rFonts w:hint="default"/>
      </w:rPr>
    </w:lvl>
    <w:lvl w:ilvl="1">
      <w:start w:val="14"/>
      <w:numFmt w:val="decimal"/>
      <w:lvlText w:val="%1.13."/>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E6A1DDD"/>
    <w:multiLevelType w:val="multilevel"/>
    <w:tmpl w:val="6374B0B8"/>
    <w:lvl w:ilvl="0">
      <w:start w:val="1"/>
      <w:numFmt w:val="decimal"/>
      <w:lvlText w:val="A.6.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310AED"/>
    <w:multiLevelType w:val="multilevel"/>
    <w:tmpl w:val="9B5466E6"/>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610A73"/>
    <w:multiLevelType w:val="multilevel"/>
    <w:tmpl w:val="8E9A34DA"/>
    <w:lvl w:ilvl="0">
      <w:start w:val="1"/>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099698E"/>
    <w:multiLevelType w:val="multilevel"/>
    <w:tmpl w:val="A300E2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0C32D43"/>
    <w:multiLevelType w:val="multilevel"/>
    <w:tmpl w:val="71C4E19E"/>
    <w:lvl w:ilvl="0">
      <w:start w:val="1"/>
      <w:numFmt w:val="decimal"/>
      <w:lvlText w:val="%1."/>
      <w:lvlJc w:val="left"/>
      <w:pPr>
        <w:ind w:left="360" w:hanging="360"/>
      </w:pPr>
      <w:rPr>
        <w:rFonts w:hint="default"/>
      </w:rPr>
    </w:lvl>
    <w:lvl w:ilvl="1">
      <w:start w:val="2"/>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CE6D60"/>
    <w:multiLevelType w:val="multilevel"/>
    <w:tmpl w:val="2EBAF1C2"/>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1534E9B"/>
    <w:multiLevelType w:val="multilevel"/>
    <w:tmpl w:val="5E8445F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15C3CB2"/>
    <w:multiLevelType w:val="multilevel"/>
    <w:tmpl w:val="81701A1E"/>
    <w:lvl w:ilvl="0">
      <w:start w:val="3"/>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16502C3"/>
    <w:multiLevelType w:val="multilevel"/>
    <w:tmpl w:val="1D267DA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1C31287"/>
    <w:multiLevelType w:val="multilevel"/>
    <w:tmpl w:val="5A3E567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275562D"/>
    <w:multiLevelType w:val="multilevel"/>
    <w:tmpl w:val="11007C40"/>
    <w:lvl w:ilvl="0">
      <w:start w:val="9"/>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9E5C59"/>
    <w:multiLevelType w:val="multilevel"/>
    <w:tmpl w:val="E9668284"/>
    <w:lvl w:ilvl="0">
      <w:start w:val="5"/>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2D1062F"/>
    <w:multiLevelType w:val="hybridMultilevel"/>
    <w:tmpl w:val="CE74B766"/>
    <w:lvl w:ilvl="0" w:tplc="EF2615EC">
      <w:start w:val="1"/>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13D91553"/>
    <w:multiLevelType w:val="multilevel"/>
    <w:tmpl w:val="5706FFD0"/>
    <w:lvl w:ilvl="0">
      <w:start w:val="1"/>
      <w:numFmt w:val="decimal"/>
      <w:lvlText w:val="%1."/>
      <w:lvlJc w:val="left"/>
      <w:pPr>
        <w:ind w:left="360" w:hanging="360"/>
      </w:pPr>
      <w:rPr>
        <w:rFonts w:hint="default"/>
      </w:rPr>
    </w:lvl>
    <w:lvl w:ilvl="1">
      <w:start w:val="19"/>
      <w:numFmt w:val="decimal"/>
      <w:lvlText w:val="%1.18."/>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4DE2B93"/>
    <w:multiLevelType w:val="hybridMultilevel"/>
    <w:tmpl w:val="D71E387A"/>
    <w:lvl w:ilvl="0" w:tplc="D5A6D58E">
      <w:start w:val="2"/>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156918BF"/>
    <w:multiLevelType w:val="hybridMultilevel"/>
    <w:tmpl w:val="67242F3C"/>
    <w:lvl w:ilvl="0" w:tplc="59AA31C2">
      <w:start w:val="1"/>
      <w:numFmt w:val="decimal"/>
      <w:lvlText w:val="(%1)"/>
      <w:lvlJc w:val="left"/>
      <w:pPr>
        <w:ind w:left="854" w:hanging="570"/>
      </w:pPr>
      <w:rPr>
        <w:rFonts w:hint="default"/>
        <w:color w:val="000000" w:themeColor="text1"/>
        <w:sz w:val="22"/>
        <w:szCs w:val="22"/>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165E37AD"/>
    <w:multiLevelType w:val="multilevel"/>
    <w:tmpl w:val="39D6104A"/>
    <w:lvl w:ilvl="0">
      <w:start w:val="1"/>
      <w:numFmt w:val="decimal"/>
      <w:lvlText w:val="%1."/>
      <w:lvlJc w:val="left"/>
      <w:pPr>
        <w:ind w:left="360" w:hanging="360"/>
      </w:pPr>
      <w:rPr>
        <w:rFonts w:hint="default"/>
      </w:rPr>
    </w:lvl>
    <w:lvl w:ilvl="1">
      <w:start w:val="3"/>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67662B9"/>
    <w:multiLevelType w:val="multilevel"/>
    <w:tmpl w:val="25325C2A"/>
    <w:lvl w:ilvl="0">
      <w:start w:val="3"/>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6B722B5"/>
    <w:multiLevelType w:val="multilevel"/>
    <w:tmpl w:val="030EA8EE"/>
    <w:lvl w:ilvl="0">
      <w:start w:val="5"/>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6F90344"/>
    <w:multiLevelType w:val="multilevel"/>
    <w:tmpl w:val="06181D72"/>
    <w:lvl w:ilvl="0">
      <w:start w:val="1"/>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7F0120E"/>
    <w:multiLevelType w:val="multilevel"/>
    <w:tmpl w:val="E102BA3C"/>
    <w:lvl w:ilvl="0">
      <w:start w:val="1"/>
      <w:numFmt w:val="decimal"/>
      <w:lvlText w:val="%1."/>
      <w:lvlJc w:val="left"/>
      <w:pPr>
        <w:ind w:left="360" w:hanging="360"/>
      </w:pPr>
      <w:rPr>
        <w:rFonts w:hint="default"/>
      </w:rPr>
    </w:lvl>
    <w:lvl w:ilvl="1">
      <w:start w:val="5"/>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8010FEC"/>
    <w:multiLevelType w:val="multilevel"/>
    <w:tmpl w:val="B616E19E"/>
    <w:lvl w:ilvl="0">
      <w:start w:val="1"/>
      <w:numFmt w:val="decimal"/>
      <w:lvlText w:val="%1."/>
      <w:lvlJc w:val="left"/>
      <w:pPr>
        <w:ind w:left="360" w:hanging="360"/>
      </w:pPr>
      <w:rPr>
        <w:rFonts w:hint="default"/>
      </w:rPr>
    </w:lvl>
    <w:lvl w:ilvl="1">
      <w:start w:val="3"/>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8083220"/>
    <w:multiLevelType w:val="multilevel"/>
    <w:tmpl w:val="BD04DA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84D6688"/>
    <w:multiLevelType w:val="multilevel"/>
    <w:tmpl w:val="F3EE898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8AB1CC2"/>
    <w:multiLevelType w:val="multilevel"/>
    <w:tmpl w:val="2BDAAFE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964418C"/>
    <w:multiLevelType w:val="multilevel"/>
    <w:tmpl w:val="A58EB88A"/>
    <w:lvl w:ilvl="0">
      <w:start w:val="1"/>
      <w:numFmt w:val="decimal"/>
      <w:lvlText w:val="%1."/>
      <w:lvlJc w:val="left"/>
      <w:pPr>
        <w:ind w:left="360" w:hanging="360"/>
      </w:pPr>
      <w:rPr>
        <w:rFonts w:hint="default"/>
      </w:rPr>
    </w:lvl>
    <w:lvl w:ilvl="1">
      <w:start w:val="6"/>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9CC6EC5"/>
    <w:multiLevelType w:val="multilevel"/>
    <w:tmpl w:val="BFCC9D9E"/>
    <w:lvl w:ilvl="0">
      <w:start w:val="1"/>
      <w:numFmt w:val="decimal"/>
      <w:lvlText w:val="%1."/>
      <w:lvlJc w:val="left"/>
      <w:pPr>
        <w:ind w:left="360" w:hanging="360"/>
      </w:pPr>
      <w:rPr>
        <w:rFonts w:hint="default"/>
      </w:rPr>
    </w:lvl>
    <w:lvl w:ilvl="1">
      <w:start w:val="3"/>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AB95020"/>
    <w:multiLevelType w:val="multilevel"/>
    <w:tmpl w:val="DFF2DEA2"/>
    <w:lvl w:ilvl="0">
      <w:start w:val="2"/>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1B0555D4"/>
    <w:multiLevelType w:val="multilevel"/>
    <w:tmpl w:val="911E8DB8"/>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BF37D4B"/>
    <w:multiLevelType w:val="multilevel"/>
    <w:tmpl w:val="22405AB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2"/>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C785A08"/>
    <w:multiLevelType w:val="multilevel"/>
    <w:tmpl w:val="9382643E"/>
    <w:lvl w:ilvl="0">
      <w:start w:val="7"/>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07F515C"/>
    <w:multiLevelType w:val="multilevel"/>
    <w:tmpl w:val="3F46E030"/>
    <w:lvl w:ilvl="0">
      <w:start w:val="3"/>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1B132C1"/>
    <w:multiLevelType w:val="multilevel"/>
    <w:tmpl w:val="8A4E4E38"/>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25F3EB0"/>
    <w:multiLevelType w:val="multilevel"/>
    <w:tmpl w:val="42CCF9F8"/>
    <w:lvl w:ilvl="0">
      <w:start w:val="1"/>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40D498C"/>
    <w:multiLevelType w:val="multilevel"/>
    <w:tmpl w:val="A3440650"/>
    <w:lvl w:ilvl="0">
      <w:start w:val="5"/>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41573BC"/>
    <w:multiLevelType w:val="multilevel"/>
    <w:tmpl w:val="846A3540"/>
    <w:lvl w:ilvl="0">
      <w:start w:val="1"/>
      <w:numFmt w:val="decimal"/>
      <w:lvlText w:val="%1."/>
      <w:lvlJc w:val="left"/>
      <w:pPr>
        <w:ind w:left="360" w:hanging="360"/>
      </w:pPr>
      <w:rPr>
        <w:rFonts w:hint="default"/>
      </w:rPr>
    </w:lvl>
    <w:lvl w:ilvl="1">
      <w:start w:val="2"/>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41F73B1"/>
    <w:multiLevelType w:val="multilevel"/>
    <w:tmpl w:val="33BAD79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50145CE"/>
    <w:multiLevelType w:val="multilevel"/>
    <w:tmpl w:val="EF4CC054"/>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74C3BF6"/>
    <w:multiLevelType w:val="multilevel"/>
    <w:tmpl w:val="70B8C2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95F5080"/>
    <w:multiLevelType w:val="multilevel"/>
    <w:tmpl w:val="A7887B3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9DF19CB"/>
    <w:multiLevelType w:val="multilevel"/>
    <w:tmpl w:val="FE301E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A5B2DD7"/>
    <w:multiLevelType w:val="multilevel"/>
    <w:tmpl w:val="851AABB6"/>
    <w:lvl w:ilvl="0">
      <w:start w:val="3"/>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B1E6038"/>
    <w:multiLevelType w:val="multilevel"/>
    <w:tmpl w:val="416E6676"/>
    <w:lvl w:ilvl="0">
      <w:start w:val="1"/>
      <w:numFmt w:val="decimal"/>
      <w:lvlText w:val="%1."/>
      <w:lvlJc w:val="left"/>
      <w:pPr>
        <w:ind w:left="360" w:hanging="360"/>
      </w:pPr>
      <w:rPr>
        <w:rFonts w:hint="default"/>
      </w:rPr>
    </w:lvl>
    <w:lvl w:ilvl="1">
      <w:start w:val="7"/>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C7D739A"/>
    <w:multiLevelType w:val="multilevel"/>
    <w:tmpl w:val="03982D3A"/>
    <w:lvl w:ilvl="0">
      <w:start w:val="1"/>
      <w:numFmt w:val="decimal"/>
      <w:lvlText w:val="%1."/>
      <w:lvlJc w:val="left"/>
      <w:pPr>
        <w:ind w:left="360" w:hanging="360"/>
      </w:pPr>
      <w:rPr>
        <w:rFonts w:hint="default"/>
      </w:rPr>
    </w:lvl>
    <w:lvl w:ilvl="1">
      <w:start w:val="17"/>
      <w:numFmt w:val="decimal"/>
      <w:lvlText w:val="%1.16."/>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D4D17B6"/>
    <w:multiLevelType w:val="multilevel"/>
    <w:tmpl w:val="67F23602"/>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F6315EF"/>
    <w:multiLevelType w:val="multilevel"/>
    <w:tmpl w:val="5F5019B8"/>
    <w:lvl w:ilvl="0">
      <w:start w:val="1"/>
      <w:numFmt w:val="decimal"/>
      <w:lvlText w:val="%1."/>
      <w:lvlJc w:val="left"/>
      <w:pPr>
        <w:ind w:left="360" w:hanging="360"/>
      </w:pPr>
      <w:rPr>
        <w:rFonts w:hint="default"/>
      </w:rPr>
    </w:lvl>
    <w:lvl w:ilvl="1">
      <w:start w:val="11"/>
      <w:numFmt w:val="decimal"/>
      <w:lvlText w:val="%1.%2."/>
      <w:lvlJc w:val="left"/>
      <w:pPr>
        <w:ind w:left="715"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FDB273D"/>
    <w:multiLevelType w:val="multilevel"/>
    <w:tmpl w:val="7DCED656"/>
    <w:lvl w:ilvl="0">
      <w:start w:val="1"/>
      <w:numFmt w:val="decimal"/>
      <w:lvlText w:val="%1."/>
      <w:lvlJc w:val="left"/>
      <w:pPr>
        <w:ind w:left="360" w:hanging="360"/>
      </w:pPr>
      <w:rPr>
        <w:rFonts w:hint="default"/>
      </w:rPr>
    </w:lvl>
    <w:lvl w:ilvl="1">
      <w:start w:val="6"/>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1401A79"/>
    <w:multiLevelType w:val="multilevel"/>
    <w:tmpl w:val="D3CA90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17A47E1"/>
    <w:multiLevelType w:val="multilevel"/>
    <w:tmpl w:val="64D84AC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19E3034"/>
    <w:multiLevelType w:val="multilevel"/>
    <w:tmpl w:val="6532C2F0"/>
    <w:lvl w:ilvl="0">
      <w:start w:val="1"/>
      <w:numFmt w:val="decimal"/>
      <w:lvlText w:val="A.6.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348171C"/>
    <w:multiLevelType w:val="hybridMultilevel"/>
    <w:tmpl w:val="92A42AD8"/>
    <w:lvl w:ilvl="0" w:tplc="04090017">
      <w:start w:val="1"/>
      <w:numFmt w:val="lowerLetter"/>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3772B0B"/>
    <w:multiLevelType w:val="multilevel"/>
    <w:tmpl w:val="9712046E"/>
    <w:lvl w:ilvl="0">
      <w:start w:val="1"/>
      <w:numFmt w:val="decimal"/>
      <w:lvlText w:val="%1."/>
      <w:lvlJc w:val="left"/>
      <w:pPr>
        <w:ind w:left="360" w:hanging="360"/>
      </w:pPr>
      <w:rPr>
        <w:rFonts w:hint="default"/>
      </w:rPr>
    </w:lvl>
    <w:lvl w:ilvl="1">
      <w:start w:val="7"/>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5FF41E6"/>
    <w:multiLevelType w:val="multilevel"/>
    <w:tmpl w:val="8F2C374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7C94E6D"/>
    <w:multiLevelType w:val="multilevel"/>
    <w:tmpl w:val="E4C61652"/>
    <w:lvl w:ilvl="0">
      <w:start w:val="1"/>
      <w:numFmt w:val="decimal"/>
      <w:lvlText w:val="%1."/>
      <w:lvlJc w:val="left"/>
      <w:pPr>
        <w:ind w:left="360" w:hanging="360"/>
      </w:pPr>
      <w:rPr>
        <w:rFonts w:hint="default"/>
      </w:rPr>
    </w:lvl>
    <w:lvl w:ilvl="1">
      <w:start w:val="9"/>
      <w:numFmt w:val="none"/>
      <w:lvlText w:val="5.8."/>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7F85395"/>
    <w:multiLevelType w:val="multilevel"/>
    <w:tmpl w:val="2612D6E4"/>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8513013"/>
    <w:multiLevelType w:val="multilevel"/>
    <w:tmpl w:val="4426D90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8E029E5"/>
    <w:multiLevelType w:val="hybridMultilevel"/>
    <w:tmpl w:val="6C101956"/>
    <w:lvl w:ilvl="0" w:tplc="7932DE84">
      <w:start w:val="1"/>
      <w:numFmt w:val="decimal"/>
      <w:lvlText w:val="A.2.%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38EC6C0A"/>
    <w:multiLevelType w:val="multilevel"/>
    <w:tmpl w:val="6AA6D6F8"/>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9B635AD"/>
    <w:multiLevelType w:val="multilevel"/>
    <w:tmpl w:val="6DD854F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BA1514C"/>
    <w:multiLevelType w:val="multilevel"/>
    <w:tmpl w:val="A5CAC4F8"/>
    <w:lvl w:ilvl="0">
      <w:start w:val="1"/>
      <w:numFmt w:val="decimal"/>
      <w:lvlText w:val="%1."/>
      <w:lvlJc w:val="left"/>
      <w:pPr>
        <w:ind w:left="360" w:hanging="360"/>
      </w:pPr>
      <w:rPr>
        <w:rFonts w:hint="default"/>
      </w:rPr>
    </w:lvl>
    <w:lvl w:ilvl="1">
      <w:start w:val="10"/>
      <w:numFmt w:val="decimal"/>
      <w:lvlText w:val="%1.9."/>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CFA73AC"/>
    <w:multiLevelType w:val="multilevel"/>
    <w:tmpl w:val="C1520470"/>
    <w:lvl w:ilvl="0">
      <w:start w:val="4"/>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D133019"/>
    <w:multiLevelType w:val="multilevel"/>
    <w:tmpl w:val="4468B796"/>
    <w:lvl w:ilvl="0">
      <w:start w:val="1"/>
      <w:numFmt w:val="decimal"/>
      <w:lvlText w:val="%1."/>
      <w:lvlJc w:val="left"/>
      <w:pPr>
        <w:ind w:left="360" w:hanging="360"/>
      </w:pPr>
      <w:rPr>
        <w:rFonts w:hint="default"/>
      </w:rPr>
    </w:lvl>
    <w:lvl w:ilvl="1">
      <w:start w:val="5"/>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D1D4E2F"/>
    <w:multiLevelType w:val="multilevel"/>
    <w:tmpl w:val="8A6A78FA"/>
    <w:lvl w:ilvl="0">
      <w:start w:val="1"/>
      <w:numFmt w:val="decimal"/>
      <w:lvlText w:val="%1."/>
      <w:lvlJc w:val="left"/>
      <w:pPr>
        <w:ind w:left="360" w:hanging="360"/>
      </w:pPr>
      <w:rPr>
        <w:rFonts w:hint="default"/>
      </w:rPr>
    </w:lvl>
    <w:lvl w:ilvl="1">
      <w:start w:val="6"/>
      <w:numFmt w:val="decimal"/>
      <w:lvlText w:val="8.%2."/>
      <w:lvlJc w:val="left"/>
      <w:pPr>
        <w:ind w:left="858"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DE076D2"/>
    <w:multiLevelType w:val="multilevel"/>
    <w:tmpl w:val="6FF8F13A"/>
    <w:lvl w:ilvl="0">
      <w:start w:val="1"/>
      <w:numFmt w:val="decimal"/>
      <w:lvlText w:val="%1."/>
      <w:lvlJc w:val="left"/>
      <w:pPr>
        <w:ind w:left="360" w:hanging="360"/>
      </w:pPr>
      <w:rPr>
        <w:rFonts w:hint="default"/>
      </w:rPr>
    </w:lvl>
    <w:lvl w:ilvl="1">
      <w:start w:val="9"/>
      <w:numFmt w:val="none"/>
      <w:lvlText w:val="5.7."/>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EC9789C"/>
    <w:multiLevelType w:val="multilevel"/>
    <w:tmpl w:val="A6D6E958"/>
    <w:lvl w:ilvl="0">
      <w:start w:val="1"/>
      <w:numFmt w:val="decimal"/>
      <w:lvlText w:val="%1."/>
      <w:lvlJc w:val="left"/>
      <w:pPr>
        <w:ind w:left="360" w:hanging="360"/>
      </w:pPr>
      <w:rPr>
        <w:rFonts w:hint="default"/>
      </w:rPr>
    </w:lvl>
    <w:lvl w:ilvl="1">
      <w:start w:val="8"/>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EEB6E7A"/>
    <w:multiLevelType w:val="multilevel"/>
    <w:tmpl w:val="F2AAF6A0"/>
    <w:lvl w:ilvl="0">
      <w:start w:val="1"/>
      <w:numFmt w:val="decimal"/>
      <w:lvlText w:val="%1."/>
      <w:lvlJc w:val="left"/>
      <w:pPr>
        <w:ind w:left="360" w:hanging="360"/>
      </w:pPr>
      <w:rPr>
        <w:rFonts w:hint="default"/>
      </w:rPr>
    </w:lvl>
    <w:lvl w:ilvl="1">
      <w:start w:val="10"/>
      <w:numFmt w:val="none"/>
      <w:lvlText w:val="5.8."/>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EF86DE0"/>
    <w:multiLevelType w:val="multilevel"/>
    <w:tmpl w:val="B3EAA904"/>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F0556BF"/>
    <w:multiLevelType w:val="multilevel"/>
    <w:tmpl w:val="B0869BC6"/>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05533A"/>
    <w:multiLevelType w:val="multilevel"/>
    <w:tmpl w:val="D1DEDA98"/>
    <w:lvl w:ilvl="0">
      <w:start w:val="2"/>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400962C5"/>
    <w:multiLevelType w:val="multilevel"/>
    <w:tmpl w:val="EBB2A02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00E1E88"/>
    <w:multiLevelType w:val="multilevel"/>
    <w:tmpl w:val="2AE4DA84"/>
    <w:lvl w:ilvl="0">
      <w:start w:val="1"/>
      <w:numFmt w:val="decimal"/>
      <w:lvlText w:val="%1."/>
      <w:lvlJc w:val="left"/>
      <w:pPr>
        <w:ind w:left="360" w:hanging="360"/>
      </w:pPr>
      <w:rPr>
        <w:rFonts w:hint="default"/>
      </w:rPr>
    </w:lvl>
    <w:lvl w:ilvl="1">
      <w:start w:val="5"/>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06D50E7"/>
    <w:multiLevelType w:val="multilevel"/>
    <w:tmpl w:val="DA0A3F36"/>
    <w:lvl w:ilvl="0">
      <w:start w:val="3"/>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0943A88"/>
    <w:multiLevelType w:val="multilevel"/>
    <w:tmpl w:val="6FDCA6B8"/>
    <w:lvl w:ilvl="0">
      <w:start w:val="1"/>
      <w:numFmt w:val="decimal"/>
      <w:lvlText w:val="%1."/>
      <w:lvlJc w:val="left"/>
      <w:pPr>
        <w:ind w:left="360" w:hanging="360"/>
      </w:pPr>
      <w:rPr>
        <w:rFonts w:hint="default"/>
      </w:rPr>
    </w:lvl>
    <w:lvl w:ilvl="1">
      <w:start w:val="2"/>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0B8275A"/>
    <w:multiLevelType w:val="multilevel"/>
    <w:tmpl w:val="EF38FAE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1662438"/>
    <w:multiLevelType w:val="multilevel"/>
    <w:tmpl w:val="682E3E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1CD2324"/>
    <w:multiLevelType w:val="multilevel"/>
    <w:tmpl w:val="3F06457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2550A71"/>
    <w:multiLevelType w:val="multilevel"/>
    <w:tmpl w:val="7F28A910"/>
    <w:lvl w:ilvl="0">
      <w:start w:val="1"/>
      <w:numFmt w:val="decimal"/>
      <w:lvlText w:val="A.6.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426148F5"/>
    <w:multiLevelType w:val="hybridMultilevel"/>
    <w:tmpl w:val="4AECC1A2"/>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2A91C51"/>
    <w:multiLevelType w:val="multilevel"/>
    <w:tmpl w:val="ECDC7338"/>
    <w:lvl w:ilvl="0">
      <w:start w:val="1"/>
      <w:numFmt w:val="decimal"/>
      <w:lvlText w:val="%1."/>
      <w:lvlJc w:val="left"/>
      <w:pPr>
        <w:ind w:left="360" w:hanging="360"/>
      </w:pPr>
      <w:rPr>
        <w:rFonts w:hint="default"/>
      </w:rPr>
    </w:lvl>
    <w:lvl w:ilvl="1">
      <w:start w:val="3"/>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2F4486B"/>
    <w:multiLevelType w:val="hybridMultilevel"/>
    <w:tmpl w:val="FD1A89C4"/>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3C64C57"/>
    <w:multiLevelType w:val="multilevel"/>
    <w:tmpl w:val="DCE25468"/>
    <w:lvl w:ilvl="0">
      <w:start w:val="1"/>
      <w:numFmt w:val="decimal"/>
      <w:lvlText w:val="%1."/>
      <w:lvlJc w:val="left"/>
      <w:pPr>
        <w:ind w:left="360" w:hanging="360"/>
      </w:pPr>
      <w:rPr>
        <w:rFonts w:hint="default"/>
      </w:rPr>
    </w:lvl>
    <w:lvl w:ilvl="1">
      <w:start w:val="3"/>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4F65B63"/>
    <w:multiLevelType w:val="multilevel"/>
    <w:tmpl w:val="17DCC1CE"/>
    <w:lvl w:ilvl="0">
      <w:start w:val="1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57C65E5"/>
    <w:multiLevelType w:val="multilevel"/>
    <w:tmpl w:val="5EA68D76"/>
    <w:lvl w:ilvl="0">
      <w:start w:val="1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70E34AB"/>
    <w:multiLevelType w:val="multilevel"/>
    <w:tmpl w:val="34C4BE36"/>
    <w:lvl w:ilvl="0">
      <w:start w:val="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8181291"/>
    <w:multiLevelType w:val="multilevel"/>
    <w:tmpl w:val="C8C4999A"/>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8871FD0"/>
    <w:multiLevelType w:val="hybridMultilevel"/>
    <w:tmpl w:val="373A395A"/>
    <w:lvl w:ilvl="0" w:tplc="D5B8A8EA">
      <w:start w:val="1"/>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2" w15:restartNumberingAfterBreak="0">
    <w:nsid w:val="48C97E40"/>
    <w:multiLevelType w:val="multilevel"/>
    <w:tmpl w:val="D7DEE584"/>
    <w:lvl w:ilvl="0">
      <w:start w:val="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92546F8"/>
    <w:multiLevelType w:val="multilevel"/>
    <w:tmpl w:val="39085EC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98F4A1E"/>
    <w:multiLevelType w:val="multilevel"/>
    <w:tmpl w:val="9D34497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B635325"/>
    <w:multiLevelType w:val="multilevel"/>
    <w:tmpl w:val="3476E2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BC333DD"/>
    <w:multiLevelType w:val="multilevel"/>
    <w:tmpl w:val="D5BC094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E0F5A0E"/>
    <w:multiLevelType w:val="multilevel"/>
    <w:tmpl w:val="2EDE487A"/>
    <w:lvl w:ilvl="0">
      <w:start w:val="1"/>
      <w:numFmt w:val="decimal"/>
      <w:lvlText w:val="%1."/>
      <w:lvlJc w:val="left"/>
      <w:pPr>
        <w:ind w:left="360" w:hanging="360"/>
      </w:pPr>
      <w:rPr>
        <w:rFonts w:hint="default"/>
      </w:rPr>
    </w:lvl>
    <w:lvl w:ilvl="1">
      <w:start w:val="1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E3506E4"/>
    <w:multiLevelType w:val="multilevel"/>
    <w:tmpl w:val="13F04542"/>
    <w:lvl w:ilvl="0">
      <w:start w:val="1"/>
      <w:numFmt w:val="decimal"/>
      <w:lvlText w:val="%1."/>
      <w:lvlJc w:val="left"/>
      <w:pPr>
        <w:ind w:left="360" w:hanging="360"/>
      </w:pPr>
      <w:rPr>
        <w:rFonts w:hint="default"/>
      </w:rPr>
    </w:lvl>
    <w:lvl w:ilvl="1">
      <w:start w:val="7"/>
      <w:numFmt w:val="none"/>
      <w:lvlText w:val="5.6."/>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E9F60C1"/>
    <w:multiLevelType w:val="hybridMultilevel"/>
    <w:tmpl w:val="4970D440"/>
    <w:lvl w:ilvl="0" w:tplc="7DE665C4">
      <w:start w:val="2"/>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4EC9407C"/>
    <w:multiLevelType w:val="multilevel"/>
    <w:tmpl w:val="7A2090D6"/>
    <w:lvl w:ilvl="0">
      <w:start w:val="1"/>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4ECE0389"/>
    <w:multiLevelType w:val="multilevel"/>
    <w:tmpl w:val="2FA08316"/>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F775661"/>
    <w:multiLevelType w:val="hybridMultilevel"/>
    <w:tmpl w:val="03206274"/>
    <w:lvl w:ilvl="0" w:tplc="572EDF7E">
      <w:start w:val="5"/>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3" w15:restartNumberingAfterBreak="0">
    <w:nsid w:val="4FCB6FE7"/>
    <w:multiLevelType w:val="multilevel"/>
    <w:tmpl w:val="352C4FB0"/>
    <w:lvl w:ilvl="0">
      <w:start w:val="1"/>
      <w:numFmt w:val="decimal"/>
      <w:lvlText w:val="%1."/>
      <w:lvlJc w:val="left"/>
      <w:pPr>
        <w:ind w:left="360" w:hanging="360"/>
      </w:pPr>
      <w:rPr>
        <w:rFonts w:hint="default"/>
      </w:rPr>
    </w:lvl>
    <w:lvl w:ilvl="1">
      <w:start w:val="4"/>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0F042DE"/>
    <w:multiLevelType w:val="multilevel"/>
    <w:tmpl w:val="A0D2077E"/>
    <w:lvl w:ilvl="0">
      <w:start w:val="1"/>
      <w:numFmt w:val="decimal"/>
      <w:lvlText w:val="%1."/>
      <w:lvlJc w:val="left"/>
      <w:pPr>
        <w:ind w:left="360" w:hanging="360"/>
      </w:pPr>
      <w:rPr>
        <w:rFonts w:hint="default"/>
      </w:rPr>
    </w:lvl>
    <w:lvl w:ilvl="1">
      <w:start w:val="1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511B2F16"/>
    <w:multiLevelType w:val="multilevel"/>
    <w:tmpl w:val="6862DDD2"/>
    <w:lvl w:ilvl="0">
      <w:start w:val="1"/>
      <w:numFmt w:val="decimal"/>
      <w:lvlText w:val="%1."/>
      <w:lvlJc w:val="left"/>
      <w:pPr>
        <w:ind w:left="360" w:hanging="360"/>
      </w:pPr>
      <w:rPr>
        <w:rFonts w:hint="default"/>
      </w:rPr>
    </w:lvl>
    <w:lvl w:ilvl="1">
      <w:start w:val="8"/>
      <w:numFmt w:val="none"/>
      <w:lvlText w:val="5.6."/>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163170C"/>
    <w:multiLevelType w:val="multilevel"/>
    <w:tmpl w:val="21A29F1C"/>
    <w:lvl w:ilvl="0">
      <w:start w:val="1"/>
      <w:numFmt w:val="decimal"/>
      <w:lvlText w:val="A.6.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17B18A4"/>
    <w:multiLevelType w:val="multilevel"/>
    <w:tmpl w:val="0D5CC380"/>
    <w:lvl w:ilvl="0">
      <w:start w:val="2"/>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232095F"/>
    <w:multiLevelType w:val="hybridMultilevel"/>
    <w:tmpl w:val="7B3E7114"/>
    <w:lvl w:ilvl="0" w:tplc="177AEFA8">
      <w:start w:val="3"/>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9" w15:restartNumberingAfterBreak="0">
    <w:nsid w:val="525370E8"/>
    <w:multiLevelType w:val="multilevel"/>
    <w:tmpl w:val="6C78CC20"/>
    <w:lvl w:ilvl="0">
      <w:start w:val="1"/>
      <w:numFmt w:val="decimal"/>
      <w:lvlText w:val="%1."/>
      <w:lvlJc w:val="left"/>
      <w:pPr>
        <w:ind w:left="360" w:hanging="360"/>
      </w:pPr>
      <w:rPr>
        <w:rFonts w:hint="default"/>
      </w:rPr>
    </w:lvl>
    <w:lvl w:ilvl="1">
      <w:start w:val="6"/>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26A7216"/>
    <w:multiLevelType w:val="multilevel"/>
    <w:tmpl w:val="A4CCB7DC"/>
    <w:lvl w:ilvl="0">
      <w:start w:val="2"/>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2DF7ECB"/>
    <w:multiLevelType w:val="multilevel"/>
    <w:tmpl w:val="F17E0B74"/>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32F7855"/>
    <w:multiLevelType w:val="multilevel"/>
    <w:tmpl w:val="EE061292"/>
    <w:lvl w:ilvl="0">
      <w:start w:val="3"/>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547E250F"/>
    <w:multiLevelType w:val="multilevel"/>
    <w:tmpl w:val="C43CC408"/>
    <w:lvl w:ilvl="0">
      <w:start w:val="4"/>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4A8079D"/>
    <w:multiLevelType w:val="multilevel"/>
    <w:tmpl w:val="EC1EFCF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60006DA"/>
    <w:multiLevelType w:val="multilevel"/>
    <w:tmpl w:val="DFEAD8A6"/>
    <w:lvl w:ilvl="0">
      <w:start w:val="1"/>
      <w:numFmt w:val="decimal"/>
      <w:lvlText w:val="%1."/>
      <w:lvlJc w:val="left"/>
      <w:pPr>
        <w:ind w:left="360" w:hanging="360"/>
      </w:pPr>
      <w:rPr>
        <w:rFonts w:hint="default"/>
      </w:rPr>
    </w:lvl>
    <w:lvl w:ilvl="1">
      <w:start w:val="15"/>
      <w:numFmt w:val="decimal"/>
      <w:lvlText w:val="%1.14."/>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60D6B88"/>
    <w:multiLevelType w:val="multilevel"/>
    <w:tmpl w:val="78BE90A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6EE3D04"/>
    <w:multiLevelType w:val="multilevel"/>
    <w:tmpl w:val="3538173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3"/>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8810A84"/>
    <w:multiLevelType w:val="multilevel"/>
    <w:tmpl w:val="AFE8F1F4"/>
    <w:lvl w:ilvl="0">
      <w:start w:val="5"/>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96B2FE6"/>
    <w:multiLevelType w:val="multilevel"/>
    <w:tmpl w:val="F13081A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59DD4AA4"/>
    <w:multiLevelType w:val="multilevel"/>
    <w:tmpl w:val="57E07D6A"/>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AAB0BBE"/>
    <w:multiLevelType w:val="multilevel"/>
    <w:tmpl w:val="65444A0A"/>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CFA3F5F"/>
    <w:multiLevelType w:val="multilevel"/>
    <w:tmpl w:val="A6022960"/>
    <w:lvl w:ilvl="0">
      <w:start w:val="1"/>
      <w:numFmt w:val="decimal"/>
      <w:lvlText w:val="%1."/>
      <w:lvlJc w:val="left"/>
      <w:pPr>
        <w:ind w:left="360" w:hanging="360"/>
      </w:pPr>
      <w:rPr>
        <w:rFonts w:hint="default"/>
      </w:rPr>
    </w:lvl>
    <w:lvl w:ilvl="1">
      <w:start w:val="5"/>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E121258"/>
    <w:multiLevelType w:val="multilevel"/>
    <w:tmpl w:val="3448215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EA93AB1"/>
    <w:multiLevelType w:val="multilevel"/>
    <w:tmpl w:val="377E4E1A"/>
    <w:lvl w:ilvl="0">
      <w:start w:val="1"/>
      <w:numFmt w:val="decimal"/>
      <w:lvlText w:val="%1."/>
      <w:lvlJc w:val="left"/>
      <w:pPr>
        <w:ind w:left="360" w:hanging="360"/>
      </w:pPr>
      <w:rPr>
        <w:rFonts w:hint="default"/>
      </w:rPr>
    </w:lvl>
    <w:lvl w:ilvl="1">
      <w:start w:val="18"/>
      <w:numFmt w:val="decimal"/>
      <w:lvlText w:val="%1.17."/>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5F910145"/>
    <w:multiLevelType w:val="multilevel"/>
    <w:tmpl w:val="F1AE219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5FB6045C"/>
    <w:multiLevelType w:val="multilevel"/>
    <w:tmpl w:val="5CE42FF2"/>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0184D64"/>
    <w:multiLevelType w:val="multilevel"/>
    <w:tmpl w:val="2344533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0642B71"/>
    <w:multiLevelType w:val="multilevel"/>
    <w:tmpl w:val="C8329AC4"/>
    <w:lvl w:ilvl="0">
      <w:start w:val="1"/>
      <w:numFmt w:val="decimal"/>
      <w:lvlText w:val="%1."/>
      <w:lvlJc w:val="left"/>
      <w:pPr>
        <w:ind w:left="360" w:hanging="360"/>
      </w:pPr>
      <w:rPr>
        <w:rFonts w:hint="default"/>
      </w:rPr>
    </w:lvl>
    <w:lvl w:ilvl="1">
      <w:start w:val="4"/>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06838AA"/>
    <w:multiLevelType w:val="hybridMultilevel"/>
    <w:tmpl w:val="0A582C68"/>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131712C"/>
    <w:multiLevelType w:val="multilevel"/>
    <w:tmpl w:val="8EFE42B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23276F3"/>
    <w:multiLevelType w:val="multilevel"/>
    <w:tmpl w:val="7C289BFE"/>
    <w:lvl w:ilvl="0">
      <w:start w:val="4"/>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623B4B56"/>
    <w:multiLevelType w:val="hybridMultilevel"/>
    <w:tmpl w:val="A7DAE8BA"/>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24A70BC"/>
    <w:multiLevelType w:val="multilevel"/>
    <w:tmpl w:val="F59E3C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25B7F23"/>
    <w:multiLevelType w:val="multilevel"/>
    <w:tmpl w:val="0C2EBB10"/>
    <w:lvl w:ilvl="0">
      <w:start w:val="1"/>
      <w:numFmt w:val="decimal"/>
      <w:lvlText w:val="%1."/>
      <w:lvlJc w:val="left"/>
      <w:pPr>
        <w:ind w:left="360" w:hanging="360"/>
      </w:pPr>
      <w:rPr>
        <w:rFonts w:hint="default"/>
      </w:rPr>
    </w:lvl>
    <w:lvl w:ilvl="1">
      <w:start w:val="3"/>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295343C"/>
    <w:multiLevelType w:val="multilevel"/>
    <w:tmpl w:val="A06E3A1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4"/>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3045123"/>
    <w:multiLevelType w:val="multilevel"/>
    <w:tmpl w:val="45B47532"/>
    <w:lvl w:ilvl="0">
      <w:start w:val="2"/>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631C6204"/>
    <w:multiLevelType w:val="hybridMultilevel"/>
    <w:tmpl w:val="EE50F54E"/>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323015B"/>
    <w:multiLevelType w:val="multilevel"/>
    <w:tmpl w:val="60CE58E6"/>
    <w:lvl w:ilvl="0">
      <w:start w:val="1"/>
      <w:numFmt w:val="decimal"/>
      <w:lvlText w:val="%1."/>
      <w:lvlJc w:val="left"/>
      <w:pPr>
        <w:ind w:left="360" w:hanging="360"/>
      </w:pPr>
      <w:rPr>
        <w:rFonts w:hint="default"/>
      </w:rPr>
    </w:lvl>
    <w:lvl w:ilvl="1">
      <w:start w:val="13"/>
      <w:numFmt w:val="decimal"/>
      <w:lvlText w:val="%1.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386607E"/>
    <w:multiLevelType w:val="multilevel"/>
    <w:tmpl w:val="DBC4A70A"/>
    <w:lvl w:ilvl="0">
      <w:start w:val="1"/>
      <w:numFmt w:val="decimal"/>
      <w:lvlText w:val="%1."/>
      <w:lvlJc w:val="left"/>
      <w:pPr>
        <w:ind w:left="360" w:hanging="360"/>
      </w:pPr>
      <w:rPr>
        <w:rFonts w:hint="default"/>
      </w:rPr>
    </w:lvl>
    <w:lvl w:ilvl="1">
      <w:start w:val="3"/>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647C423C"/>
    <w:multiLevelType w:val="multilevel"/>
    <w:tmpl w:val="0180F626"/>
    <w:lvl w:ilvl="0">
      <w:start w:val="10"/>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65971696"/>
    <w:multiLevelType w:val="multilevel"/>
    <w:tmpl w:val="9AA093CE"/>
    <w:lvl w:ilvl="0">
      <w:start w:val="1"/>
      <w:numFmt w:val="decimal"/>
      <w:lvlText w:val="%1."/>
      <w:lvlJc w:val="left"/>
      <w:pPr>
        <w:ind w:left="360" w:hanging="360"/>
      </w:pPr>
      <w:rPr>
        <w:rFonts w:hint="default"/>
      </w:rPr>
    </w:lvl>
    <w:lvl w:ilvl="1">
      <w:start w:val="18"/>
      <w:numFmt w:val="decimal"/>
      <w:lvlText w:val="%1.%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66080E7D"/>
    <w:multiLevelType w:val="multilevel"/>
    <w:tmpl w:val="BA76E20A"/>
    <w:lvl w:ilvl="0">
      <w:start w:val="1"/>
      <w:numFmt w:val="decimal"/>
      <w:lvlText w:val="%1."/>
      <w:lvlJc w:val="left"/>
      <w:pPr>
        <w:ind w:left="360" w:hanging="360"/>
      </w:pPr>
      <w:rPr>
        <w:rFonts w:hint="default"/>
      </w:rPr>
    </w:lvl>
    <w:lvl w:ilvl="1">
      <w:start w:val="1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6133521"/>
    <w:multiLevelType w:val="hybridMultilevel"/>
    <w:tmpl w:val="F056C260"/>
    <w:lvl w:ilvl="0" w:tplc="A10A694A">
      <w:start w:val="1"/>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4" w15:restartNumberingAfterBreak="0">
    <w:nsid w:val="66230804"/>
    <w:multiLevelType w:val="hybridMultilevel"/>
    <w:tmpl w:val="7DD015EC"/>
    <w:lvl w:ilvl="0" w:tplc="C35E98E4">
      <w:start w:val="2"/>
      <w:numFmt w:val="decimal"/>
      <w:lvlText w:val="(%1)"/>
      <w:lvlJc w:val="left"/>
      <w:pPr>
        <w:ind w:left="854" w:hanging="570"/>
      </w:pPr>
      <w:rPr>
        <w:rFonts w:hint="default"/>
        <w:color w:val="000000" w:themeColor="text1"/>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5" w15:restartNumberingAfterBreak="0">
    <w:nsid w:val="67405BFA"/>
    <w:multiLevelType w:val="hybridMultilevel"/>
    <w:tmpl w:val="B53078C8"/>
    <w:lvl w:ilvl="0" w:tplc="F2345D8A">
      <w:start w:val="4"/>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6" w15:restartNumberingAfterBreak="0">
    <w:nsid w:val="68682CF1"/>
    <w:multiLevelType w:val="multilevel"/>
    <w:tmpl w:val="69045C54"/>
    <w:lvl w:ilvl="0">
      <w:start w:val="1"/>
      <w:numFmt w:val="decimal"/>
      <w:lvlText w:val="%1."/>
      <w:lvlJc w:val="left"/>
      <w:pPr>
        <w:ind w:left="360" w:hanging="360"/>
      </w:pPr>
      <w:rPr>
        <w:rFonts w:hint="default"/>
      </w:rPr>
    </w:lvl>
    <w:lvl w:ilvl="1">
      <w:start w:val="17"/>
      <w:numFmt w:val="decimal"/>
      <w:lvlText w:val="%1.%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68682D5B"/>
    <w:multiLevelType w:val="multilevel"/>
    <w:tmpl w:val="8F5A031E"/>
    <w:lvl w:ilvl="0">
      <w:start w:val="4"/>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69024374"/>
    <w:multiLevelType w:val="multilevel"/>
    <w:tmpl w:val="01EE5D78"/>
    <w:lvl w:ilvl="0">
      <w:start w:val="1"/>
      <w:numFmt w:val="decimal"/>
      <w:lvlText w:val="%1."/>
      <w:lvlJc w:val="left"/>
      <w:pPr>
        <w:ind w:left="360" w:hanging="360"/>
      </w:pPr>
      <w:rPr>
        <w:rFonts w:hint="default"/>
      </w:rPr>
    </w:lvl>
    <w:lvl w:ilvl="1">
      <w:start w:val="8"/>
      <w:numFmt w:val="none"/>
      <w:lvlText w:val="5.7."/>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695646CD"/>
    <w:multiLevelType w:val="multilevel"/>
    <w:tmpl w:val="7B4A4318"/>
    <w:lvl w:ilvl="0">
      <w:start w:val="1"/>
      <w:numFmt w:val="decimal"/>
      <w:lvlText w:val="%1."/>
      <w:lvlJc w:val="left"/>
      <w:pPr>
        <w:ind w:left="357" w:hanging="357"/>
      </w:pPr>
      <w:rPr>
        <w:rFonts w:hint="default"/>
      </w:rPr>
    </w:lvl>
    <w:lvl w:ilvl="1">
      <w:start w:val="10"/>
      <w:numFmt w:val="decimal"/>
      <w:lvlText w:val="%1.%2."/>
      <w:lvlJc w:val="left"/>
      <w:pPr>
        <w:ind w:left="640"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0" w15:restartNumberingAfterBreak="0">
    <w:nsid w:val="696E6629"/>
    <w:multiLevelType w:val="multilevel"/>
    <w:tmpl w:val="662AD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99B34F7"/>
    <w:multiLevelType w:val="multilevel"/>
    <w:tmpl w:val="6D4A48B6"/>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69C73F4F"/>
    <w:multiLevelType w:val="multilevel"/>
    <w:tmpl w:val="B04AB96C"/>
    <w:lvl w:ilvl="0">
      <w:start w:val="1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69F11D70"/>
    <w:multiLevelType w:val="multilevel"/>
    <w:tmpl w:val="4A04EDB4"/>
    <w:lvl w:ilvl="0">
      <w:start w:val="8"/>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6AEA5BE1"/>
    <w:multiLevelType w:val="multilevel"/>
    <w:tmpl w:val="0D62AE4E"/>
    <w:lvl w:ilvl="0">
      <w:start w:val="1"/>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B6B38DE"/>
    <w:multiLevelType w:val="multilevel"/>
    <w:tmpl w:val="F412DC52"/>
    <w:lvl w:ilvl="0">
      <w:start w:val="1"/>
      <w:numFmt w:val="decimal"/>
      <w:lvlText w:val="%1."/>
      <w:lvlJc w:val="left"/>
      <w:pPr>
        <w:ind w:left="360" w:hanging="360"/>
      </w:pPr>
      <w:rPr>
        <w:rFonts w:hint="default"/>
      </w:rPr>
    </w:lvl>
    <w:lvl w:ilvl="1">
      <w:start w:val="2"/>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6CEF52D7"/>
    <w:multiLevelType w:val="multilevel"/>
    <w:tmpl w:val="E4320A0A"/>
    <w:lvl w:ilvl="0">
      <w:start w:val="1"/>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6E0B6978"/>
    <w:multiLevelType w:val="multilevel"/>
    <w:tmpl w:val="C8D4021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6E3B2B65"/>
    <w:multiLevelType w:val="multilevel"/>
    <w:tmpl w:val="AA86824A"/>
    <w:lvl w:ilvl="0">
      <w:start w:val="1"/>
      <w:numFmt w:val="decimal"/>
      <w:lvlText w:val="%1."/>
      <w:lvlJc w:val="left"/>
      <w:pPr>
        <w:ind w:left="360" w:hanging="360"/>
      </w:pPr>
      <w:rPr>
        <w:rFonts w:hint="default"/>
      </w:rPr>
    </w:lvl>
    <w:lvl w:ilvl="1">
      <w:start w:val="3"/>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6EE63114"/>
    <w:multiLevelType w:val="multilevel"/>
    <w:tmpl w:val="7DE072BA"/>
    <w:lvl w:ilvl="0">
      <w:start w:val="1"/>
      <w:numFmt w:val="decimal"/>
      <w:lvlText w:val="%1."/>
      <w:lvlJc w:val="left"/>
      <w:pPr>
        <w:ind w:left="360" w:hanging="360"/>
      </w:pPr>
      <w:rPr>
        <w:rFonts w:hint="default"/>
      </w:rPr>
    </w:lvl>
    <w:lvl w:ilvl="1">
      <w:start w:val="4"/>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6F9D37CA"/>
    <w:multiLevelType w:val="multilevel"/>
    <w:tmpl w:val="0ADE37D8"/>
    <w:lvl w:ilvl="0">
      <w:start w:val="1"/>
      <w:numFmt w:val="decimal"/>
      <w:lvlText w:val="%1."/>
      <w:lvlJc w:val="left"/>
      <w:pPr>
        <w:ind w:left="360" w:hanging="360"/>
      </w:pPr>
      <w:rPr>
        <w:rFonts w:hint="default"/>
      </w:rPr>
    </w:lvl>
    <w:lvl w:ilvl="1">
      <w:start w:val="4"/>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2DD4B43"/>
    <w:multiLevelType w:val="multilevel"/>
    <w:tmpl w:val="15942D8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739F71BF"/>
    <w:multiLevelType w:val="multilevel"/>
    <w:tmpl w:val="1130CEE6"/>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2"/>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4F4794C"/>
    <w:multiLevelType w:val="multilevel"/>
    <w:tmpl w:val="34180B3E"/>
    <w:lvl w:ilvl="0">
      <w:start w:val="1"/>
      <w:numFmt w:val="decimal"/>
      <w:lvlText w:val="%1."/>
      <w:lvlJc w:val="left"/>
      <w:pPr>
        <w:ind w:left="360" w:hanging="360"/>
      </w:pPr>
      <w:rPr>
        <w:rFonts w:hint="default"/>
      </w:rPr>
    </w:lvl>
    <w:lvl w:ilvl="1">
      <w:start w:val="6"/>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762121E7"/>
    <w:multiLevelType w:val="multilevel"/>
    <w:tmpl w:val="8960B23A"/>
    <w:lvl w:ilvl="0">
      <w:start w:val="1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76562610"/>
    <w:multiLevelType w:val="multilevel"/>
    <w:tmpl w:val="578644FA"/>
    <w:lvl w:ilvl="0">
      <w:start w:val="1"/>
      <w:numFmt w:val="decimal"/>
      <w:lvlText w:val="%1."/>
      <w:lvlJc w:val="left"/>
      <w:pPr>
        <w:ind w:left="360" w:hanging="360"/>
      </w:pPr>
      <w:rPr>
        <w:rFonts w:hint="default"/>
      </w:rPr>
    </w:lvl>
    <w:lvl w:ilvl="1">
      <w:start w:val="11"/>
      <w:numFmt w:val="decimal"/>
      <w:lvlText w:val="%1.10."/>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7714105B"/>
    <w:multiLevelType w:val="multilevel"/>
    <w:tmpl w:val="35E85EE8"/>
    <w:lvl w:ilvl="0">
      <w:start w:val="1"/>
      <w:numFmt w:val="decimal"/>
      <w:lvlText w:val="%1."/>
      <w:lvlJc w:val="left"/>
      <w:pPr>
        <w:ind w:left="360" w:hanging="360"/>
      </w:pPr>
      <w:rPr>
        <w:rFonts w:hint="default"/>
      </w:rPr>
    </w:lvl>
    <w:lvl w:ilvl="1">
      <w:start w:val="12"/>
      <w:numFmt w:val="decimal"/>
      <w:lvlText w:val="%1.11."/>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B327394"/>
    <w:multiLevelType w:val="multilevel"/>
    <w:tmpl w:val="C98A38FA"/>
    <w:lvl w:ilvl="0">
      <w:start w:val="1"/>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B6362EF"/>
    <w:multiLevelType w:val="multilevel"/>
    <w:tmpl w:val="DA56C0D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7CE37170"/>
    <w:multiLevelType w:val="hybridMultilevel"/>
    <w:tmpl w:val="7160E656"/>
    <w:lvl w:ilvl="0" w:tplc="300828AE">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0" w15:restartNumberingAfterBreak="0">
    <w:nsid w:val="7D672560"/>
    <w:multiLevelType w:val="multilevel"/>
    <w:tmpl w:val="7AB03594"/>
    <w:lvl w:ilvl="0">
      <w:start w:val="1"/>
      <w:numFmt w:val="decimal"/>
      <w:lvlText w:val="%1."/>
      <w:lvlJc w:val="left"/>
      <w:pPr>
        <w:ind w:left="360" w:hanging="360"/>
      </w:pPr>
      <w:rPr>
        <w:rFonts w:hint="default"/>
      </w:rPr>
    </w:lvl>
    <w:lvl w:ilvl="1">
      <w:start w:val="2"/>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7D9B69BC"/>
    <w:multiLevelType w:val="multilevel"/>
    <w:tmpl w:val="0ED2D566"/>
    <w:lvl w:ilvl="0">
      <w:start w:val="6"/>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DAA3D48"/>
    <w:multiLevelType w:val="multilevel"/>
    <w:tmpl w:val="D1BEF32E"/>
    <w:lvl w:ilvl="0">
      <w:start w:val="1"/>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15:restartNumberingAfterBreak="0">
    <w:nsid w:val="7E943D8B"/>
    <w:multiLevelType w:val="hybridMultilevel"/>
    <w:tmpl w:val="E30E427C"/>
    <w:lvl w:ilvl="0" w:tplc="187A56D8">
      <w:start w:val="1"/>
      <w:numFmt w:val="decimal"/>
      <w:lvlText w:val="A.3.%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ED16013"/>
    <w:multiLevelType w:val="multilevel"/>
    <w:tmpl w:val="1C3ED52E"/>
    <w:lvl w:ilvl="0">
      <w:start w:val="1"/>
      <w:numFmt w:val="decimal"/>
      <w:lvlText w:val="%1."/>
      <w:lvlJc w:val="left"/>
      <w:pPr>
        <w:ind w:left="360" w:hanging="360"/>
      </w:pPr>
      <w:rPr>
        <w:rFonts w:hint="default"/>
      </w:rPr>
    </w:lvl>
    <w:lvl w:ilvl="1">
      <w:start w:val="4"/>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7EF24FD2"/>
    <w:multiLevelType w:val="multilevel"/>
    <w:tmpl w:val="45EC0116"/>
    <w:lvl w:ilvl="0">
      <w:start w:val="1"/>
      <w:numFmt w:val="decimal"/>
      <w:lvlText w:val="%1."/>
      <w:lvlJc w:val="left"/>
      <w:pPr>
        <w:ind w:left="360" w:hanging="360"/>
      </w:pPr>
      <w:rPr>
        <w:rFonts w:hint="default"/>
      </w:rPr>
    </w:lvl>
    <w:lvl w:ilvl="1">
      <w:start w:val="2"/>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03935341">
    <w:abstractNumId w:val="31"/>
  </w:num>
  <w:num w:numId="2" w16cid:durableId="674266526">
    <w:abstractNumId w:val="100"/>
  </w:num>
  <w:num w:numId="3" w16cid:durableId="182591100">
    <w:abstractNumId w:val="179"/>
  </w:num>
  <w:num w:numId="4" w16cid:durableId="2018921643">
    <w:abstractNumId w:val="28"/>
  </w:num>
  <w:num w:numId="5" w16cid:durableId="342249728">
    <w:abstractNumId w:val="54"/>
  </w:num>
  <w:num w:numId="6" w16cid:durableId="705328382">
    <w:abstractNumId w:val="111"/>
  </w:num>
  <w:num w:numId="7" w16cid:durableId="1761632438">
    <w:abstractNumId w:val="39"/>
  </w:num>
  <w:num w:numId="8" w16cid:durableId="1883903964">
    <w:abstractNumId w:val="71"/>
  </w:num>
  <w:num w:numId="9" w16cid:durableId="6909085">
    <w:abstractNumId w:val="135"/>
  </w:num>
  <w:num w:numId="10" w16cid:durableId="346567222">
    <w:abstractNumId w:val="105"/>
  </w:num>
  <w:num w:numId="11" w16cid:durableId="776095730">
    <w:abstractNumId w:val="56"/>
  </w:num>
  <w:num w:numId="12" w16cid:durableId="1248269879">
    <w:abstractNumId w:val="68"/>
  </w:num>
  <w:num w:numId="13" w16cid:durableId="745227276">
    <w:abstractNumId w:val="64"/>
  </w:num>
  <w:num w:numId="14" w16cid:durableId="1791589256">
    <w:abstractNumId w:val="24"/>
  </w:num>
  <w:num w:numId="15" w16cid:durableId="1512448429">
    <w:abstractNumId w:val="85"/>
  </w:num>
  <w:num w:numId="16" w16cid:durableId="952709425">
    <w:abstractNumId w:val="89"/>
  </w:num>
  <w:num w:numId="17" w16cid:durableId="1187523767">
    <w:abstractNumId w:val="52"/>
  </w:num>
  <w:num w:numId="18" w16cid:durableId="1241938538">
    <w:abstractNumId w:val="72"/>
  </w:num>
  <w:num w:numId="19" w16cid:durableId="1533765063">
    <w:abstractNumId w:val="183"/>
  </w:num>
  <w:num w:numId="20" w16cid:durableId="1550801332">
    <w:abstractNumId w:val="130"/>
  </w:num>
  <w:num w:numId="21" w16cid:durableId="588199317">
    <w:abstractNumId w:val="182"/>
  </w:num>
  <w:num w:numId="22" w16cid:durableId="1076052293">
    <w:abstractNumId w:val="53"/>
  </w:num>
  <w:num w:numId="23" w16cid:durableId="770978904">
    <w:abstractNumId w:val="35"/>
  </w:num>
  <w:num w:numId="24" w16cid:durableId="348262370">
    <w:abstractNumId w:val="116"/>
  </w:num>
  <w:num w:numId="25" w16cid:durableId="342050466">
    <w:abstractNumId w:val="177"/>
  </w:num>
  <w:num w:numId="26" w16cid:durableId="1669750596">
    <w:abstractNumId w:val="164"/>
  </w:num>
  <w:num w:numId="27" w16cid:durableId="1344163559">
    <w:abstractNumId w:val="16"/>
  </w:num>
  <w:num w:numId="28" w16cid:durableId="1064253606">
    <w:abstractNumId w:val="95"/>
  </w:num>
  <w:num w:numId="29" w16cid:durableId="1914657050">
    <w:abstractNumId w:val="139"/>
  </w:num>
  <w:num w:numId="30" w16cid:durableId="1135371833">
    <w:abstractNumId w:val="93"/>
  </w:num>
  <w:num w:numId="31" w16cid:durableId="2016229744">
    <w:abstractNumId w:val="66"/>
  </w:num>
  <w:num w:numId="32" w16cid:durableId="711925728">
    <w:abstractNumId w:val="147"/>
  </w:num>
  <w:num w:numId="33" w16cid:durableId="356470548">
    <w:abstractNumId w:val="142"/>
  </w:num>
  <w:num w:numId="34" w16cid:durableId="212616719">
    <w:abstractNumId w:val="73"/>
  </w:num>
  <w:num w:numId="35" w16cid:durableId="929391561">
    <w:abstractNumId w:val="160"/>
  </w:num>
  <w:num w:numId="36" w16cid:durableId="547838745">
    <w:abstractNumId w:val="167"/>
  </w:num>
  <w:num w:numId="37" w16cid:durableId="1832601762">
    <w:abstractNumId w:val="63"/>
  </w:num>
  <w:num w:numId="38" w16cid:durableId="1826240637">
    <w:abstractNumId w:val="143"/>
  </w:num>
  <w:num w:numId="39" w16cid:durableId="2090926864">
    <w:abstractNumId w:val="178"/>
  </w:num>
  <w:num w:numId="40" w16cid:durableId="1121918356">
    <w:abstractNumId w:val="171"/>
  </w:num>
  <w:num w:numId="41" w16cid:durableId="1511329563">
    <w:abstractNumId w:val="60"/>
  </w:num>
  <w:num w:numId="42" w16cid:durableId="1220360672">
    <w:abstractNumId w:val="74"/>
  </w:num>
  <w:num w:numId="43" w16cid:durableId="1516189974">
    <w:abstractNumId w:val="12"/>
  </w:num>
  <w:num w:numId="44" w16cid:durableId="1544755442">
    <w:abstractNumId w:val="75"/>
  </w:num>
  <w:num w:numId="45" w16cid:durableId="720715249">
    <w:abstractNumId w:val="175"/>
  </w:num>
  <w:num w:numId="46" w16cid:durableId="1973554664">
    <w:abstractNumId w:val="176"/>
  </w:num>
  <w:num w:numId="47" w16cid:durableId="716709153">
    <w:abstractNumId w:val="148"/>
  </w:num>
  <w:num w:numId="48" w16cid:durableId="1946231262">
    <w:abstractNumId w:val="15"/>
  </w:num>
  <w:num w:numId="49" w16cid:durableId="522667056">
    <w:abstractNumId w:val="125"/>
  </w:num>
  <w:num w:numId="50" w16cid:durableId="424150587">
    <w:abstractNumId w:val="1"/>
  </w:num>
  <w:num w:numId="51" w16cid:durableId="47385133">
    <w:abstractNumId w:val="59"/>
  </w:num>
  <w:num w:numId="52" w16cid:durableId="1076321767">
    <w:abstractNumId w:val="134"/>
  </w:num>
  <w:num w:numId="53" w16cid:durableId="544758991">
    <w:abstractNumId w:val="29"/>
  </w:num>
  <w:num w:numId="54" w16cid:durableId="42141891">
    <w:abstractNumId w:val="161"/>
  </w:num>
  <w:num w:numId="55" w16cid:durableId="1590694309">
    <w:abstractNumId w:val="129"/>
  </w:num>
  <w:num w:numId="56" w16cid:durableId="1602375967">
    <w:abstractNumId w:val="17"/>
  </w:num>
  <w:num w:numId="57" w16cid:durableId="920482455">
    <w:abstractNumId w:val="149"/>
  </w:num>
  <w:num w:numId="58" w16cid:durableId="1858347914">
    <w:abstractNumId w:val="138"/>
  </w:num>
  <w:num w:numId="59" w16cid:durableId="1502693741">
    <w:abstractNumId w:val="102"/>
  </w:num>
  <w:num w:numId="60" w16cid:durableId="673188429">
    <w:abstractNumId w:val="38"/>
  </w:num>
  <w:num w:numId="61" w16cid:durableId="550774751">
    <w:abstractNumId w:val="19"/>
  </w:num>
  <w:num w:numId="62" w16cid:durableId="1786391228">
    <w:abstractNumId w:val="45"/>
  </w:num>
  <w:num w:numId="63" w16cid:durableId="2104450989">
    <w:abstractNumId w:val="99"/>
  </w:num>
  <w:num w:numId="64" w16cid:durableId="599921955">
    <w:abstractNumId w:val="133"/>
  </w:num>
  <w:num w:numId="65" w16cid:durableId="877669796">
    <w:abstractNumId w:val="180"/>
  </w:num>
  <w:num w:numId="66" w16cid:durableId="920872066">
    <w:abstractNumId w:val="168"/>
  </w:num>
  <w:num w:numId="67" w16cid:durableId="1043334628">
    <w:abstractNumId w:val="113"/>
  </w:num>
  <w:num w:numId="68" w16cid:durableId="1632663828">
    <w:abstractNumId w:val="21"/>
  </w:num>
  <w:num w:numId="69" w16cid:durableId="1719619905">
    <w:abstractNumId w:val="124"/>
  </w:num>
  <w:num w:numId="70" w16cid:durableId="478691260">
    <w:abstractNumId w:val="106"/>
  </w:num>
  <w:num w:numId="71" w16cid:durableId="2106413130">
    <w:abstractNumId w:val="119"/>
  </w:num>
  <w:num w:numId="72" w16cid:durableId="329407537">
    <w:abstractNumId w:val="13"/>
  </w:num>
  <w:num w:numId="73" w16cid:durableId="326984716">
    <w:abstractNumId w:val="128"/>
  </w:num>
  <w:num w:numId="74" w16cid:durableId="865799948">
    <w:abstractNumId w:val="104"/>
  </w:num>
  <w:num w:numId="75" w16cid:durableId="1367635834">
    <w:abstractNumId w:val="10"/>
  </w:num>
  <w:num w:numId="76" w16cid:durableId="456724350">
    <w:abstractNumId w:val="42"/>
  </w:num>
  <w:num w:numId="77" w16cid:durableId="1141770815">
    <w:abstractNumId w:val="136"/>
  </w:num>
  <w:num w:numId="78" w16cid:durableId="202407911">
    <w:abstractNumId w:val="132"/>
  </w:num>
  <w:num w:numId="79" w16cid:durableId="1631395805">
    <w:abstractNumId w:val="108"/>
  </w:num>
  <w:num w:numId="80" w16cid:durableId="67575664">
    <w:abstractNumId w:val="115"/>
  </w:num>
  <w:num w:numId="81" w16cid:durableId="2088839430">
    <w:abstractNumId w:val="79"/>
  </w:num>
  <w:num w:numId="82" w16cid:durableId="727611700">
    <w:abstractNumId w:val="81"/>
  </w:num>
  <w:num w:numId="83" w16cid:durableId="8456201">
    <w:abstractNumId w:val="3"/>
  </w:num>
  <w:num w:numId="84" w16cid:durableId="2082483426">
    <w:abstractNumId w:val="25"/>
  </w:num>
  <w:num w:numId="85" w16cid:durableId="212276417">
    <w:abstractNumId w:val="88"/>
  </w:num>
  <w:num w:numId="86" w16cid:durableId="2040277967">
    <w:abstractNumId w:val="8"/>
  </w:num>
  <w:num w:numId="87" w16cid:durableId="1435439715">
    <w:abstractNumId w:val="14"/>
  </w:num>
  <w:num w:numId="88" w16cid:durableId="352921802">
    <w:abstractNumId w:val="46"/>
  </w:num>
  <w:num w:numId="89" w16cid:durableId="232081960">
    <w:abstractNumId w:val="137"/>
  </w:num>
  <w:num w:numId="90" w16cid:durableId="2056467221">
    <w:abstractNumId w:val="163"/>
  </w:num>
  <w:num w:numId="91" w16cid:durableId="147794462">
    <w:abstractNumId w:val="90"/>
  </w:num>
  <w:num w:numId="92" w16cid:durableId="693069794">
    <w:abstractNumId w:val="51"/>
  </w:num>
  <w:num w:numId="93" w16cid:durableId="688675943">
    <w:abstractNumId w:val="94"/>
  </w:num>
  <w:num w:numId="94" w16cid:durableId="809248077">
    <w:abstractNumId w:val="82"/>
  </w:num>
  <w:num w:numId="95" w16cid:durableId="1093673304">
    <w:abstractNumId w:val="86"/>
  </w:num>
  <w:num w:numId="96" w16cid:durableId="1726876690">
    <w:abstractNumId w:val="78"/>
  </w:num>
  <w:num w:numId="97" w16cid:durableId="1525247134">
    <w:abstractNumId w:val="58"/>
  </w:num>
  <w:num w:numId="98" w16cid:durableId="969632327">
    <w:abstractNumId w:val="26"/>
  </w:num>
  <w:num w:numId="99" w16cid:durableId="1632513948">
    <w:abstractNumId w:val="55"/>
  </w:num>
  <w:num w:numId="100" w16cid:durableId="1485665145">
    <w:abstractNumId w:val="20"/>
  </w:num>
  <w:num w:numId="101" w16cid:durableId="311057071">
    <w:abstractNumId w:val="32"/>
  </w:num>
  <w:num w:numId="102" w16cid:durableId="1585187681">
    <w:abstractNumId w:val="169"/>
  </w:num>
  <w:num w:numId="103" w16cid:durableId="1743602371">
    <w:abstractNumId w:val="36"/>
  </w:num>
  <w:num w:numId="104" w16cid:durableId="1588996007">
    <w:abstractNumId w:val="62"/>
  </w:num>
  <w:num w:numId="105" w16cid:durableId="1908804654">
    <w:abstractNumId w:val="150"/>
  </w:num>
  <w:num w:numId="106" w16cid:durableId="546572042">
    <w:abstractNumId w:val="140"/>
  </w:num>
  <w:num w:numId="107" w16cid:durableId="1279021594">
    <w:abstractNumId w:val="185"/>
  </w:num>
  <w:num w:numId="108" w16cid:durableId="898633340">
    <w:abstractNumId w:val="144"/>
  </w:num>
  <w:num w:numId="109" w16cid:durableId="2106150984">
    <w:abstractNumId w:val="11"/>
  </w:num>
  <w:num w:numId="110" w16cid:durableId="1617634189">
    <w:abstractNumId w:val="22"/>
  </w:num>
  <w:num w:numId="111" w16cid:durableId="1213079611">
    <w:abstractNumId w:val="172"/>
  </w:num>
  <w:num w:numId="112" w16cid:durableId="1756434561">
    <w:abstractNumId w:val="127"/>
  </w:num>
  <w:num w:numId="113" w16cid:durableId="1639921296">
    <w:abstractNumId w:val="145"/>
  </w:num>
  <w:num w:numId="114" w16cid:durableId="794442161">
    <w:abstractNumId w:val="44"/>
  </w:num>
  <w:num w:numId="115" w16cid:durableId="451486745">
    <w:abstractNumId w:val="48"/>
  </w:num>
  <w:num w:numId="116" w16cid:durableId="568736203">
    <w:abstractNumId w:val="131"/>
  </w:num>
  <w:num w:numId="117" w16cid:durableId="148643353">
    <w:abstractNumId w:val="41"/>
  </w:num>
  <w:num w:numId="118" w16cid:durableId="1924407885">
    <w:abstractNumId w:val="67"/>
  </w:num>
  <w:num w:numId="119" w16cid:durableId="1048146861">
    <w:abstractNumId w:val="80"/>
  </w:num>
  <w:num w:numId="120" w16cid:durableId="1292054907">
    <w:abstractNumId w:val="174"/>
  </w:num>
  <w:num w:numId="121" w16cid:durableId="720981468">
    <w:abstractNumId w:val="103"/>
  </w:num>
  <w:num w:numId="122" w16cid:durableId="1845169610">
    <w:abstractNumId w:val="70"/>
  </w:num>
  <w:num w:numId="123" w16cid:durableId="1474518647">
    <w:abstractNumId w:val="40"/>
  </w:num>
  <w:num w:numId="124" w16cid:durableId="704863707">
    <w:abstractNumId w:val="5"/>
  </w:num>
  <w:num w:numId="125" w16cid:durableId="896550733">
    <w:abstractNumId w:val="83"/>
  </w:num>
  <w:num w:numId="126" w16cid:durableId="2070228586">
    <w:abstractNumId w:val="96"/>
  </w:num>
  <w:num w:numId="127" w16cid:durableId="1836844314">
    <w:abstractNumId w:val="184"/>
  </w:num>
  <w:num w:numId="128" w16cid:durableId="23291640">
    <w:abstractNumId w:val="77"/>
  </w:num>
  <w:num w:numId="129" w16cid:durableId="648175950">
    <w:abstractNumId w:val="97"/>
  </w:num>
  <w:num w:numId="130" w16cid:durableId="110246757">
    <w:abstractNumId w:val="126"/>
  </w:num>
  <w:num w:numId="131" w16cid:durableId="895746192">
    <w:abstractNumId w:val="165"/>
  </w:num>
  <w:num w:numId="132" w16cid:durableId="387655923">
    <w:abstractNumId w:val="37"/>
  </w:num>
  <w:num w:numId="133" w16cid:durableId="1860200122">
    <w:abstractNumId w:val="170"/>
  </w:num>
  <w:num w:numId="134" w16cid:durableId="609168289">
    <w:abstractNumId w:val="162"/>
  </w:num>
  <w:num w:numId="135" w16cid:durableId="1694306935">
    <w:abstractNumId w:val="91"/>
  </w:num>
  <w:num w:numId="136" w16cid:durableId="1161383309">
    <w:abstractNumId w:val="98"/>
  </w:num>
  <w:num w:numId="137" w16cid:durableId="1362634179">
    <w:abstractNumId w:val="153"/>
  </w:num>
  <w:num w:numId="138" w16cid:durableId="1638140243">
    <w:abstractNumId w:val="30"/>
  </w:num>
  <w:num w:numId="139" w16cid:durableId="437456465">
    <w:abstractNumId w:val="7"/>
  </w:num>
  <w:num w:numId="140" w16cid:durableId="526219145">
    <w:abstractNumId w:val="101"/>
  </w:num>
  <w:num w:numId="141" w16cid:durableId="403840091">
    <w:abstractNumId w:val="109"/>
  </w:num>
  <w:num w:numId="142" w16cid:durableId="1882326430">
    <w:abstractNumId w:val="118"/>
  </w:num>
  <w:num w:numId="143" w16cid:durableId="877816162">
    <w:abstractNumId w:val="155"/>
  </w:num>
  <w:num w:numId="144" w16cid:durableId="1360352081">
    <w:abstractNumId w:val="112"/>
  </w:num>
  <w:num w:numId="145" w16cid:durableId="1268656904">
    <w:abstractNumId w:val="121"/>
  </w:num>
  <w:num w:numId="146" w16cid:durableId="1928921661">
    <w:abstractNumId w:val="9"/>
  </w:num>
  <w:num w:numId="147" w16cid:durableId="2065785763">
    <w:abstractNumId w:val="87"/>
  </w:num>
  <w:num w:numId="148" w16cid:durableId="323704878">
    <w:abstractNumId w:val="141"/>
  </w:num>
  <w:num w:numId="149" w16cid:durableId="565184220">
    <w:abstractNumId w:val="34"/>
  </w:num>
  <w:num w:numId="150" w16cid:durableId="1197356675">
    <w:abstractNumId w:val="110"/>
  </w:num>
  <w:num w:numId="151" w16cid:durableId="833883679">
    <w:abstractNumId w:val="146"/>
  </w:num>
  <w:num w:numId="152" w16cid:durableId="643775201">
    <w:abstractNumId w:val="57"/>
  </w:num>
  <w:num w:numId="153" w16cid:durableId="1409384070">
    <w:abstractNumId w:val="4"/>
  </w:num>
  <w:num w:numId="154" w16cid:durableId="824394792">
    <w:abstractNumId w:val="84"/>
  </w:num>
  <w:num w:numId="155" w16cid:durableId="1123616661">
    <w:abstractNumId w:val="33"/>
  </w:num>
  <w:num w:numId="156" w16cid:durableId="1220215372">
    <w:abstractNumId w:val="157"/>
  </w:num>
  <w:num w:numId="157" w16cid:durableId="1753430624">
    <w:abstractNumId w:val="166"/>
  </w:num>
  <w:num w:numId="158" w16cid:durableId="999506086">
    <w:abstractNumId w:val="117"/>
  </w:num>
  <w:num w:numId="159" w16cid:durableId="844322084">
    <w:abstractNumId w:val="47"/>
  </w:num>
  <w:num w:numId="160" w16cid:durableId="1539275506">
    <w:abstractNumId w:val="123"/>
  </w:num>
  <w:num w:numId="161" w16cid:durableId="2084832166">
    <w:abstractNumId w:val="27"/>
  </w:num>
  <w:num w:numId="162" w16cid:durableId="794494266">
    <w:abstractNumId w:val="2"/>
  </w:num>
  <w:num w:numId="163" w16cid:durableId="1730573875">
    <w:abstractNumId w:val="50"/>
  </w:num>
  <w:num w:numId="164" w16cid:durableId="1818641373">
    <w:abstractNumId w:val="92"/>
  </w:num>
  <w:num w:numId="165" w16cid:durableId="1535388808">
    <w:abstractNumId w:val="181"/>
  </w:num>
  <w:num w:numId="166" w16cid:durableId="2115055312">
    <w:abstractNumId w:val="49"/>
  </w:num>
  <w:num w:numId="167" w16cid:durableId="960962807">
    <w:abstractNumId w:val="18"/>
  </w:num>
  <w:num w:numId="168" w16cid:durableId="2091852227">
    <w:abstractNumId w:val="43"/>
  </w:num>
  <w:num w:numId="169" w16cid:durableId="825896654">
    <w:abstractNumId w:val="122"/>
  </w:num>
  <w:num w:numId="170" w16cid:durableId="228196492">
    <w:abstractNumId w:val="120"/>
  </w:num>
  <w:num w:numId="171" w16cid:durableId="833912560">
    <w:abstractNumId w:val="65"/>
  </w:num>
  <w:num w:numId="172" w16cid:durableId="814447310">
    <w:abstractNumId w:val="23"/>
  </w:num>
  <w:num w:numId="173" w16cid:durableId="1703286160">
    <w:abstractNumId w:val="76"/>
  </w:num>
  <w:num w:numId="174" w16cid:durableId="1857772697">
    <w:abstractNumId w:val="159"/>
  </w:num>
  <w:num w:numId="175" w16cid:durableId="1204437358">
    <w:abstractNumId w:val="61"/>
  </w:num>
  <w:num w:numId="176" w16cid:durableId="22948433">
    <w:abstractNumId w:val="0"/>
  </w:num>
  <w:num w:numId="177" w16cid:durableId="1465736413">
    <w:abstractNumId w:val="114"/>
  </w:num>
  <w:num w:numId="178" w16cid:durableId="821196143">
    <w:abstractNumId w:val="152"/>
  </w:num>
  <w:num w:numId="179" w16cid:durableId="1584415784">
    <w:abstractNumId w:val="6"/>
  </w:num>
  <w:num w:numId="180" w16cid:durableId="356080107">
    <w:abstractNumId w:val="107"/>
  </w:num>
  <w:num w:numId="181" w16cid:durableId="943458424">
    <w:abstractNumId w:val="156"/>
  </w:num>
  <w:num w:numId="182" w16cid:durableId="358435596">
    <w:abstractNumId w:val="151"/>
  </w:num>
  <w:num w:numId="183" w16cid:durableId="1009482345">
    <w:abstractNumId w:val="158"/>
  </w:num>
  <w:num w:numId="184" w16cid:durableId="293102119">
    <w:abstractNumId w:val="69"/>
  </w:num>
  <w:num w:numId="185" w16cid:durableId="396325582">
    <w:abstractNumId w:val="154"/>
  </w:num>
  <w:num w:numId="186" w16cid:durableId="554462869">
    <w:abstractNumId w:val="173"/>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ocumentProtection w:edit="forms" w:formatting="1" w:enforcement="1" w:cryptProviderType="rsaAES" w:cryptAlgorithmClass="hash" w:cryptAlgorithmType="typeAny" w:cryptAlgorithmSid="14" w:cryptSpinCount="100000" w:hash="2rBIBHKszUySn9IsDHO+DMCxdLUPiLSRig6FxcBTLd4Qd9LQV0NEoPJur17yAhM5BOmuIwqOuaINRGRJc96jeA==" w:salt="WsFVrOAzYYzK0B5hg2MKsg=="/>
  <w:defaultTabStop w:val="720"/>
  <w:hyphenationZone w:val="425"/>
  <w:characterSpacingControl w:val="doNotCompress"/>
  <w:hdrShapeDefaults>
    <o:shapedefaults v:ext="edit" spidmax="4098">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7A"/>
    <w:rsid w:val="00001A93"/>
    <w:rsid w:val="000029B2"/>
    <w:rsid w:val="00002C69"/>
    <w:rsid w:val="00005DB7"/>
    <w:rsid w:val="00006878"/>
    <w:rsid w:val="000072BB"/>
    <w:rsid w:val="00007320"/>
    <w:rsid w:val="00011B45"/>
    <w:rsid w:val="00014D06"/>
    <w:rsid w:val="000165DA"/>
    <w:rsid w:val="00017906"/>
    <w:rsid w:val="00020849"/>
    <w:rsid w:val="00022E48"/>
    <w:rsid w:val="00023124"/>
    <w:rsid w:val="00025DD3"/>
    <w:rsid w:val="0002702D"/>
    <w:rsid w:val="00033B7B"/>
    <w:rsid w:val="0003453B"/>
    <w:rsid w:val="00035AA7"/>
    <w:rsid w:val="000371C6"/>
    <w:rsid w:val="000424C6"/>
    <w:rsid w:val="000478EC"/>
    <w:rsid w:val="00050FB2"/>
    <w:rsid w:val="00051027"/>
    <w:rsid w:val="000521DB"/>
    <w:rsid w:val="00054079"/>
    <w:rsid w:val="00056EE3"/>
    <w:rsid w:val="000579B5"/>
    <w:rsid w:val="00057DB7"/>
    <w:rsid w:val="000609B8"/>
    <w:rsid w:val="00061619"/>
    <w:rsid w:val="000617C5"/>
    <w:rsid w:val="00062915"/>
    <w:rsid w:val="00065770"/>
    <w:rsid w:val="00067282"/>
    <w:rsid w:val="000705FD"/>
    <w:rsid w:val="00070A3A"/>
    <w:rsid w:val="00073363"/>
    <w:rsid w:val="000737D7"/>
    <w:rsid w:val="00075201"/>
    <w:rsid w:val="00075592"/>
    <w:rsid w:val="000761C6"/>
    <w:rsid w:val="00077C61"/>
    <w:rsid w:val="00082314"/>
    <w:rsid w:val="00083F45"/>
    <w:rsid w:val="00085F5A"/>
    <w:rsid w:val="000878FF"/>
    <w:rsid w:val="00090A17"/>
    <w:rsid w:val="00092EBA"/>
    <w:rsid w:val="00095A4B"/>
    <w:rsid w:val="00095A77"/>
    <w:rsid w:val="0009621B"/>
    <w:rsid w:val="00097A00"/>
    <w:rsid w:val="000A0032"/>
    <w:rsid w:val="000A0AAF"/>
    <w:rsid w:val="000A15F1"/>
    <w:rsid w:val="000A1871"/>
    <w:rsid w:val="000A19D9"/>
    <w:rsid w:val="000A3328"/>
    <w:rsid w:val="000A3A20"/>
    <w:rsid w:val="000A3F62"/>
    <w:rsid w:val="000A4B40"/>
    <w:rsid w:val="000A6B41"/>
    <w:rsid w:val="000B2A1B"/>
    <w:rsid w:val="000B323A"/>
    <w:rsid w:val="000B3848"/>
    <w:rsid w:val="000C0C99"/>
    <w:rsid w:val="000C22E1"/>
    <w:rsid w:val="000C2557"/>
    <w:rsid w:val="000D0452"/>
    <w:rsid w:val="000D0873"/>
    <w:rsid w:val="000D17AF"/>
    <w:rsid w:val="000D1E7B"/>
    <w:rsid w:val="000D349A"/>
    <w:rsid w:val="000D532A"/>
    <w:rsid w:val="000D560A"/>
    <w:rsid w:val="000D567A"/>
    <w:rsid w:val="000D5A92"/>
    <w:rsid w:val="000D68BB"/>
    <w:rsid w:val="000D707B"/>
    <w:rsid w:val="000D71E5"/>
    <w:rsid w:val="000E0E32"/>
    <w:rsid w:val="000E125F"/>
    <w:rsid w:val="000E1D1C"/>
    <w:rsid w:val="000E1E08"/>
    <w:rsid w:val="000E25C8"/>
    <w:rsid w:val="000E56F6"/>
    <w:rsid w:val="000E6DCE"/>
    <w:rsid w:val="000E7B37"/>
    <w:rsid w:val="000F085C"/>
    <w:rsid w:val="000F090D"/>
    <w:rsid w:val="000F0AEB"/>
    <w:rsid w:val="000F15B5"/>
    <w:rsid w:val="000F2B37"/>
    <w:rsid w:val="000F3C0D"/>
    <w:rsid w:val="000F68C1"/>
    <w:rsid w:val="000F713D"/>
    <w:rsid w:val="00102252"/>
    <w:rsid w:val="00103054"/>
    <w:rsid w:val="0010378B"/>
    <w:rsid w:val="0010607C"/>
    <w:rsid w:val="00106D6F"/>
    <w:rsid w:val="00107DCA"/>
    <w:rsid w:val="00110723"/>
    <w:rsid w:val="00111549"/>
    <w:rsid w:val="00114AAD"/>
    <w:rsid w:val="00121ADC"/>
    <w:rsid w:val="0012240B"/>
    <w:rsid w:val="00123FEA"/>
    <w:rsid w:val="00131F22"/>
    <w:rsid w:val="00131FA3"/>
    <w:rsid w:val="001323CE"/>
    <w:rsid w:val="00132F1E"/>
    <w:rsid w:val="00134F6E"/>
    <w:rsid w:val="00136F7C"/>
    <w:rsid w:val="0014087A"/>
    <w:rsid w:val="00141821"/>
    <w:rsid w:val="00141926"/>
    <w:rsid w:val="00141932"/>
    <w:rsid w:val="00143821"/>
    <w:rsid w:val="00143926"/>
    <w:rsid w:val="00143EB8"/>
    <w:rsid w:val="00143F18"/>
    <w:rsid w:val="00145DDC"/>
    <w:rsid w:val="00147001"/>
    <w:rsid w:val="00150D05"/>
    <w:rsid w:val="00152EA4"/>
    <w:rsid w:val="00157AB1"/>
    <w:rsid w:val="00157D87"/>
    <w:rsid w:val="0016104C"/>
    <w:rsid w:val="0016283A"/>
    <w:rsid w:val="00163AA7"/>
    <w:rsid w:val="001643C0"/>
    <w:rsid w:val="00165C00"/>
    <w:rsid w:val="00170503"/>
    <w:rsid w:val="0017070E"/>
    <w:rsid w:val="00171C69"/>
    <w:rsid w:val="0017277D"/>
    <w:rsid w:val="00172C66"/>
    <w:rsid w:val="00173CB6"/>
    <w:rsid w:val="001744C9"/>
    <w:rsid w:val="00174A04"/>
    <w:rsid w:val="00174A79"/>
    <w:rsid w:val="00174ACC"/>
    <w:rsid w:val="00175A66"/>
    <w:rsid w:val="00180D22"/>
    <w:rsid w:val="00182397"/>
    <w:rsid w:val="0018351A"/>
    <w:rsid w:val="00184DE2"/>
    <w:rsid w:val="001857B8"/>
    <w:rsid w:val="00190390"/>
    <w:rsid w:val="00191532"/>
    <w:rsid w:val="00193072"/>
    <w:rsid w:val="001930BA"/>
    <w:rsid w:val="00193F2B"/>
    <w:rsid w:val="001944FF"/>
    <w:rsid w:val="00196AE1"/>
    <w:rsid w:val="00196F69"/>
    <w:rsid w:val="00197703"/>
    <w:rsid w:val="001A0641"/>
    <w:rsid w:val="001A2775"/>
    <w:rsid w:val="001A3CFE"/>
    <w:rsid w:val="001A4BA0"/>
    <w:rsid w:val="001A6491"/>
    <w:rsid w:val="001A6AED"/>
    <w:rsid w:val="001B0F3E"/>
    <w:rsid w:val="001B406F"/>
    <w:rsid w:val="001B4A0A"/>
    <w:rsid w:val="001B7506"/>
    <w:rsid w:val="001C26CF"/>
    <w:rsid w:val="001C5536"/>
    <w:rsid w:val="001C6843"/>
    <w:rsid w:val="001D0861"/>
    <w:rsid w:val="001D311E"/>
    <w:rsid w:val="001D39A7"/>
    <w:rsid w:val="001D40AB"/>
    <w:rsid w:val="001D609F"/>
    <w:rsid w:val="001E34CB"/>
    <w:rsid w:val="001E3764"/>
    <w:rsid w:val="001E4732"/>
    <w:rsid w:val="001E4B9D"/>
    <w:rsid w:val="001E7448"/>
    <w:rsid w:val="001E77C7"/>
    <w:rsid w:val="001F1DD5"/>
    <w:rsid w:val="001F2E95"/>
    <w:rsid w:val="001F415B"/>
    <w:rsid w:val="00200D20"/>
    <w:rsid w:val="00201772"/>
    <w:rsid w:val="00201A0B"/>
    <w:rsid w:val="00201F78"/>
    <w:rsid w:val="00204FAD"/>
    <w:rsid w:val="00207A42"/>
    <w:rsid w:val="002101C3"/>
    <w:rsid w:val="00216907"/>
    <w:rsid w:val="00220C82"/>
    <w:rsid w:val="0022228A"/>
    <w:rsid w:val="00222860"/>
    <w:rsid w:val="002249B1"/>
    <w:rsid w:val="002261B3"/>
    <w:rsid w:val="00231A87"/>
    <w:rsid w:val="00234E73"/>
    <w:rsid w:val="00235B95"/>
    <w:rsid w:val="00236FEE"/>
    <w:rsid w:val="0023794B"/>
    <w:rsid w:val="00240510"/>
    <w:rsid w:val="0024120C"/>
    <w:rsid w:val="002430D8"/>
    <w:rsid w:val="00243185"/>
    <w:rsid w:val="002448FC"/>
    <w:rsid w:val="0024499A"/>
    <w:rsid w:val="00244A22"/>
    <w:rsid w:val="00244D92"/>
    <w:rsid w:val="00245898"/>
    <w:rsid w:val="0024768E"/>
    <w:rsid w:val="00250B25"/>
    <w:rsid w:val="00251235"/>
    <w:rsid w:val="0025146F"/>
    <w:rsid w:val="002515BD"/>
    <w:rsid w:val="00254870"/>
    <w:rsid w:val="0026042E"/>
    <w:rsid w:val="002624FC"/>
    <w:rsid w:val="0026278E"/>
    <w:rsid w:val="002631E8"/>
    <w:rsid w:val="00264288"/>
    <w:rsid w:val="00270504"/>
    <w:rsid w:val="00271483"/>
    <w:rsid w:val="00273861"/>
    <w:rsid w:val="00275F2B"/>
    <w:rsid w:val="00280AA7"/>
    <w:rsid w:val="00281CCD"/>
    <w:rsid w:val="00283447"/>
    <w:rsid w:val="00283F25"/>
    <w:rsid w:val="00286611"/>
    <w:rsid w:val="002872B6"/>
    <w:rsid w:val="0028789B"/>
    <w:rsid w:val="002908EB"/>
    <w:rsid w:val="00293F65"/>
    <w:rsid w:val="00295CFE"/>
    <w:rsid w:val="00297739"/>
    <w:rsid w:val="002A528A"/>
    <w:rsid w:val="002A5F60"/>
    <w:rsid w:val="002A66CF"/>
    <w:rsid w:val="002A6E09"/>
    <w:rsid w:val="002B0269"/>
    <w:rsid w:val="002B1BB1"/>
    <w:rsid w:val="002B1C58"/>
    <w:rsid w:val="002B4029"/>
    <w:rsid w:val="002B47F6"/>
    <w:rsid w:val="002B7113"/>
    <w:rsid w:val="002B72B0"/>
    <w:rsid w:val="002C24FA"/>
    <w:rsid w:val="002C40DF"/>
    <w:rsid w:val="002C51B2"/>
    <w:rsid w:val="002C5A87"/>
    <w:rsid w:val="002C5C61"/>
    <w:rsid w:val="002C5EB8"/>
    <w:rsid w:val="002C7282"/>
    <w:rsid w:val="002C7676"/>
    <w:rsid w:val="002C7B9A"/>
    <w:rsid w:val="002C7BF9"/>
    <w:rsid w:val="002D0E61"/>
    <w:rsid w:val="002D1632"/>
    <w:rsid w:val="002D4041"/>
    <w:rsid w:val="002D5088"/>
    <w:rsid w:val="002D5660"/>
    <w:rsid w:val="002E03EA"/>
    <w:rsid w:val="002E0D2B"/>
    <w:rsid w:val="002E1371"/>
    <w:rsid w:val="002E3049"/>
    <w:rsid w:val="002E3810"/>
    <w:rsid w:val="002E5629"/>
    <w:rsid w:val="002E6579"/>
    <w:rsid w:val="002F06CB"/>
    <w:rsid w:val="002F0B21"/>
    <w:rsid w:val="002F2476"/>
    <w:rsid w:val="002F29BB"/>
    <w:rsid w:val="002F54D2"/>
    <w:rsid w:val="003059DE"/>
    <w:rsid w:val="003110A0"/>
    <w:rsid w:val="00312886"/>
    <w:rsid w:val="003166A0"/>
    <w:rsid w:val="00316950"/>
    <w:rsid w:val="0032046D"/>
    <w:rsid w:val="003210CF"/>
    <w:rsid w:val="003216C6"/>
    <w:rsid w:val="0032177B"/>
    <w:rsid w:val="003233A7"/>
    <w:rsid w:val="00325DAB"/>
    <w:rsid w:val="00326B4D"/>
    <w:rsid w:val="00326D30"/>
    <w:rsid w:val="00332E32"/>
    <w:rsid w:val="0033330F"/>
    <w:rsid w:val="0033356B"/>
    <w:rsid w:val="0033520B"/>
    <w:rsid w:val="003362A5"/>
    <w:rsid w:val="003377D7"/>
    <w:rsid w:val="00340F0D"/>
    <w:rsid w:val="0034134C"/>
    <w:rsid w:val="00342EE6"/>
    <w:rsid w:val="00343CD6"/>
    <w:rsid w:val="0034438F"/>
    <w:rsid w:val="00345550"/>
    <w:rsid w:val="003524C2"/>
    <w:rsid w:val="00352AC0"/>
    <w:rsid w:val="00354A51"/>
    <w:rsid w:val="00355710"/>
    <w:rsid w:val="0035612E"/>
    <w:rsid w:val="0036003E"/>
    <w:rsid w:val="00360679"/>
    <w:rsid w:val="0036118D"/>
    <w:rsid w:val="00361A41"/>
    <w:rsid w:val="00361FCF"/>
    <w:rsid w:val="00364127"/>
    <w:rsid w:val="00364579"/>
    <w:rsid w:val="0036547C"/>
    <w:rsid w:val="00365783"/>
    <w:rsid w:val="00370D2F"/>
    <w:rsid w:val="003710FC"/>
    <w:rsid w:val="00372342"/>
    <w:rsid w:val="0037289B"/>
    <w:rsid w:val="00372F30"/>
    <w:rsid w:val="003753CE"/>
    <w:rsid w:val="00377137"/>
    <w:rsid w:val="003777C1"/>
    <w:rsid w:val="00380C1E"/>
    <w:rsid w:val="0038450B"/>
    <w:rsid w:val="003874A4"/>
    <w:rsid w:val="00392A35"/>
    <w:rsid w:val="00392C2A"/>
    <w:rsid w:val="003946D7"/>
    <w:rsid w:val="003948C0"/>
    <w:rsid w:val="00394C42"/>
    <w:rsid w:val="003959C0"/>
    <w:rsid w:val="003976B8"/>
    <w:rsid w:val="003A00B2"/>
    <w:rsid w:val="003A15A6"/>
    <w:rsid w:val="003A22A1"/>
    <w:rsid w:val="003A649B"/>
    <w:rsid w:val="003B1318"/>
    <w:rsid w:val="003B7E05"/>
    <w:rsid w:val="003C032E"/>
    <w:rsid w:val="003C3A29"/>
    <w:rsid w:val="003C4446"/>
    <w:rsid w:val="003C68DA"/>
    <w:rsid w:val="003C7DB4"/>
    <w:rsid w:val="003D17F1"/>
    <w:rsid w:val="003D23B8"/>
    <w:rsid w:val="003D458C"/>
    <w:rsid w:val="003D58C8"/>
    <w:rsid w:val="003D6651"/>
    <w:rsid w:val="003E0707"/>
    <w:rsid w:val="003E1A6D"/>
    <w:rsid w:val="003E27FE"/>
    <w:rsid w:val="003E4B86"/>
    <w:rsid w:val="003E5054"/>
    <w:rsid w:val="003E53E2"/>
    <w:rsid w:val="003E6C92"/>
    <w:rsid w:val="003E710E"/>
    <w:rsid w:val="003E73F6"/>
    <w:rsid w:val="003E7648"/>
    <w:rsid w:val="003F5D03"/>
    <w:rsid w:val="00405665"/>
    <w:rsid w:val="004069E8"/>
    <w:rsid w:val="00412C5E"/>
    <w:rsid w:val="0041551E"/>
    <w:rsid w:val="00420AF6"/>
    <w:rsid w:val="00420C9F"/>
    <w:rsid w:val="00421D4A"/>
    <w:rsid w:val="00421D71"/>
    <w:rsid w:val="00422803"/>
    <w:rsid w:val="00422B38"/>
    <w:rsid w:val="00425955"/>
    <w:rsid w:val="00425B69"/>
    <w:rsid w:val="00425F02"/>
    <w:rsid w:val="00430A58"/>
    <w:rsid w:val="00433FB4"/>
    <w:rsid w:val="0043536E"/>
    <w:rsid w:val="00435A1C"/>
    <w:rsid w:val="00440D70"/>
    <w:rsid w:val="0044310B"/>
    <w:rsid w:val="0044335F"/>
    <w:rsid w:val="0044373E"/>
    <w:rsid w:val="00445C89"/>
    <w:rsid w:val="00445E9D"/>
    <w:rsid w:val="0044747E"/>
    <w:rsid w:val="00450F51"/>
    <w:rsid w:val="0045121F"/>
    <w:rsid w:val="004513E5"/>
    <w:rsid w:val="0045163B"/>
    <w:rsid w:val="00453396"/>
    <w:rsid w:val="0045376F"/>
    <w:rsid w:val="00454319"/>
    <w:rsid w:val="0045561A"/>
    <w:rsid w:val="004601BC"/>
    <w:rsid w:val="00465D1A"/>
    <w:rsid w:val="004662AC"/>
    <w:rsid w:val="0047023E"/>
    <w:rsid w:val="004718DB"/>
    <w:rsid w:val="004718DE"/>
    <w:rsid w:val="00472427"/>
    <w:rsid w:val="00473419"/>
    <w:rsid w:val="004751F9"/>
    <w:rsid w:val="0048158C"/>
    <w:rsid w:val="004828EF"/>
    <w:rsid w:val="004842C8"/>
    <w:rsid w:val="00484F0F"/>
    <w:rsid w:val="00493483"/>
    <w:rsid w:val="0049433F"/>
    <w:rsid w:val="00494AB0"/>
    <w:rsid w:val="004962DD"/>
    <w:rsid w:val="004A092E"/>
    <w:rsid w:val="004A3531"/>
    <w:rsid w:val="004A686A"/>
    <w:rsid w:val="004B0A53"/>
    <w:rsid w:val="004B0CA3"/>
    <w:rsid w:val="004B256D"/>
    <w:rsid w:val="004B2BA7"/>
    <w:rsid w:val="004B48A5"/>
    <w:rsid w:val="004B69E7"/>
    <w:rsid w:val="004B7842"/>
    <w:rsid w:val="004C1129"/>
    <w:rsid w:val="004C3758"/>
    <w:rsid w:val="004C43DB"/>
    <w:rsid w:val="004C5C50"/>
    <w:rsid w:val="004C6B32"/>
    <w:rsid w:val="004C749C"/>
    <w:rsid w:val="004D468F"/>
    <w:rsid w:val="004D53F5"/>
    <w:rsid w:val="004D6CBF"/>
    <w:rsid w:val="004D796A"/>
    <w:rsid w:val="004E053F"/>
    <w:rsid w:val="004E058E"/>
    <w:rsid w:val="004E1E2D"/>
    <w:rsid w:val="004E24C5"/>
    <w:rsid w:val="004E3D86"/>
    <w:rsid w:val="004E4850"/>
    <w:rsid w:val="004E4D7A"/>
    <w:rsid w:val="004E5589"/>
    <w:rsid w:val="004E5B51"/>
    <w:rsid w:val="004E652F"/>
    <w:rsid w:val="004E6C07"/>
    <w:rsid w:val="004E79C7"/>
    <w:rsid w:val="004F047F"/>
    <w:rsid w:val="004F0915"/>
    <w:rsid w:val="004F2A2A"/>
    <w:rsid w:val="004F5B1D"/>
    <w:rsid w:val="00501165"/>
    <w:rsid w:val="005037C5"/>
    <w:rsid w:val="00506315"/>
    <w:rsid w:val="005064E9"/>
    <w:rsid w:val="00514334"/>
    <w:rsid w:val="00517419"/>
    <w:rsid w:val="00517AC1"/>
    <w:rsid w:val="005216DD"/>
    <w:rsid w:val="005216E2"/>
    <w:rsid w:val="0052245E"/>
    <w:rsid w:val="005321F1"/>
    <w:rsid w:val="00535924"/>
    <w:rsid w:val="0053691C"/>
    <w:rsid w:val="00536FBF"/>
    <w:rsid w:val="005374B0"/>
    <w:rsid w:val="00541620"/>
    <w:rsid w:val="00542BBE"/>
    <w:rsid w:val="00543818"/>
    <w:rsid w:val="00544C95"/>
    <w:rsid w:val="005452D5"/>
    <w:rsid w:val="00546D77"/>
    <w:rsid w:val="00552ABE"/>
    <w:rsid w:val="00553344"/>
    <w:rsid w:val="00554999"/>
    <w:rsid w:val="00555763"/>
    <w:rsid w:val="00560972"/>
    <w:rsid w:val="00563947"/>
    <w:rsid w:val="00564B3F"/>
    <w:rsid w:val="005654AE"/>
    <w:rsid w:val="005709EB"/>
    <w:rsid w:val="00570BF7"/>
    <w:rsid w:val="0057202C"/>
    <w:rsid w:val="00574BB1"/>
    <w:rsid w:val="00576688"/>
    <w:rsid w:val="005769EB"/>
    <w:rsid w:val="00583FD9"/>
    <w:rsid w:val="00584135"/>
    <w:rsid w:val="005846A4"/>
    <w:rsid w:val="00584D28"/>
    <w:rsid w:val="0058628C"/>
    <w:rsid w:val="00596077"/>
    <w:rsid w:val="0059759B"/>
    <w:rsid w:val="005975C6"/>
    <w:rsid w:val="005976BB"/>
    <w:rsid w:val="005A0114"/>
    <w:rsid w:val="005A1A1A"/>
    <w:rsid w:val="005A240E"/>
    <w:rsid w:val="005A2794"/>
    <w:rsid w:val="005A60AB"/>
    <w:rsid w:val="005A72FB"/>
    <w:rsid w:val="005B1A3D"/>
    <w:rsid w:val="005B2748"/>
    <w:rsid w:val="005B2BC9"/>
    <w:rsid w:val="005B302A"/>
    <w:rsid w:val="005B30EA"/>
    <w:rsid w:val="005B3756"/>
    <w:rsid w:val="005B672F"/>
    <w:rsid w:val="005C18E5"/>
    <w:rsid w:val="005C19D6"/>
    <w:rsid w:val="005C218F"/>
    <w:rsid w:val="005C42BD"/>
    <w:rsid w:val="005C4562"/>
    <w:rsid w:val="005C66DA"/>
    <w:rsid w:val="005C672C"/>
    <w:rsid w:val="005C6EB8"/>
    <w:rsid w:val="005D16AD"/>
    <w:rsid w:val="005D214B"/>
    <w:rsid w:val="005D3FAA"/>
    <w:rsid w:val="005D4C18"/>
    <w:rsid w:val="005D4D40"/>
    <w:rsid w:val="005D4EB2"/>
    <w:rsid w:val="005D4F64"/>
    <w:rsid w:val="005D5453"/>
    <w:rsid w:val="005D6551"/>
    <w:rsid w:val="005D6B3F"/>
    <w:rsid w:val="005E16D9"/>
    <w:rsid w:val="005E198B"/>
    <w:rsid w:val="005E1BEF"/>
    <w:rsid w:val="005E1DC1"/>
    <w:rsid w:val="005E44E3"/>
    <w:rsid w:val="005E560F"/>
    <w:rsid w:val="005E66AA"/>
    <w:rsid w:val="005F0E5F"/>
    <w:rsid w:val="005F4576"/>
    <w:rsid w:val="005F5D8A"/>
    <w:rsid w:val="005F5DA3"/>
    <w:rsid w:val="00601302"/>
    <w:rsid w:val="006027A6"/>
    <w:rsid w:val="00602E88"/>
    <w:rsid w:val="00603739"/>
    <w:rsid w:val="00604AA5"/>
    <w:rsid w:val="00605474"/>
    <w:rsid w:val="006056F7"/>
    <w:rsid w:val="00605E89"/>
    <w:rsid w:val="006063B6"/>
    <w:rsid w:val="00607708"/>
    <w:rsid w:val="006125A7"/>
    <w:rsid w:val="00615E99"/>
    <w:rsid w:val="0061680E"/>
    <w:rsid w:val="006169C0"/>
    <w:rsid w:val="00622162"/>
    <w:rsid w:val="00623EE2"/>
    <w:rsid w:val="00624899"/>
    <w:rsid w:val="006261C7"/>
    <w:rsid w:val="00626819"/>
    <w:rsid w:val="00627417"/>
    <w:rsid w:val="00627F80"/>
    <w:rsid w:val="00631EBC"/>
    <w:rsid w:val="00632A38"/>
    <w:rsid w:val="00632FC4"/>
    <w:rsid w:val="006343CD"/>
    <w:rsid w:val="006345BA"/>
    <w:rsid w:val="00635AA9"/>
    <w:rsid w:val="006364DF"/>
    <w:rsid w:val="0063765F"/>
    <w:rsid w:val="00641D09"/>
    <w:rsid w:val="00641D29"/>
    <w:rsid w:val="006451FB"/>
    <w:rsid w:val="00646606"/>
    <w:rsid w:val="00646C4C"/>
    <w:rsid w:val="0065032B"/>
    <w:rsid w:val="006524F2"/>
    <w:rsid w:val="00655897"/>
    <w:rsid w:val="00655EF3"/>
    <w:rsid w:val="00656221"/>
    <w:rsid w:val="00657892"/>
    <w:rsid w:val="0066168A"/>
    <w:rsid w:val="00661E3E"/>
    <w:rsid w:val="006641AA"/>
    <w:rsid w:val="006642F3"/>
    <w:rsid w:val="00664416"/>
    <w:rsid w:val="0066676D"/>
    <w:rsid w:val="00667286"/>
    <w:rsid w:val="00670B9C"/>
    <w:rsid w:val="00671207"/>
    <w:rsid w:val="006717BE"/>
    <w:rsid w:val="00672364"/>
    <w:rsid w:val="00672774"/>
    <w:rsid w:val="00672831"/>
    <w:rsid w:val="006775E2"/>
    <w:rsid w:val="00680234"/>
    <w:rsid w:val="006816F3"/>
    <w:rsid w:val="00681879"/>
    <w:rsid w:val="00685DE7"/>
    <w:rsid w:val="00690B52"/>
    <w:rsid w:val="00690C63"/>
    <w:rsid w:val="00693DB1"/>
    <w:rsid w:val="00693FD1"/>
    <w:rsid w:val="006955DB"/>
    <w:rsid w:val="00695C47"/>
    <w:rsid w:val="00696260"/>
    <w:rsid w:val="00697410"/>
    <w:rsid w:val="006976B1"/>
    <w:rsid w:val="006978DC"/>
    <w:rsid w:val="00697F25"/>
    <w:rsid w:val="006A006E"/>
    <w:rsid w:val="006A1925"/>
    <w:rsid w:val="006A1C72"/>
    <w:rsid w:val="006A21DA"/>
    <w:rsid w:val="006A37AF"/>
    <w:rsid w:val="006A38F9"/>
    <w:rsid w:val="006A5E22"/>
    <w:rsid w:val="006A6E05"/>
    <w:rsid w:val="006A6EDE"/>
    <w:rsid w:val="006A71E5"/>
    <w:rsid w:val="006A7749"/>
    <w:rsid w:val="006B0827"/>
    <w:rsid w:val="006B126D"/>
    <w:rsid w:val="006B12DC"/>
    <w:rsid w:val="006B17B6"/>
    <w:rsid w:val="006B1CC7"/>
    <w:rsid w:val="006B36DB"/>
    <w:rsid w:val="006B40DC"/>
    <w:rsid w:val="006B5B8C"/>
    <w:rsid w:val="006B645F"/>
    <w:rsid w:val="006C0171"/>
    <w:rsid w:val="006C14A1"/>
    <w:rsid w:val="006C1AFD"/>
    <w:rsid w:val="006C34ED"/>
    <w:rsid w:val="006C70D6"/>
    <w:rsid w:val="006C7677"/>
    <w:rsid w:val="006D00F9"/>
    <w:rsid w:val="006D1452"/>
    <w:rsid w:val="006D31A9"/>
    <w:rsid w:val="006D45FB"/>
    <w:rsid w:val="006D5869"/>
    <w:rsid w:val="006D5F6F"/>
    <w:rsid w:val="006D6809"/>
    <w:rsid w:val="006D6DDA"/>
    <w:rsid w:val="006D6EB6"/>
    <w:rsid w:val="006E1049"/>
    <w:rsid w:val="006E3E4C"/>
    <w:rsid w:val="006E46FE"/>
    <w:rsid w:val="006E5713"/>
    <w:rsid w:val="006E70E1"/>
    <w:rsid w:val="006F0081"/>
    <w:rsid w:val="006F02F9"/>
    <w:rsid w:val="006F0940"/>
    <w:rsid w:val="006F7120"/>
    <w:rsid w:val="006F7208"/>
    <w:rsid w:val="006F79D0"/>
    <w:rsid w:val="00700780"/>
    <w:rsid w:val="007017E4"/>
    <w:rsid w:val="00702F8C"/>
    <w:rsid w:val="00703CC6"/>
    <w:rsid w:val="0070433F"/>
    <w:rsid w:val="00704653"/>
    <w:rsid w:val="00705246"/>
    <w:rsid w:val="00705609"/>
    <w:rsid w:val="00710297"/>
    <w:rsid w:val="00710434"/>
    <w:rsid w:val="00710CB4"/>
    <w:rsid w:val="007122A1"/>
    <w:rsid w:val="00713E97"/>
    <w:rsid w:val="00714592"/>
    <w:rsid w:val="0071520F"/>
    <w:rsid w:val="00717E31"/>
    <w:rsid w:val="00720009"/>
    <w:rsid w:val="00720426"/>
    <w:rsid w:val="0072084C"/>
    <w:rsid w:val="00721930"/>
    <w:rsid w:val="00721E10"/>
    <w:rsid w:val="00722151"/>
    <w:rsid w:val="00722CA8"/>
    <w:rsid w:val="007254B9"/>
    <w:rsid w:val="0072735D"/>
    <w:rsid w:val="00727966"/>
    <w:rsid w:val="00727B9D"/>
    <w:rsid w:val="00727E68"/>
    <w:rsid w:val="007308D7"/>
    <w:rsid w:val="00732F5E"/>
    <w:rsid w:val="00733649"/>
    <w:rsid w:val="00734E3F"/>
    <w:rsid w:val="00734EE3"/>
    <w:rsid w:val="0073555C"/>
    <w:rsid w:val="0073580F"/>
    <w:rsid w:val="00741944"/>
    <w:rsid w:val="00745E3F"/>
    <w:rsid w:val="007474A2"/>
    <w:rsid w:val="00750C7B"/>
    <w:rsid w:val="00750E08"/>
    <w:rsid w:val="00751127"/>
    <w:rsid w:val="00751C86"/>
    <w:rsid w:val="007521B8"/>
    <w:rsid w:val="007525BD"/>
    <w:rsid w:val="00755A33"/>
    <w:rsid w:val="00756850"/>
    <w:rsid w:val="00756FB8"/>
    <w:rsid w:val="00760AE2"/>
    <w:rsid w:val="00760F04"/>
    <w:rsid w:val="007622C5"/>
    <w:rsid w:val="00762BC8"/>
    <w:rsid w:val="007633F6"/>
    <w:rsid w:val="0076345F"/>
    <w:rsid w:val="007648C9"/>
    <w:rsid w:val="00764B5B"/>
    <w:rsid w:val="0076530C"/>
    <w:rsid w:val="007661E7"/>
    <w:rsid w:val="0077044C"/>
    <w:rsid w:val="00771FEE"/>
    <w:rsid w:val="007725F5"/>
    <w:rsid w:val="007741E0"/>
    <w:rsid w:val="007743A1"/>
    <w:rsid w:val="00775423"/>
    <w:rsid w:val="00775646"/>
    <w:rsid w:val="00780DAB"/>
    <w:rsid w:val="00783ECC"/>
    <w:rsid w:val="007874F0"/>
    <w:rsid w:val="007918BF"/>
    <w:rsid w:val="00792919"/>
    <w:rsid w:val="0079357F"/>
    <w:rsid w:val="007947E4"/>
    <w:rsid w:val="00795201"/>
    <w:rsid w:val="007956DC"/>
    <w:rsid w:val="007A0BD6"/>
    <w:rsid w:val="007A4841"/>
    <w:rsid w:val="007A4A6A"/>
    <w:rsid w:val="007A5A9C"/>
    <w:rsid w:val="007B04C7"/>
    <w:rsid w:val="007B2110"/>
    <w:rsid w:val="007B2A93"/>
    <w:rsid w:val="007B38DC"/>
    <w:rsid w:val="007B5293"/>
    <w:rsid w:val="007B601E"/>
    <w:rsid w:val="007C0119"/>
    <w:rsid w:val="007C0EF7"/>
    <w:rsid w:val="007C1F33"/>
    <w:rsid w:val="007C320C"/>
    <w:rsid w:val="007C3B3E"/>
    <w:rsid w:val="007C5995"/>
    <w:rsid w:val="007C64BC"/>
    <w:rsid w:val="007C71CC"/>
    <w:rsid w:val="007D000B"/>
    <w:rsid w:val="007D0996"/>
    <w:rsid w:val="007D1713"/>
    <w:rsid w:val="007D1BDF"/>
    <w:rsid w:val="007D2389"/>
    <w:rsid w:val="007D259B"/>
    <w:rsid w:val="007D2C3A"/>
    <w:rsid w:val="007D33AD"/>
    <w:rsid w:val="007D47DA"/>
    <w:rsid w:val="007D4A15"/>
    <w:rsid w:val="007D6995"/>
    <w:rsid w:val="007E04C3"/>
    <w:rsid w:val="007E141A"/>
    <w:rsid w:val="007E2C75"/>
    <w:rsid w:val="007E4D5C"/>
    <w:rsid w:val="007E6BF8"/>
    <w:rsid w:val="007E6EE5"/>
    <w:rsid w:val="007F0C81"/>
    <w:rsid w:val="007F13E5"/>
    <w:rsid w:val="007F2263"/>
    <w:rsid w:val="007F315F"/>
    <w:rsid w:val="007F346E"/>
    <w:rsid w:val="007F4C13"/>
    <w:rsid w:val="007F6049"/>
    <w:rsid w:val="00800AB2"/>
    <w:rsid w:val="0080227A"/>
    <w:rsid w:val="008026ED"/>
    <w:rsid w:val="00803275"/>
    <w:rsid w:val="008035CE"/>
    <w:rsid w:val="008036D0"/>
    <w:rsid w:val="00805FD4"/>
    <w:rsid w:val="008117FE"/>
    <w:rsid w:val="00813E3A"/>
    <w:rsid w:val="008142F7"/>
    <w:rsid w:val="0081430D"/>
    <w:rsid w:val="008164DF"/>
    <w:rsid w:val="0081729F"/>
    <w:rsid w:val="00820934"/>
    <w:rsid w:val="00820995"/>
    <w:rsid w:val="00820F0D"/>
    <w:rsid w:val="00821839"/>
    <w:rsid w:val="008229FC"/>
    <w:rsid w:val="00823B00"/>
    <w:rsid w:val="00823E64"/>
    <w:rsid w:val="008241D9"/>
    <w:rsid w:val="0082697E"/>
    <w:rsid w:val="00827CA4"/>
    <w:rsid w:val="00830A7A"/>
    <w:rsid w:val="008311D6"/>
    <w:rsid w:val="00833D4D"/>
    <w:rsid w:val="00834F52"/>
    <w:rsid w:val="0083602A"/>
    <w:rsid w:val="00837042"/>
    <w:rsid w:val="0084385B"/>
    <w:rsid w:val="0085004D"/>
    <w:rsid w:val="008500D0"/>
    <w:rsid w:val="0085236B"/>
    <w:rsid w:val="00852A4F"/>
    <w:rsid w:val="008539E6"/>
    <w:rsid w:val="00854574"/>
    <w:rsid w:val="008545E5"/>
    <w:rsid w:val="00855276"/>
    <w:rsid w:val="00856DB6"/>
    <w:rsid w:val="00860C35"/>
    <w:rsid w:val="008620AD"/>
    <w:rsid w:val="008623D0"/>
    <w:rsid w:val="00863DE9"/>
    <w:rsid w:val="008644EC"/>
    <w:rsid w:val="00864523"/>
    <w:rsid w:val="00866AC8"/>
    <w:rsid w:val="008705A7"/>
    <w:rsid w:val="008706DE"/>
    <w:rsid w:val="00870976"/>
    <w:rsid w:val="00874D78"/>
    <w:rsid w:val="0087524C"/>
    <w:rsid w:val="00876C0A"/>
    <w:rsid w:val="0087717A"/>
    <w:rsid w:val="00877FD1"/>
    <w:rsid w:val="00880695"/>
    <w:rsid w:val="008821E4"/>
    <w:rsid w:val="008823B2"/>
    <w:rsid w:val="0088450B"/>
    <w:rsid w:val="00886103"/>
    <w:rsid w:val="00886BD0"/>
    <w:rsid w:val="00887DE9"/>
    <w:rsid w:val="00890BEA"/>
    <w:rsid w:val="008924ED"/>
    <w:rsid w:val="008927D3"/>
    <w:rsid w:val="0089304A"/>
    <w:rsid w:val="008935D8"/>
    <w:rsid w:val="00893FE8"/>
    <w:rsid w:val="0089492E"/>
    <w:rsid w:val="00897E3B"/>
    <w:rsid w:val="008A0169"/>
    <w:rsid w:val="008A6C06"/>
    <w:rsid w:val="008A73EB"/>
    <w:rsid w:val="008B03B5"/>
    <w:rsid w:val="008B0D9D"/>
    <w:rsid w:val="008B402C"/>
    <w:rsid w:val="008B40DB"/>
    <w:rsid w:val="008B4C8F"/>
    <w:rsid w:val="008B6946"/>
    <w:rsid w:val="008C2594"/>
    <w:rsid w:val="008C384A"/>
    <w:rsid w:val="008C40F1"/>
    <w:rsid w:val="008C5DB8"/>
    <w:rsid w:val="008C70D5"/>
    <w:rsid w:val="008D14ED"/>
    <w:rsid w:val="008D1E55"/>
    <w:rsid w:val="008E12B2"/>
    <w:rsid w:val="008E2225"/>
    <w:rsid w:val="008E4001"/>
    <w:rsid w:val="008E458F"/>
    <w:rsid w:val="008E786C"/>
    <w:rsid w:val="008E7CDD"/>
    <w:rsid w:val="008F01D3"/>
    <w:rsid w:val="008F0235"/>
    <w:rsid w:val="008F0611"/>
    <w:rsid w:val="008F0B4A"/>
    <w:rsid w:val="008F1453"/>
    <w:rsid w:val="008F14F4"/>
    <w:rsid w:val="008F1A5B"/>
    <w:rsid w:val="008F2497"/>
    <w:rsid w:val="008F3510"/>
    <w:rsid w:val="008F4C15"/>
    <w:rsid w:val="00900711"/>
    <w:rsid w:val="00900ACF"/>
    <w:rsid w:val="00900F13"/>
    <w:rsid w:val="00902089"/>
    <w:rsid w:val="009026AB"/>
    <w:rsid w:val="00903701"/>
    <w:rsid w:val="0091112A"/>
    <w:rsid w:val="00911ECE"/>
    <w:rsid w:val="00913AE3"/>
    <w:rsid w:val="009150AC"/>
    <w:rsid w:val="00915E1D"/>
    <w:rsid w:val="00916D96"/>
    <w:rsid w:val="009206C5"/>
    <w:rsid w:val="00922EC2"/>
    <w:rsid w:val="0092430A"/>
    <w:rsid w:val="009246AA"/>
    <w:rsid w:val="00924FB6"/>
    <w:rsid w:val="009271D9"/>
    <w:rsid w:val="00927B33"/>
    <w:rsid w:val="00930CC1"/>
    <w:rsid w:val="009322BC"/>
    <w:rsid w:val="00932922"/>
    <w:rsid w:val="00933737"/>
    <w:rsid w:val="0093400C"/>
    <w:rsid w:val="0093469F"/>
    <w:rsid w:val="00934C24"/>
    <w:rsid w:val="00937D09"/>
    <w:rsid w:val="0094023F"/>
    <w:rsid w:val="009404E0"/>
    <w:rsid w:val="00940AFB"/>
    <w:rsid w:val="00940D4B"/>
    <w:rsid w:val="009418E9"/>
    <w:rsid w:val="00941A7B"/>
    <w:rsid w:val="00941AA5"/>
    <w:rsid w:val="00942AB0"/>
    <w:rsid w:val="00944615"/>
    <w:rsid w:val="0094664B"/>
    <w:rsid w:val="0095086E"/>
    <w:rsid w:val="00950A67"/>
    <w:rsid w:val="009515C7"/>
    <w:rsid w:val="00952094"/>
    <w:rsid w:val="00953B9A"/>
    <w:rsid w:val="00956515"/>
    <w:rsid w:val="00960FA8"/>
    <w:rsid w:val="009618DE"/>
    <w:rsid w:val="00962903"/>
    <w:rsid w:val="00962F68"/>
    <w:rsid w:val="0096573B"/>
    <w:rsid w:val="00965CDF"/>
    <w:rsid w:val="00967231"/>
    <w:rsid w:val="009705F1"/>
    <w:rsid w:val="00970697"/>
    <w:rsid w:val="0097315D"/>
    <w:rsid w:val="009743AC"/>
    <w:rsid w:val="009746FF"/>
    <w:rsid w:val="0097496D"/>
    <w:rsid w:val="00977133"/>
    <w:rsid w:val="00977524"/>
    <w:rsid w:val="00977675"/>
    <w:rsid w:val="0098014E"/>
    <w:rsid w:val="00980C2F"/>
    <w:rsid w:val="00982D9E"/>
    <w:rsid w:val="00985DEA"/>
    <w:rsid w:val="00986675"/>
    <w:rsid w:val="00990238"/>
    <w:rsid w:val="00991FDB"/>
    <w:rsid w:val="00994687"/>
    <w:rsid w:val="00994F5E"/>
    <w:rsid w:val="00994FDA"/>
    <w:rsid w:val="009B07DE"/>
    <w:rsid w:val="009B2EC5"/>
    <w:rsid w:val="009B3F4D"/>
    <w:rsid w:val="009B52A2"/>
    <w:rsid w:val="009B7213"/>
    <w:rsid w:val="009C3055"/>
    <w:rsid w:val="009C51C7"/>
    <w:rsid w:val="009C596E"/>
    <w:rsid w:val="009D1564"/>
    <w:rsid w:val="009D2838"/>
    <w:rsid w:val="009D50B3"/>
    <w:rsid w:val="009D62E6"/>
    <w:rsid w:val="009E0515"/>
    <w:rsid w:val="009E2410"/>
    <w:rsid w:val="009E2C11"/>
    <w:rsid w:val="009E3578"/>
    <w:rsid w:val="009E4B88"/>
    <w:rsid w:val="009E53FB"/>
    <w:rsid w:val="009E720B"/>
    <w:rsid w:val="009F1AF8"/>
    <w:rsid w:val="009F2E76"/>
    <w:rsid w:val="009F49DB"/>
    <w:rsid w:val="009F7100"/>
    <w:rsid w:val="00A02963"/>
    <w:rsid w:val="00A02D94"/>
    <w:rsid w:val="00A05294"/>
    <w:rsid w:val="00A06412"/>
    <w:rsid w:val="00A130DA"/>
    <w:rsid w:val="00A131DF"/>
    <w:rsid w:val="00A144E5"/>
    <w:rsid w:val="00A159CC"/>
    <w:rsid w:val="00A15C4A"/>
    <w:rsid w:val="00A17B2F"/>
    <w:rsid w:val="00A205F8"/>
    <w:rsid w:val="00A24789"/>
    <w:rsid w:val="00A25A15"/>
    <w:rsid w:val="00A32C6C"/>
    <w:rsid w:val="00A33B46"/>
    <w:rsid w:val="00A34C5F"/>
    <w:rsid w:val="00A373E7"/>
    <w:rsid w:val="00A403B9"/>
    <w:rsid w:val="00A40915"/>
    <w:rsid w:val="00A41719"/>
    <w:rsid w:val="00A421AA"/>
    <w:rsid w:val="00A43A73"/>
    <w:rsid w:val="00A44D46"/>
    <w:rsid w:val="00A450E7"/>
    <w:rsid w:val="00A51BBA"/>
    <w:rsid w:val="00A54103"/>
    <w:rsid w:val="00A5478C"/>
    <w:rsid w:val="00A557A7"/>
    <w:rsid w:val="00A56332"/>
    <w:rsid w:val="00A569E8"/>
    <w:rsid w:val="00A56CD8"/>
    <w:rsid w:val="00A63DFB"/>
    <w:rsid w:val="00A64989"/>
    <w:rsid w:val="00A65BE2"/>
    <w:rsid w:val="00A66AC0"/>
    <w:rsid w:val="00A72CB5"/>
    <w:rsid w:val="00A7301D"/>
    <w:rsid w:val="00A73469"/>
    <w:rsid w:val="00A76123"/>
    <w:rsid w:val="00A7667F"/>
    <w:rsid w:val="00A771CB"/>
    <w:rsid w:val="00A8091E"/>
    <w:rsid w:val="00A80F1D"/>
    <w:rsid w:val="00A821BA"/>
    <w:rsid w:val="00A86C2C"/>
    <w:rsid w:val="00A91BC2"/>
    <w:rsid w:val="00A950E1"/>
    <w:rsid w:val="00A96A5E"/>
    <w:rsid w:val="00AA28D7"/>
    <w:rsid w:val="00AA2C64"/>
    <w:rsid w:val="00AA36D0"/>
    <w:rsid w:val="00AA548F"/>
    <w:rsid w:val="00AA55CE"/>
    <w:rsid w:val="00AA6261"/>
    <w:rsid w:val="00AA6546"/>
    <w:rsid w:val="00AA7DF5"/>
    <w:rsid w:val="00AB0563"/>
    <w:rsid w:val="00AB5734"/>
    <w:rsid w:val="00AB727D"/>
    <w:rsid w:val="00AB7D0F"/>
    <w:rsid w:val="00AC08A3"/>
    <w:rsid w:val="00AC2F9A"/>
    <w:rsid w:val="00AC5735"/>
    <w:rsid w:val="00AC5B9F"/>
    <w:rsid w:val="00AC7D2B"/>
    <w:rsid w:val="00AD07A5"/>
    <w:rsid w:val="00AD147B"/>
    <w:rsid w:val="00AD1549"/>
    <w:rsid w:val="00AD2DD7"/>
    <w:rsid w:val="00AD3721"/>
    <w:rsid w:val="00AD5CFC"/>
    <w:rsid w:val="00AD6EAB"/>
    <w:rsid w:val="00AD7CCA"/>
    <w:rsid w:val="00AD7E18"/>
    <w:rsid w:val="00AE1777"/>
    <w:rsid w:val="00AE4139"/>
    <w:rsid w:val="00AE5205"/>
    <w:rsid w:val="00AF152C"/>
    <w:rsid w:val="00AF1634"/>
    <w:rsid w:val="00AF263A"/>
    <w:rsid w:val="00AF2664"/>
    <w:rsid w:val="00AF3232"/>
    <w:rsid w:val="00AF3649"/>
    <w:rsid w:val="00AF5A3D"/>
    <w:rsid w:val="00AF6FBD"/>
    <w:rsid w:val="00B00310"/>
    <w:rsid w:val="00B02315"/>
    <w:rsid w:val="00B04DC9"/>
    <w:rsid w:val="00B05317"/>
    <w:rsid w:val="00B10321"/>
    <w:rsid w:val="00B112F5"/>
    <w:rsid w:val="00B12906"/>
    <w:rsid w:val="00B12DEE"/>
    <w:rsid w:val="00B140A3"/>
    <w:rsid w:val="00B14465"/>
    <w:rsid w:val="00B145FE"/>
    <w:rsid w:val="00B16BCB"/>
    <w:rsid w:val="00B2084D"/>
    <w:rsid w:val="00B21BAA"/>
    <w:rsid w:val="00B22956"/>
    <w:rsid w:val="00B2562D"/>
    <w:rsid w:val="00B276A7"/>
    <w:rsid w:val="00B30120"/>
    <w:rsid w:val="00B31A2E"/>
    <w:rsid w:val="00B3253E"/>
    <w:rsid w:val="00B3273D"/>
    <w:rsid w:val="00B34CE4"/>
    <w:rsid w:val="00B35935"/>
    <w:rsid w:val="00B35DA9"/>
    <w:rsid w:val="00B36202"/>
    <w:rsid w:val="00B370BA"/>
    <w:rsid w:val="00B40154"/>
    <w:rsid w:val="00B40397"/>
    <w:rsid w:val="00B41CF3"/>
    <w:rsid w:val="00B4332A"/>
    <w:rsid w:val="00B44653"/>
    <w:rsid w:val="00B45C81"/>
    <w:rsid w:val="00B4798C"/>
    <w:rsid w:val="00B53605"/>
    <w:rsid w:val="00B57D5E"/>
    <w:rsid w:val="00B6000D"/>
    <w:rsid w:val="00B61A7B"/>
    <w:rsid w:val="00B623AC"/>
    <w:rsid w:val="00B654A3"/>
    <w:rsid w:val="00B65842"/>
    <w:rsid w:val="00B67BCF"/>
    <w:rsid w:val="00B7023E"/>
    <w:rsid w:val="00B71252"/>
    <w:rsid w:val="00B714F6"/>
    <w:rsid w:val="00B7167F"/>
    <w:rsid w:val="00B71A13"/>
    <w:rsid w:val="00B7374D"/>
    <w:rsid w:val="00B739CC"/>
    <w:rsid w:val="00B73BC4"/>
    <w:rsid w:val="00B75023"/>
    <w:rsid w:val="00B76277"/>
    <w:rsid w:val="00B839A4"/>
    <w:rsid w:val="00B840BA"/>
    <w:rsid w:val="00B86C09"/>
    <w:rsid w:val="00B90089"/>
    <w:rsid w:val="00B906C0"/>
    <w:rsid w:val="00B90CFE"/>
    <w:rsid w:val="00B9129F"/>
    <w:rsid w:val="00B922FD"/>
    <w:rsid w:val="00B96633"/>
    <w:rsid w:val="00BA0720"/>
    <w:rsid w:val="00BA1046"/>
    <w:rsid w:val="00BA1064"/>
    <w:rsid w:val="00BA1499"/>
    <w:rsid w:val="00BA1BB6"/>
    <w:rsid w:val="00BA40B6"/>
    <w:rsid w:val="00BA4A2A"/>
    <w:rsid w:val="00BA6428"/>
    <w:rsid w:val="00BA65DD"/>
    <w:rsid w:val="00BA6B63"/>
    <w:rsid w:val="00BB1219"/>
    <w:rsid w:val="00BB20C1"/>
    <w:rsid w:val="00BB4103"/>
    <w:rsid w:val="00BB4E39"/>
    <w:rsid w:val="00BB530D"/>
    <w:rsid w:val="00BC450A"/>
    <w:rsid w:val="00BC4B7D"/>
    <w:rsid w:val="00BC4D4E"/>
    <w:rsid w:val="00BC7620"/>
    <w:rsid w:val="00BD0E97"/>
    <w:rsid w:val="00BD20A2"/>
    <w:rsid w:val="00BD23BE"/>
    <w:rsid w:val="00BD255D"/>
    <w:rsid w:val="00BD3074"/>
    <w:rsid w:val="00BD323B"/>
    <w:rsid w:val="00BE05F3"/>
    <w:rsid w:val="00BE0700"/>
    <w:rsid w:val="00BE1E34"/>
    <w:rsid w:val="00BE59A8"/>
    <w:rsid w:val="00BE606D"/>
    <w:rsid w:val="00BF2EE6"/>
    <w:rsid w:val="00BF3FDA"/>
    <w:rsid w:val="00BF52CB"/>
    <w:rsid w:val="00BF52DE"/>
    <w:rsid w:val="00BF535D"/>
    <w:rsid w:val="00C001E1"/>
    <w:rsid w:val="00C007B7"/>
    <w:rsid w:val="00C02784"/>
    <w:rsid w:val="00C07401"/>
    <w:rsid w:val="00C14BD8"/>
    <w:rsid w:val="00C15774"/>
    <w:rsid w:val="00C1763D"/>
    <w:rsid w:val="00C177EA"/>
    <w:rsid w:val="00C17952"/>
    <w:rsid w:val="00C21994"/>
    <w:rsid w:val="00C23ED5"/>
    <w:rsid w:val="00C24787"/>
    <w:rsid w:val="00C312C6"/>
    <w:rsid w:val="00C31BA4"/>
    <w:rsid w:val="00C3266E"/>
    <w:rsid w:val="00C33AD2"/>
    <w:rsid w:val="00C3541F"/>
    <w:rsid w:val="00C35880"/>
    <w:rsid w:val="00C360CA"/>
    <w:rsid w:val="00C3692F"/>
    <w:rsid w:val="00C37709"/>
    <w:rsid w:val="00C37904"/>
    <w:rsid w:val="00C401DB"/>
    <w:rsid w:val="00C40AC5"/>
    <w:rsid w:val="00C40F84"/>
    <w:rsid w:val="00C44F84"/>
    <w:rsid w:val="00C50897"/>
    <w:rsid w:val="00C50BEB"/>
    <w:rsid w:val="00C50E30"/>
    <w:rsid w:val="00C54269"/>
    <w:rsid w:val="00C55EEB"/>
    <w:rsid w:val="00C561D2"/>
    <w:rsid w:val="00C561EB"/>
    <w:rsid w:val="00C57261"/>
    <w:rsid w:val="00C601D4"/>
    <w:rsid w:val="00C60A1F"/>
    <w:rsid w:val="00C61295"/>
    <w:rsid w:val="00C6352D"/>
    <w:rsid w:val="00C67FBA"/>
    <w:rsid w:val="00C70572"/>
    <w:rsid w:val="00C724C1"/>
    <w:rsid w:val="00C734E7"/>
    <w:rsid w:val="00C737D3"/>
    <w:rsid w:val="00C752B8"/>
    <w:rsid w:val="00C802B3"/>
    <w:rsid w:val="00C8461A"/>
    <w:rsid w:val="00C8631B"/>
    <w:rsid w:val="00C87F68"/>
    <w:rsid w:val="00C918A3"/>
    <w:rsid w:val="00C93A63"/>
    <w:rsid w:val="00C9585F"/>
    <w:rsid w:val="00C97DD3"/>
    <w:rsid w:val="00CA2690"/>
    <w:rsid w:val="00CA26F8"/>
    <w:rsid w:val="00CA2820"/>
    <w:rsid w:val="00CA290C"/>
    <w:rsid w:val="00CA2ADD"/>
    <w:rsid w:val="00CA32C6"/>
    <w:rsid w:val="00CA3A65"/>
    <w:rsid w:val="00CA4A87"/>
    <w:rsid w:val="00CA4D9E"/>
    <w:rsid w:val="00CA7369"/>
    <w:rsid w:val="00CB0041"/>
    <w:rsid w:val="00CB1C6E"/>
    <w:rsid w:val="00CB2F7D"/>
    <w:rsid w:val="00CB5C99"/>
    <w:rsid w:val="00CC0487"/>
    <w:rsid w:val="00CC11F6"/>
    <w:rsid w:val="00CC3740"/>
    <w:rsid w:val="00CC3A79"/>
    <w:rsid w:val="00CC641A"/>
    <w:rsid w:val="00CD3339"/>
    <w:rsid w:val="00CD39AC"/>
    <w:rsid w:val="00CD54C3"/>
    <w:rsid w:val="00CD57DB"/>
    <w:rsid w:val="00CD7018"/>
    <w:rsid w:val="00CD7E95"/>
    <w:rsid w:val="00CE00BA"/>
    <w:rsid w:val="00CE1AD7"/>
    <w:rsid w:val="00CE45A2"/>
    <w:rsid w:val="00CE5508"/>
    <w:rsid w:val="00CE64D1"/>
    <w:rsid w:val="00CE69E9"/>
    <w:rsid w:val="00CF33ED"/>
    <w:rsid w:val="00D00D35"/>
    <w:rsid w:val="00D02AE2"/>
    <w:rsid w:val="00D03326"/>
    <w:rsid w:val="00D03883"/>
    <w:rsid w:val="00D053F0"/>
    <w:rsid w:val="00D06AE9"/>
    <w:rsid w:val="00D0791E"/>
    <w:rsid w:val="00D07D10"/>
    <w:rsid w:val="00D1132A"/>
    <w:rsid w:val="00D123E5"/>
    <w:rsid w:val="00D12C3E"/>
    <w:rsid w:val="00D13F05"/>
    <w:rsid w:val="00D14069"/>
    <w:rsid w:val="00D1550F"/>
    <w:rsid w:val="00D16005"/>
    <w:rsid w:val="00D162CB"/>
    <w:rsid w:val="00D169D4"/>
    <w:rsid w:val="00D21738"/>
    <w:rsid w:val="00D21CED"/>
    <w:rsid w:val="00D21E3C"/>
    <w:rsid w:val="00D23037"/>
    <w:rsid w:val="00D23D24"/>
    <w:rsid w:val="00D245DC"/>
    <w:rsid w:val="00D27755"/>
    <w:rsid w:val="00D27833"/>
    <w:rsid w:val="00D30ADE"/>
    <w:rsid w:val="00D31FDE"/>
    <w:rsid w:val="00D34B69"/>
    <w:rsid w:val="00D34DD9"/>
    <w:rsid w:val="00D3517C"/>
    <w:rsid w:val="00D365D5"/>
    <w:rsid w:val="00D37F53"/>
    <w:rsid w:val="00D473B7"/>
    <w:rsid w:val="00D47754"/>
    <w:rsid w:val="00D5090A"/>
    <w:rsid w:val="00D51803"/>
    <w:rsid w:val="00D54060"/>
    <w:rsid w:val="00D6158A"/>
    <w:rsid w:val="00D62055"/>
    <w:rsid w:val="00D6399A"/>
    <w:rsid w:val="00D6426A"/>
    <w:rsid w:val="00D67708"/>
    <w:rsid w:val="00D67933"/>
    <w:rsid w:val="00D727E3"/>
    <w:rsid w:val="00D7369A"/>
    <w:rsid w:val="00D745A8"/>
    <w:rsid w:val="00D757BB"/>
    <w:rsid w:val="00D77A64"/>
    <w:rsid w:val="00D77B5A"/>
    <w:rsid w:val="00D80E5E"/>
    <w:rsid w:val="00D81403"/>
    <w:rsid w:val="00D815C3"/>
    <w:rsid w:val="00D8197F"/>
    <w:rsid w:val="00D820FC"/>
    <w:rsid w:val="00D826A3"/>
    <w:rsid w:val="00D82C83"/>
    <w:rsid w:val="00D92D5F"/>
    <w:rsid w:val="00D94E10"/>
    <w:rsid w:val="00D978CD"/>
    <w:rsid w:val="00DA053D"/>
    <w:rsid w:val="00DA278A"/>
    <w:rsid w:val="00DA318F"/>
    <w:rsid w:val="00DA4403"/>
    <w:rsid w:val="00DA58CB"/>
    <w:rsid w:val="00DA615C"/>
    <w:rsid w:val="00DB0DA0"/>
    <w:rsid w:val="00DB2116"/>
    <w:rsid w:val="00DB370D"/>
    <w:rsid w:val="00DC30EA"/>
    <w:rsid w:val="00DC621F"/>
    <w:rsid w:val="00DC7B37"/>
    <w:rsid w:val="00DC7B39"/>
    <w:rsid w:val="00DC7F54"/>
    <w:rsid w:val="00DD187B"/>
    <w:rsid w:val="00DD2B8D"/>
    <w:rsid w:val="00DD3E89"/>
    <w:rsid w:val="00DD668F"/>
    <w:rsid w:val="00DD669A"/>
    <w:rsid w:val="00DD72C2"/>
    <w:rsid w:val="00DE06EE"/>
    <w:rsid w:val="00DE212B"/>
    <w:rsid w:val="00DE31A6"/>
    <w:rsid w:val="00DE3C68"/>
    <w:rsid w:val="00DF3FB6"/>
    <w:rsid w:val="00DF45EA"/>
    <w:rsid w:val="00DF4C22"/>
    <w:rsid w:val="00DF640E"/>
    <w:rsid w:val="00DF7224"/>
    <w:rsid w:val="00E00514"/>
    <w:rsid w:val="00E01595"/>
    <w:rsid w:val="00E01D77"/>
    <w:rsid w:val="00E031E9"/>
    <w:rsid w:val="00E06A47"/>
    <w:rsid w:val="00E06F9C"/>
    <w:rsid w:val="00E109BE"/>
    <w:rsid w:val="00E1221C"/>
    <w:rsid w:val="00E12A12"/>
    <w:rsid w:val="00E12A83"/>
    <w:rsid w:val="00E12D91"/>
    <w:rsid w:val="00E13D3A"/>
    <w:rsid w:val="00E151F3"/>
    <w:rsid w:val="00E179AF"/>
    <w:rsid w:val="00E17D35"/>
    <w:rsid w:val="00E21864"/>
    <w:rsid w:val="00E22583"/>
    <w:rsid w:val="00E228EE"/>
    <w:rsid w:val="00E2297D"/>
    <w:rsid w:val="00E22CB9"/>
    <w:rsid w:val="00E24408"/>
    <w:rsid w:val="00E25A9A"/>
    <w:rsid w:val="00E313E8"/>
    <w:rsid w:val="00E3142F"/>
    <w:rsid w:val="00E32477"/>
    <w:rsid w:val="00E3336F"/>
    <w:rsid w:val="00E3345F"/>
    <w:rsid w:val="00E348CA"/>
    <w:rsid w:val="00E3504A"/>
    <w:rsid w:val="00E35961"/>
    <w:rsid w:val="00E36AED"/>
    <w:rsid w:val="00E40AFB"/>
    <w:rsid w:val="00E434D0"/>
    <w:rsid w:val="00E46A9C"/>
    <w:rsid w:val="00E475D0"/>
    <w:rsid w:val="00E53151"/>
    <w:rsid w:val="00E556FF"/>
    <w:rsid w:val="00E56059"/>
    <w:rsid w:val="00E6044C"/>
    <w:rsid w:val="00E61932"/>
    <w:rsid w:val="00E6205A"/>
    <w:rsid w:val="00E6243F"/>
    <w:rsid w:val="00E630BE"/>
    <w:rsid w:val="00E63AA9"/>
    <w:rsid w:val="00E67476"/>
    <w:rsid w:val="00E712C7"/>
    <w:rsid w:val="00E7238D"/>
    <w:rsid w:val="00E732B6"/>
    <w:rsid w:val="00E73847"/>
    <w:rsid w:val="00E744BA"/>
    <w:rsid w:val="00E744BB"/>
    <w:rsid w:val="00E74A0E"/>
    <w:rsid w:val="00E75A6B"/>
    <w:rsid w:val="00E82541"/>
    <w:rsid w:val="00E827C4"/>
    <w:rsid w:val="00E83782"/>
    <w:rsid w:val="00E852E6"/>
    <w:rsid w:val="00E87AA9"/>
    <w:rsid w:val="00E87D3C"/>
    <w:rsid w:val="00E91651"/>
    <w:rsid w:val="00E91998"/>
    <w:rsid w:val="00E92945"/>
    <w:rsid w:val="00E9365A"/>
    <w:rsid w:val="00E96483"/>
    <w:rsid w:val="00E97569"/>
    <w:rsid w:val="00E9756D"/>
    <w:rsid w:val="00EA1C3B"/>
    <w:rsid w:val="00EA23CB"/>
    <w:rsid w:val="00EA3121"/>
    <w:rsid w:val="00EA324D"/>
    <w:rsid w:val="00EA4AD0"/>
    <w:rsid w:val="00EA6B0D"/>
    <w:rsid w:val="00EA7932"/>
    <w:rsid w:val="00EB02B6"/>
    <w:rsid w:val="00EB10AF"/>
    <w:rsid w:val="00EB2224"/>
    <w:rsid w:val="00EB263D"/>
    <w:rsid w:val="00EB2658"/>
    <w:rsid w:val="00EB2C71"/>
    <w:rsid w:val="00EB647D"/>
    <w:rsid w:val="00EB7353"/>
    <w:rsid w:val="00EC1F2A"/>
    <w:rsid w:val="00EC4B50"/>
    <w:rsid w:val="00EC650F"/>
    <w:rsid w:val="00ED1E2F"/>
    <w:rsid w:val="00ED287F"/>
    <w:rsid w:val="00ED2F24"/>
    <w:rsid w:val="00ED3619"/>
    <w:rsid w:val="00ED56B0"/>
    <w:rsid w:val="00ED5C53"/>
    <w:rsid w:val="00ED5EBC"/>
    <w:rsid w:val="00ED609E"/>
    <w:rsid w:val="00ED729E"/>
    <w:rsid w:val="00ED74C6"/>
    <w:rsid w:val="00EE067E"/>
    <w:rsid w:val="00EE07BA"/>
    <w:rsid w:val="00EE15CE"/>
    <w:rsid w:val="00EE575A"/>
    <w:rsid w:val="00EE5BA7"/>
    <w:rsid w:val="00EE78F6"/>
    <w:rsid w:val="00EF1407"/>
    <w:rsid w:val="00EF16B9"/>
    <w:rsid w:val="00EF30C2"/>
    <w:rsid w:val="00EF3155"/>
    <w:rsid w:val="00EF3545"/>
    <w:rsid w:val="00EF4861"/>
    <w:rsid w:val="00EF4E3D"/>
    <w:rsid w:val="00EF6EE2"/>
    <w:rsid w:val="00F00C37"/>
    <w:rsid w:val="00F04A30"/>
    <w:rsid w:val="00F0783F"/>
    <w:rsid w:val="00F152C1"/>
    <w:rsid w:val="00F16BDD"/>
    <w:rsid w:val="00F16C15"/>
    <w:rsid w:val="00F1798E"/>
    <w:rsid w:val="00F20383"/>
    <w:rsid w:val="00F2133E"/>
    <w:rsid w:val="00F22209"/>
    <w:rsid w:val="00F27337"/>
    <w:rsid w:val="00F306C5"/>
    <w:rsid w:val="00F3114A"/>
    <w:rsid w:val="00F323A8"/>
    <w:rsid w:val="00F334E6"/>
    <w:rsid w:val="00F348E1"/>
    <w:rsid w:val="00F37CE1"/>
    <w:rsid w:val="00F425A6"/>
    <w:rsid w:val="00F4312B"/>
    <w:rsid w:val="00F43DFD"/>
    <w:rsid w:val="00F4415E"/>
    <w:rsid w:val="00F45065"/>
    <w:rsid w:val="00F5013B"/>
    <w:rsid w:val="00F51281"/>
    <w:rsid w:val="00F5371E"/>
    <w:rsid w:val="00F5437A"/>
    <w:rsid w:val="00F55207"/>
    <w:rsid w:val="00F55886"/>
    <w:rsid w:val="00F55BF7"/>
    <w:rsid w:val="00F56C07"/>
    <w:rsid w:val="00F579F8"/>
    <w:rsid w:val="00F57EDB"/>
    <w:rsid w:val="00F60391"/>
    <w:rsid w:val="00F6123C"/>
    <w:rsid w:val="00F61E24"/>
    <w:rsid w:val="00F6326D"/>
    <w:rsid w:val="00F659DC"/>
    <w:rsid w:val="00F670F8"/>
    <w:rsid w:val="00F70958"/>
    <w:rsid w:val="00F70CE0"/>
    <w:rsid w:val="00F72688"/>
    <w:rsid w:val="00F73B2A"/>
    <w:rsid w:val="00F76704"/>
    <w:rsid w:val="00F827FD"/>
    <w:rsid w:val="00F84185"/>
    <w:rsid w:val="00F85357"/>
    <w:rsid w:val="00F8571E"/>
    <w:rsid w:val="00F85BEC"/>
    <w:rsid w:val="00F87AFE"/>
    <w:rsid w:val="00F9037E"/>
    <w:rsid w:val="00F91602"/>
    <w:rsid w:val="00F9477E"/>
    <w:rsid w:val="00F95D56"/>
    <w:rsid w:val="00F97021"/>
    <w:rsid w:val="00FA1511"/>
    <w:rsid w:val="00FA2B62"/>
    <w:rsid w:val="00FA365D"/>
    <w:rsid w:val="00FA39D4"/>
    <w:rsid w:val="00FA7A79"/>
    <w:rsid w:val="00FB2164"/>
    <w:rsid w:val="00FB2510"/>
    <w:rsid w:val="00FB568C"/>
    <w:rsid w:val="00FB6BF3"/>
    <w:rsid w:val="00FB7D66"/>
    <w:rsid w:val="00FC2014"/>
    <w:rsid w:val="00FC2B9D"/>
    <w:rsid w:val="00FC42A9"/>
    <w:rsid w:val="00FC6364"/>
    <w:rsid w:val="00FC792A"/>
    <w:rsid w:val="00FD08FC"/>
    <w:rsid w:val="00FD10B5"/>
    <w:rsid w:val="00FD325A"/>
    <w:rsid w:val="00FD3274"/>
    <w:rsid w:val="00FD3749"/>
    <w:rsid w:val="00FD479D"/>
    <w:rsid w:val="00FD50A3"/>
    <w:rsid w:val="00FD51BD"/>
    <w:rsid w:val="00FD5FA7"/>
    <w:rsid w:val="00FD71E7"/>
    <w:rsid w:val="00FD7486"/>
    <w:rsid w:val="00FE4D2B"/>
    <w:rsid w:val="00FE4EF7"/>
    <w:rsid w:val="00FE6774"/>
    <w:rsid w:val="00FE756C"/>
    <w:rsid w:val="00FF054D"/>
    <w:rsid w:val="00FF2F8D"/>
    <w:rsid w:val="00FF4DC5"/>
    <w:rsid w:val="00FF6F0A"/>
    <w:rsid w:val="106D5A86"/>
    <w:rsid w:val="194AE618"/>
    <w:rsid w:val="1EB606BB"/>
    <w:rsid w:val="2C1D15E0"/>
    <w:rsid w:val="2DD26E03"/>
    <w:rsid w:val="37C021F3"/>
    <w:rsid w:val="40A67E9B"/>
    <w:rsid w:val="5BD90846"/>
    <w:rsid w:val="6271930D"/>
    <w:rsid w:val="6891EFB6"/>
    <w:rsid w:val="77C1C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14:docId w14:val="0F72E321"/>
  <w15:chartTrackingRefBased/>
  <w15:docId w15:val="{25CE987F-C7C5-40BF-95F7-A94231B3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E1"/>
  </w:style>
  <w:style w:type="paragraph" w:styleId="1">
    <w:name w:val="heading 1"/>
    <w:basedOn w:val="a"/>
    <w:link w:val="10"/>
    <w:uiPriority w:val="9"/>
    <w:qFormat/>
    <w:rsid w:val="0003453B"/>
    <w:pPr>
      <w:widowControl w:val="0"/>
      <w:autoSpaceDE w:val="0"/>
      <w:autoSpaceDN w:val="0"/>
      <w:spacing w:after="0" w:line="240" w:lineRule="auto"/>
      <w:ind w:left="499"/>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37A"/>
    <w:pPr>
      <w:tabs>
        <w:tab w:val="center" w:pos="4513"/>
        <w:tab w:val="right" w:pos="9026"/>
      </w:tabs>
      <w:spacing w:after="0" w:line="240" w:lineRule="auto"/>
    </w:pPr>
  </w:style>
  <w:style w:type="character" w:customStyle="1" w:styleId="a5">
    <w:name w:val="ヘッダー (文字)"/>
    <w:basedOn w:val="a0"/>
    <w:link w:val="a4"/>
    <w:uiPriority w:val="99"/>
    <w:rsid w:val="00F5437A"/>
  </w:style>
  <w:style w:type="paragraph" w:styleId="a6">
    <w:name w:val="footer"/>
    <w:basedOn w:val="a"/>
    <w:link w:val="a7"/>
    <w:uiPriority w:val="99"/>
    <w:unhideWhenUsed/>
    <w:rsid w:val="00F5437A"/>
    <w:pPr>
      <w:tabs>
        <w:tab w:val="center" w:pos="4513"/>
        <w:tab w:val="right" w:pos="9026"/>
      </w:tabs>
      <w:spacing w:after="0" w:line="240" w:lineRule="auto"/>
    </w:pPr>
  </w:style>
  <w:style w:type="character" w:customStyle="1" w:styleId="a7">
    <w:name w:val="フッター (文字)"/>
    <w:basedOn w:val="a0"/>
    <w:link w:val="a6"/>
    <w:uiPriority w:val="99"/>
    <w:rsid w:val="00F5437A"/>
  </w:style>
  <w:style w:type="character" w:customStyle="1" w:styleId="FSCName">
    <w:name w:val="FSC Name"/>
    <w:rsid w:val="00F5437A"/>
    <w:rPr>
      <w:rFonts w:ascii="Arial" w:hAnsi="Arial" w:cs="Arial"/>
      <w:color w:val="174127"/>
      <w:sz w:val="30"/>
      <w:szCs w:val="30"/>
    </w:rPr>
  </w:style>
  <w:style w:type="paragraph" w:styleId="a8">
    <w:name w:val="Balloon Text"/>
    <w:basedOn w:val="a"/>
    <w:link w:val="a9"/>
    <w:uiPriority w:val="99"/>
    <w:semiHidden/>
    <w:unhideWhenUsed/>
    <w:rsid w:val="00F5437A"/>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F5437A"/>
    <w:rPr>
      <w:rFonts w:ascii="Segoe UI" w:hAnsi="Segoe UI" w:cs="Segoe UI"/>
      <w:sz w:val="18"/>
      <w:szCs w:val="18"/>
    </w:rPr>
  </w:style>
  <w:style w:type="character" w:customStyle="1" w:styleId="FSCAddressDetailsGreen">
    <w:name w:val="FSC Address Details Green"/>
    <w:rsid w:val="00F5437A"/>
    <w:rPr>
      <w:rFonts w:ascii="Arial" w:hAnsi="Arial" w:cs="Arial"/>
      <w:color w:val="174127"/>
      <w:sz w:val="16"/>
      <w:szCs w:val="16"/>
    </w:rPr>
  </w:style>
  <w:style w:type="paragraph" w:styleId="aa">
    <w:name w:val="List Paragraph"/>
    <w:basedOn w:val="a"/>
    <w:link w:val="ab"/>
    <w:uiPriority w:val="1"/>
    <w:qFormat/>
    <w:rsid w:val="00BB530D"/>
    <w:pPr>
      <w:ind w:left="720"/>
      <w:contextualSpacing/>
    </w:pPr>
  </w:style>
  <w:style w:type="character" w:styleId="ac">
    <w:name w:val="Hyperlink"/>
    <w:basedOn w:val="a0"/>
    <w:uiPriority w:val="99"/>
    <w:rsid w:val="008E2225"/>
    <w:rPr>
      <w:color w:val="0000FF"/>
      <w:u w:val="single"/>
    </w:rPr>
  </w:style>
  <w:style w:type="character" w:customStyle="1" w:styleId="normaltextrun">
    <w:name w:val="normaltextrun"/>
    <w:basedOn w:val="a0"/>
    <w:rsid w:val="009E4B88"/>
  </w:style>
  <w:style w:type="character" w:customStyle="1" w:styleId="eop">
    <w:name w:val="eop"/>
    <w:basedOn w:val="a0"/>
    <w:rsid w:val="009E4B88"/>
  </w:style>
  <w:style w:type="character" w:customStyle="1" w:styleId="contextualspellingandgrammarerror">
    <w:name w:val="contextualspellingandgrammarerror"/>
    <w:basedOn w:val="a0"/>
    <w:rsid w:val="00CC641A"/>
  </w:style>
  <w:style w:type="paragraph" w:customStyle="1" w:styleId="paragraph">
    <w:name w:val="paragraph"/>
    <w:basedOn w:val="a"/>
    <w:rsid w:val="00CC6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a0"/>
    <w:rsid w:val="00CC641A"/>
  </w:style>
  <w:style w:type="character" w:customStyle="1" w:styleId="UnresolvedMention1">
    <w:name w:val="Unresolved Mention1"/>
    <w:basedOn w:val="a0"/>
    <w:uiPriority w:val="99"/>
    <w:semiHidden/>
    <w:unhideWhenUsed/>
    <w:rsid w:val="001B7506"/>
    <w:rPr>
      <w:color w:val="605E5C"/>
      <w:shd w:val="clear" w:color="auto" w:fill="E1DFDD"/>
    </w:rPr>
  </w:style>
  <w:style w:type="character" w:styleId="ad">
    <w:name w:val="FollowedHyperlink"/>
    <w:basedOn w:val="a0"/>
    <w:uiPriority w:val="99"/>
    <w:semiHidden/>
    <w:unhideWhenUsed/>
    <w:rsid w:val="00FE4D2B"/>
    <w:rPr>
      <w:color w:val="954F72" w:themeColor="followedHyperlink"/>
      <w:u w:val="single"/>
    </w:rPr>
  </w:style>
  <w:style w:type="paragraph" w:styleId="ae">
    <w:name w:val="Revision"/>
    <w:hidden/>
    <w:uiPriority w:val="99"/>
    <w:semiHidden/>
    <w:rsid w:val="001C26CF"/>
    <w:pPr>
      <w:spacing w:after="0" w:line="240" w:lineRule="auto"/>
    </w:pPr>
  </w:style>
  <w:style w:type="paragraph" w:customStyle="1" w:styleId="TableParagraph">
    <w:name w:val="Table Paragraph"/>
    <w:basedOn w:val="a"/>
    <w:uiPriority w:val="1"/>
    <w:qFormat/>
    <w:rsid w:val="00CD3339"/>
    <w:pPr>
      <w:widowControl w:val="0"/>
      <w:autoSpaceDE w:val="0"/>
      <w:autoSpaceDN w:val="0"/>
      <w:spacing w:after="0" w:line="240" w:lineRule="auto"/>
    </w:pPr>
    <w:rPr>
      <w:rFonts w:ascii="Calibri" w:eastAsia="Calibri" w:hAnsi="Calibri" w:cs="Calibri"/>
      <w:u w:val="single" w:color="000000"/>
      <w:lang w:bidi="en-US"/>
    </w:rPr>
  </w:style>
  <w:style w:type="character" w:styleId="af">
    <w:name w:val="annotation reference"/>
    <w:basedOn w:val="a0"/>
    <w:uiPriority w:val="99"/>
    <w:semiHidden/>
    <w:unhideWhenUsed/>
    <w:rsid w:val="00EB647D"/>
    <w:rPr>
      <w:sz w:val="16"/>
      <w:szCs w:val="16"/>
    </w:rPr>
  </w:style>
  <w:style w:type="paragraph" w:styleId="af0">
    <w:name w:val="annotation text"/>
    <w:basedOn w:val="a"/>
    <w:link w:val="af1"/>
    <w:uiPriority w:val="99"/>
    <w:unhideWhenUsed/>
    <w:rsid w:val="00EB647D"/>
    <w:pPr>
      <w:spacing w:line="240" w:lineRule="auto"/>
    </w:pPr>
    <w:rPr>
      <w:sz w:val="20"/>
      <w:szCs w:val="20"/>
    </w:rPr>
  </w:style>
  <w:style w:type="character" w:customStyle="1" w:styleId="af1">
    <w:name w:val="コメント文字列 (文字)"/>
    <w:basedOn w:val="a0"/>
    <w:link w:val="af0"/>
    <w:uiPriority w:val="99"/>
    <w:rsid w:val="00EB647D"/>
    <w:rPr>
      <w:sz w:val="20"/>
      <w:szCs w:val="20"/>
    </w:rPr>
  </w:style>
  <w:style w:type="paragraph" w:styleId="af2">
    <w:name w:val="annotation subject"/>
    <w:basedOn w:val="af0"/>
    <w:next w:val="af0"/>
    <w:link w:val="af3"/>
    <w:uiPriority w:val="99"/>
    <w:semiHidden/>
    <w:unhideWhenUsed/>
    <w:rsid w:val="00EB647D"/>
    <w:rPr>
      <w:b/>
      <w:bCs/>
    </w:rPr>
  </w:style>
  <w:style w:type="character" w:customStyle="1" w:styleId="af3">
    <w:name w:val="コメント内容 (文字)"/>
    <w:basedOn w:val="af1"/>
    <w:link w:val="af2"/>
    <w:uiPriority w:val="99"/>
    <w:semiHidden/>
    <w:rsid w:val="00EB647D"/>
    <w:rPr>
      <w:b/>
      <w:bCs/>
      <w:sz w:val="20"/>
      <w:szCs w:val="20"/>
    </w:rPr>
  </w:style>
  <w:style w:type="character" w:customStyle="1" w:styleId="10">
    <w:name w:val="見出し 1 (文字)"/>
    <w:basedOn w:val="a0"/>
    <w:link w:val="1"/>
    <w:uiPriority w:val="9"/>
    <w:rsid w:val="0003453B"/>
    <w:rPr>
      <w:rFonts w:ascii="Arial" w:eastAsia="Arial" w:hAnsi="Arial" w:cs="Arial"/>
      <w:b/>
      <w:bCs/>
    </w:rPr>
  </w:style>
  <w:style w:type="paragraph" w:styleId="af4">
    <w:name w:val="Body Text"/>
    <w:basedOn w:val="a"/>
    <w:link w:val="af5"/>
    <w:uiPriority w:val="1"/>
    <w:qFormat/>
    <w:rsid w:val="0003453B"/>
    <w:pPr>
      <w:widowControl w:val="0"/>
      <w:autoSpaceDE w:val="0"/>
      <w:autoSpaceDN w:val="0"/>
      <w:spacing w:after="0" w:line="240" w:lineRule="auto"/>
    </w:pPr>
    <w:rPr>
      <w:rFonts w:ascii="Arial" w:eastAsia="Arial" w:hAnsi="Arial" w:cs="Arial"/>
    </w:rPr>
  </w:style>
  <w:style w:type="character" w:customStyle="1" w:styleId="af5">
    <w:name w:val="本文 (文字)"/>
    <w:basedOn w:val="a0"/>
    <w:link w:val="af4"/>
    <w:uiPriority w:val="1"/>
    <w:rsid w:val="0003453B"/>
    <w:rPr>
      <w:rFonts w:ascii="Arial" w:eastAsia="Arial" w:hAnsi="Arial" w:cs="Arial"/>
    </w:rPr>
  </w:style>
  <w:style w:type="table" w:customStyle="1" w:styleId="TableGrid1">
    <w:name w:val="Table Grid1"/>
    <w:basedOn w:val="a1"/>
    <w:next w:val="a3"/>
    <w:rsid w:val="0034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basedOn w:val="a0"/>
    <w:link w:val="aa"/>
    <w:uiPriority w:val="1"/>
    <w:rsid w:val="002515BD"/>
  </w:style>
  <w:style w:type="character" w:styleId="af6">
    <w:name w:val="Placeholder Text"/>
    <w:basedOn w:val="a0"/>
    <w:uiPriority w:val="99"/>
    <w:semiHidden/>
    <w:rsid w:val="00710434"/>
    <w:rPr>
      <w:color w:val="808080"/>
    </w:rPr>
  </w:style>
  <w:style w:type="paragraph" w:styleId="af7">
    <w:name w:val="footnote text"/>
    <w:basedOn w:val="a"/>
    <w:link w:val="af8"/>
    <w:uiPriority w:val="99"/>
    <w:unhideWhenUsed/>
    <w:rsid w:val="005D3FAA"/>
    <w:pPr>
      <w:widowControl w:val="0"/>
      <w:autoSpaceDE w:val="0"/>
      <w:autoSpaceDN w:val="0"/>
      <w:adjustRightInd w:val="0"/>
      <w:spacing w:after="0" w:line="240" w:lineRule="auto"/>
    </w:pPr>
    <w:rPr>
      <w:rFonts w:ascii="Arial" w:eastAsia="Times New Roman" w:hAnsi="Arial" w:cs="Times New Roman"/>
      <w:sz w:val="12"/>
      <w:szCs w:val="20"/>
    </w:rPr>
  </w:style>
  <w:style w:type="character" w:customStyle="1" w:styleId="af8">
    <w:name w:val="脚注文字列 (文字)"/>
    <w:basedOn w:val="a0"/>
    <w:link w:val="af7"/>
    <w:uiPriority w:val="99"/>
    <w:rsid w:val="005D3FAA"/>
    <w:rPr>
      <w:rFonts w:ascii="Arial" w:eastAsia="Times New Roman" w:hAnsi="Arial" w:cs="Times New Roman"/>
      <w:sz w:val="12"/>
      <w:szCs w:val="20"/>
    </w:rPr>
  </w:style>
  <w:style w:type="character" w:styleId="af9">
    <w:name w:val="footnote reference"/>
    <w:basedOn w:val="a0"/>
    <w:uiPriority w:val="99"/>
    <w:semiHidden/>
    <w:unhideWhenUsed/>
    <w:rsid w:val="005D3FAA"/>
    <w:rPr>
      <w:vertAlign w:val="superscript"/>
    </w:rPr>
  </w:style>
  <w:style w:type="paragraph" w:styleId="afa">
    <w:name w:val="Plain Text"/>
    <w:basedOn w:val="a"/>
    <w:link w:val="afb"/>
    <w:uiPriority w:val="99"/>
    <w:semiHidden/>
    <w:unhideWhenUsed/>
    <w:rsid w:val="005975C6"/>
    <w:pPr>
      <w:widowControl w:val="0"/>
      <w:spacing w:after="0" w:line="240" w:lineRule="auto"/>
    </w:pPr>
    <w:rPr>
      <w:rFonts w:ascii="游ゴシック" w:eastAsia="游ゴシック" w:hAnsi="Courier New" w:cs="Courier New"/>
      <w:kern w:val="2"/>
      <w:lang w:eastAsia="ja-JP"/>
    </w:rPr>
  </w:style>
  <w:style w:type="character" w:customStyle="1" w:styleId="afb">
    <w:name w:val="書式なし (文字)"/>
    <w:basedOn w:val="a0"/>
    <w:link w:val="afa"/>
    <w:uiPriority w:val="99"/>
    <w:semiHidden/>
    <w:rsid w:val="005975C6"/>
    <w:rPr>
      <w:rFonts w:ascii="游ゴシック" w:eastAsia="游ゴシック" w:hAnsi="Courier New" w:cs="Courier New"/>
      <w:kern w:val="2"/>
      <w:lang w:eastAsia="ja-JP"/>
    </w:rPr>
  </w:style>
  <w:style w:type="character" w:styleId="afc">
    <w:name w:val="Unresolved Mention"/>
    <w:basedOn w:val="a0"/>
    <w:uiPriority w:val="99"/>
    <w:semiHidden/>
    <w:unhideWhenUsed/>
    <w:rPr>
      <w:color w:val="605E5C"/>
      <w:shd w:val="clear" w:color="auto" w:fill="E1DFDD"/>
    </w:rPr>
  </w:style>
  <w:style w:type="table" w:styleId="1-3">
    <w:name w:val="Grid Table 1 Light Accent 3"/>
    <w:basedOn w:val="a1"/>
    <w:uiPriority w:val="46"/>
    <w:rsid w:val="008927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382">
      <w:bodyDiv w:val="1"/>
      <w:marLeft w:val="0"/>
      <w:marRight w:val="0"/>
      <w:marTop w:val="0"/>
      <w:marBottom w:val="0"/>
      <w:divBdr>
        <w:top w:val="none" w:sz="0" w:space="0" w:color="auto"/>
        <w:left w:val="none" w:sz="0" w:space="0" w:color="auto"/>
        <w:bottom w:val="none" w:sz="0" w:space="0" w:color="auto"/>
        <w:right w:val="none" w:sz="0" w:space="0" w:color="auto"/>
      </w:divBdr>
      <w:divsChild>
        <w:div w:id="1073968263">
          <w:marLeft w:val="0"/>
          <w:marRight w:val="0"/>
          <w:marTop w:val="0"/>
          <w:marBottom w:val="0"/>
          <w:divBdr>
            <w:top w:val="none" w:sz="0" w:space="0" w:color="auto"/>
            <w:left w:val="none" w:sz="0" w:space="0" w:color="auto"/>
            <w:bottom w:val="none" w:sz="0" w:space="0" w:color="auto"/>
            <w:right w:val="none" w:sz="0" w:space="0" w:color="auto"/>
          </w:divBdr>
        </w:div>
        <w:div w:id="1350447334">
          <w:marLeft w:val="0"/>
          <w:marRight w:val="0"/>
          <w:marTop w:val="0"/>
          <w:marBottom w:val="0"/>
          <w:divBdr>
            <w:top w:val="none" w:sz="0" w:space="0" w:color="auto"/>
            <w:left w:val="none" w:sz="0" w:space="0" w:color="auto"/>
            <w:bottom w:val="none" w:sz="0" w:space="0" w:color="auto"/>
            <w:right w:val="none" w:sz="0" w:space="0" w:color="auto"/>
          </w:divBdr>
        </w:div>
      </w:divsChild>
    </w:div>
    <w:div w:id="212500038">
      <w:bodyDiv w:val="1"/>
      <w:marLeft w:val="0"/>
      <w:marRight w:val="0"/>
      <w:marTop w:val="0"/>
      <w:marBottom w:val="0"/>
      <w:divBdr>
        <w:top w:val="none" w:sz="0" w:space="0" w:color="auto"/>
        <w:left w:val="none" w:sz="0" w:space="0" w:color="auto"/>
        <w:bottom w:val="none" w:sz="0" w:space="0" w:color="auto"/>
        <w:right w:val="none" w:sz="0" w:space="0" w:color="auto"/>
      </w:divBdr>
    </w:div>
    <w:div w:id="275143649">
      <w:bodyDiv w:val="1"/>
      <w:marLeft w:val="0"/>
      <w:marRight w:val="0"/>
      <w:marTop w:val="0"/>
      <w:marBottom w:val="0"/>
      <w:divBdr>
        <w:top w:val="none" w:sz="0" w:space="0" w:color="auto"/>
        <w:left w:val="none" w:sz="0" w:space="0" w:color="auto"/>
        <w:bottom w:val="none" w:sz="0" w:space="0" w:color="auto"/>
        <w:right w:val="none" w:sz="0" w:space="0" w:color="auto"/>
      </w:divBdr>
    </w:div>
    <w:div w:id="584460425">
      <w:bodyDiv w:val="1"/>
      <w:marLeft w:val="0"/>
      <w:marRight w:val="0"/>
      <w:marTop w:val="0"/>
      <w:marBottom w:val="0"/>
      <w:divBdr>
        <w:top w:val="none" w:sz="0" w:space="0" w:color="auto"/>
        <w:left w:val="none" w:sz="0" w:space="0" w:color="auto"/>
        <w:bottom w:val="none" w:sz="0" w:space="0" w:color="auto"/>
        <w:right w:val="none" w:sz="0" w:space="0" w:color="auto"/>
      </w:divBdr>
    </w:div>
    <w:div w:id="1910798029">
      <w:bodyDiv w:val="1"/>
      <w:marLeft w:val="0"/>
      <w:marRight w:val="0"/>
      <w:marTop w:val="0"/>
      <w:marBottom w:val="0"/>
      <w:divBdr>
        <w:top w:val="none" w:sz="0" w:space="0" w:color="auto"/>
        <w:left w:val="none" w:sz="0" w:space="0" w:color="auto"/>
        <w:bottom w:val="none" w:sz="0" w:space="0" w:color="auto"/>
        <w:right w:val="none" w:sz="0" w:space="0" w:color="auto"/>
      </w:divBdr>
    </w:div>
    <w:div w:id="1979992034">
      <w:bodyDiv w:val="1"/>
      <w:marLeft w:val="0"/>
      <w:marRight w:val="0"/>
      <w:marTop w:val="0"/>
      <w:marBottom w:val="0"/>
      <w:divBdr>
        <w:top w:val="none" w:sz="0" w:space="0" w:color="auto"/>
        <w:left w:val="none" w:sz="0" w:space="0" w:color="auto"/>
        <w:bottom w:val="none" w:sz="0" w:space="0" w:color="auto"/>
        <w:right w:val="none" w:sz="0" w:space="0" w:color="auto"/>
      </w:divBdr>
      <w:divsChild>
        <w:div w:id="348531615">
          <w:marLeft w:val="0"/>
          <w:marRight w:val="0"/>
          <w:marTop w:val="0"/>
          <w:marBottom w:val="0"/>
          <w:divBdr>
            <w:top w:val="none" w:sz="0" w:space="0" w:color="auto"/>
            <w:left w:val="none" w:sz="0" w:space="0" w:color="auto"/>
            <w:bottom w:val="none" w:sz="0" w:space="0" w:color="auto"/>
            <w:right w:val="none" w:sz="0" w:space="0" w:color="auto"/>
          </w:divBdr>
        </w:div>
        <w:div w:id="408111802">
          <w:marLeft w:val="0"/>
          <w:marRight w:val="0"/>
          <w:marTop w:val="0"/>
          <w:marBottom w:val="0"/>
          <w:divBdr>
            <w:top w:val="none" w:sz="0" w:space="0" w:color="auto"/>
            <w:left w:val="none" w:sz="0" w:space="0" w:color="auto"/>
            <w:bottom w:val="none" w:sz="0" w:space="0" w:color="auto"/>
            <w:right w:val="none" w:sz="0" w:space="0" w:color="auto"/>
          </w:divBdr>
        </w:div>
        <w:div w:id="1319918310">
          <w:marLeft w:val="0"/>
          <w:marRight w:val="0"/>
          <w:marTop w:val="0"/>
          <w:marBottom w:val="0"/>
          <w:divBdr>
            <w:top w:val="none" w:sz="0" w:space="0" w:color="auto"/>
            <w:left w:val="none" w:sz="0" w:space="0" w:color="auto"/>
            <w:bottom w:val="none" w:sz="0" w:space="0" w:color="auto"/>
            <w:right w:val="none" w:sz="0" w:space="0" w:color="auto"/>
          </w:divBdr>
        </w:div>
        <w:div w:id="194087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c.org/en/document-centre" TargetMode="External"/><Relationship Id="rId18" Type="http://schemas.openxmlformats.org/officeDocument/2006/relationships/hyperlink" Target="https://fsc.org/en/document-centre" TargetMode="External"/><Relationship Id="rId26" Type="http://schemas.openxmlformats.org/officeDocument/2006/relationships/hyperlink" Target="mailto:privacy@fsc.org"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arketingtoolkit.fsc.org/" TargetMode="External"/><Relationship Id="rId34" Type="http://schemas.openxmlformats.org/officeDocument/2006/relationships/image" Target="media/image9.jpeg"/><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hyperlink" Target="https://disarb.org/" TargetMode="External"/><Relationship Id="rId7" Type="http://schemas.openxmlformats.org/officeDocument/2006/relationships/settings" Target="settings.xml"/><Relationship Id="rId12" Type="http://schemas.openxmlformats.org/officeDocument/2006/relationships/hyperlink" Target="https://fsc.org/en/document-centre" TargetMode="External"/><Relationship Id="rId17" Type="http://schemas.openxmlformats.org/officeDocument/2006/relationships/hyperlink" Target="https://fsc.org/en/worldwide/locations" TargetMode="External"/><Relationship Id="rId25" Type="http://schemas.openxmlformats.org/officeDocument/2006/relationships/hyperlink" Target="mailto:privacy@fsc.org" TargetMode="External"/><Relationship Id="rId33" Type="http://schemas.openxmlformats.org/officeDocument/2006/relationships/image" Target="media/image8.jpeg"/><Relationship Id="rId38" Type="http://schemas.openxmlformats.org/officeDocument/2006/relationships/hyperlink" Target="https://trademarkportal.fsc.org/portal/login.php" TargetMode="External"/><Relationship Id="rId46" Type="http://schemas.openxmlformats.org/officeDocument/2006/relationships/hyperlink" Target="https://marketingtoolkit.fsc.org/" TargetMode="External"/><Relationship Id="rId2" Type="http://schemas.openxmlformats.org/officeDocument/2006/relationships/customXml" Target="../customXml/item2.xml"/><Relationship Id="rId16" Type="http://schemas.openxmlformats.org/officeDocument/2006/relationships/hyperlink" Target="https://www.fsc.org/en/page/locations" TargetMode="External"/><Relationship Id="rId20" Type="http://schemas.openxmlformats.org/officeDocument/2006/relationships/hyperlink" Target="https://marketingtoolkit.fsc.org/" TargetMode="External"/><Relationship Id="rId29" Type="http://schemas.openxmlformats.org/officeDocument/2006/relationships/image" Target="media/image4.jpeg"/><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company.com" TargetMode="External"/><Relationship Id="rId32" Type="http://schemas.openxmlformats.org/officeDocument/2006/relationships/image" Target="media/image7.jpeg"/><Relationship Id="rId37" Type="http://schemas.openxmlformats.org/officeDocument/2006/relationships/hyperlink" Target="https://marketingtoolkit.fsc.org" TargetMode="External"/><Relationship Id="rId40" Type="http://schemas.openxmlformats.org/officeDocument/2006/relationships/footer" Target="footer1.xml"/><Relationship Id="rId45" Type="http://schemas.openxmlformats.org/officeDocument/2006/relationships/hyperlink" Target="https://trademarkportal.fsc.org/"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fsc.org/en/fsc-public-certificate-search" TargetMode="External"/><Relationship Id="rId23" Type="http://schemas.openxmlformats.org/officeDocument/2006/relationships/hyperlink" Target="https://trademarkportal.fsc.org/" TargetMode="Externa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hyperlink" Target="http://www.disarb.org" TargetMode="External"/><Relationship Id="rId10" Type="http://schemas.openxmlformats.org/officeDocument/2006/relationships/endnotes" Target="endnotes.xml"/><Relationship Id="rId19" Type="http://schemas.openxmlformats.org/officeDocument/2006/relationships/hyperlink" Target="https://fsc.org/en/document-centre" TargetMode="External"/><Relationship Id="rId31" Type="http://schemas.openxmlformats.org/officeDocument/2006/relationships/image" Target="media/image6.jpeg"/><Relationship Id="rId44" Type="http://schemas.openxmlformats.org/officeDocument/2006/relationships/hyperlink" Target="https://marketingtoolkit.fsc.or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fsc.org/" TargetMode="External"/><Relationship Id="rId22" Type="http://schemas.openxmlformats.org/officeDocument/2006/relationships/hyperlink" Target="https://trademarkportal.fsc.org/portal/login.php"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hyperlink" Target="https://trademarkportal.fsc.org/" TargetMode="External"/><Relationship Id="rId48" Type="http://schemas.openxmlformats.org/officeDocument/2006/relationships/image" Target="media/image13.png"/><Relationship Id="rId8" Type="http://schemas.openxmlformats.org/officeDocument/2006/relationships/webSettings" Target="webSettings.xml"/><Relationship Id="rId5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60C12D8154389851826DD653497C7"/>
        <w:category>
          <w:name w:val="全般"/>
          <w:gallery w:val="placeholder"/>
        </w:category>
        <w:types>
          <w:type w:val="bbPlcHdr"/>
        </w:types>
        <w:behaviors>
          <w:behavior w:val="content"/>
        </w:behaviors>
        <w:guid w:val="{FFF3037B-1B25-4FF6-B802-E6ED904FC7A8}"/>
      </w:docPartPr>
      <w:docPartBody>
        <w:p w:rsidR="00B411FF" w:rsidRDefault="009D4642" w:rsidP="009D4642">
          <w:pPr>
            <w:pStyle w:val="CB260C12D8154389851826DD653497C7"/>
          </w:pPr>
          <w:r w:rsidRPr="00404A2A">
            <w:rPr>
              <w:rStyle w:val="a3"/>
              <w:rFonts w:hint="eastAsia"/>
            </w:rPr>
            <w:t>アイテムを選択してください。</w:t>
          </w:r>
        </w:p>
      </w:docPartBody>
    </w:docPart>
    <w:docPart>
      <w:docPartPr>
        <w:name w:val="9C0125E285BF44CE91232E970AF53044"/>
        <w:category>
          <w:name w:val="全般"/>
          <w:gallery w:val="placeholder"/>
        </w:category>
        <w:types>
          <w:type w:val="bbPlcHdr"/>
        </w:types>
        <w:behaviors>
          <w:behavior w:val="content"/>
        </w:behaviors>
        <w:guid w:val="{725C5E65-C4DA-47C0-AA07-881E0791BA66}"/>
      </w:docPartPr>
      <w:docPartBody>
        <w:p w:rsidR="00B411FF" w:rsidRDefault="009D4642" w:rsidP="009D4642">
          <w:pPr>
            <w:pStyle w:val="9C0125E285BF44CE91232E970AF53044"/>
          </w:pPr>
          <w:r w:rsidRPr="00404A2A">
            <w:rPr>
              <w:rStyle w:val="a3"/>
              <w:rFonts w:hint="eastAsia"/>
            </w:rPr>
            <w:t>アイテムを選択してください。</w:t>
          </w:r>
        </w:p>
      </w:docPartBody>
    </w:docPart>
    <w:docPart>
      <w:docPartPr>
        <w:name w:val="9511550454ED4739BBFFF56A9909AC10"/>
        <w:category>
          <w:name w:val="全般"/>
          <w:gallery w:val="placeholder"/>
        </w:category>
        <w:types>
          <w:type w:val="bbPlcHdr"/>
        </w:types>
        <w:behaviors>
          <w:behavior w:val="content"/>
        </w:behaviors>
        <w:guid w:val="{F2FCF17E-F084-4F21-A443-3BCB6956DB07}"/>
      </w:docPartPr>
      <w:docPartBody>
        <w:p w:rsidR="00E708BC" w:rsidRDefault="006A5D6F" w:rsidP="006A5D6F">
          <w:pPr>
            <w:pStyle w:val="9511550454ED4739BBFFF56A9909AC101"/>
          </w:pPr>
          <w:r w:rsidRPr="00372342">
            <w:rPr>
              <w:rStyle w:val="a3"/>
              <w:rFonts w:ascii="Arial" w:hAnsi="Arial" w:cs="Arial"/>
              <w:color w:val="AEAAAA" w:themeColor="background2" w:themeShade="BF"/>
            </w:rPr>
            <w:t>Add full name</w:t>
          </w:r>
        </w:p>
      </w:docPartBody>
    </w:docPart>
    <w:docPart>
      <w:docPartPr>
        <w:name w:val="FC96195DD2E7413581F995FAFCB402F8"/>
        <w:category>
          <w:name w:val="全般"/>
          <w:gallery w:val="placeholder"/>
        </w:category>
        <w:types>
          <w:type w:val="bbPlcHdr"/>
        </w:types>
        <w:behaviors>
          <w:behavior w:val="content"/>
        </w:behaviors>
        <w:guid w:val="{8F32FBAC-CF5B-4750-80EE-070CAA0DDF26}"/>
      </w:docPartPr>
      <w:docPartBody>
        <w:p w:rsidR="00E708BC" w:rsidRDefault="008C2C71" w:rsidP="008C2C71">
          <w:pPr>
            <w:pStyle w:val="FC96195DD2E7413581F995FAFCB402F8"/>
          </w:pPr>
          <w:r>
            <w:rPr>
              <w:rStyle w:val="a3"/>
              <w:rFonts w:hint="eastAsia"/>
            </w:rPr>
            <w:t>正式な企業名または氏名を記載</w:t>
          </w:r>
        </w:p>
      </w:docPartBody>
    </w:docPart>
    <w:docPart>
      <w:docPartPr>
        <w:name w:val="439EC584D89A46B19B2B2CBB2D3B6B1D"/>
        <w:category>
          <w:name w:val="全般"/>
          <w:gallery w:val="placeholder"/>
        </w:category>
        <w:types>
          <w:type w:val="bbPlcHdr"/>
        </w:types>
        <w:behaviors>
          <w:behavior w:val="content"/>
        </w:behaviors>
        <w:guid w:val="{A63B8B1C-3EC0-46D4-A986-12E35D98BCBA}"/>
      </w:docPartPr>
      <w:docPartBody>
        <w:p w:rsidR="00E708BC" w:rsidRDefault="006A5D6F" w:rsidP="006A5D6F">
          <w:pPr>
            <w:pStyle w:val="439EC584D89A46B19B2B2CBB2D3B6B1D1"/>
          </w:pPr>
          <w:r w:rsidRPr="00372342">
            <w:rPr>
              <w:rStyle w:val="a3"/>
              <w:rFonts w:ascii="Arial" w:hAnsi="Arial" w:cs="Arial"/>
              <w:color w:val="AEAAAA" w:themeColor="background2" w:themeShade="BF"/>
            </w:rPr>
            <w:t>Street, City, Country</w:t>
          </w:r>
        </w:p>
      </w:docPartBody>
    </w:docPart>
    <w:docPart>
      <w:docPartPr>
        <w:name w:val="FB5873FF47D34E5BBFC2A41140363252"/>
        <w:category>
          <w:name w:val="全般"/>
          <w:gallery w:val="placeholder"/>
        </w:category>
        <w:types>
          <w:type w:val="bbPlcHdr"/>
        </w:types>
        <w:behaviors>
          <w:behavior w:val="content"/>
        </w:behaviors>
        <w:guid w:val="{D02764B7-5C79-4E31-A9A3-958D9D2760F2}"/>
      </w:docPartPr>
      <w:docPartBody>
        <w:p w:rsidR="00E708BC" w:rsidRDefault="006A5D6F" w:rsidP="006A5D6F">
          <w:pPr>
            <w:pStyle w:val="FB5873FF47D34E5BBFC2A411403632521"/>
          </w:pPr>
          <w:r w:rsidRPr="00A27312">
            <w:rPr>
              <w:rStyle w:val="a3"/>
              <w:rFonts w:hint="eastAsia"/>
              <w:color w:val="AEAAAA" w:themeColor="background2" w:themeShade="BF"/>
              <w:lang w:eastAsia="ja-JP"/>
            </w:rPr>
            <w:t>所在地を記載（郵便番号も含む）</w:t>
          </w:r>
        </w:p>
      </w:docPartBody>
    </w:docPart>
    <w:docPart>
      <w:docPartPr>
        <w:name w:val="64A8417F813F4DA4A3D0C5A187360892"/>
        <w:category>
          <w:name w:val="全般"/>
          <w:gallery w:val="placeholder"/>
        </w:category>
        <w:types>
          <w:type w:val="bbPlcHdr"/>
        </w:types>
        <w:behaviors>
          <w:behavior w:val="content"/>
        </w:behaviors>
        <w:guid w:val="{CE45C245-F6A2-47EB-80B4-728AABE77A31}"/>
      </w:docPartPr>
      <w:docPartBody>
        <w:p w:rsidR="00E708BC" w:rsidRDefault="006A5D6F" w:rsidP="006A5D6F">
          <w:pPr>
            <w:pStyle w:val="64A8417F813F4DA4A3D0C5A1873608921"/>
          </w:pPr>
          <w:r w:rsidRPr="00372342">
            <w:rPr>
              <w:rFonts w:ascii="Arial" w:hAnsi="Arial" w:cs="Arial"/>
              <w:color w:val="000000"/>
              <w:lang w:val="en-GB" w:eastAsia="ja-JP"/>
            </w:rPr>
            <w:t>Represented by:</w:t>
          </w:r>
          <w:r w:rsidRPr="00372342">
            <w:rPr>
              <w:rFonts w:ascii="Arial" w:hAnsi="Arial" w:cs="Arial"/>
              <w:color w:val="AEAAAA" w:themeColor="background2" w:themeShade="BF"/>
              <w:lang w:val="en-GB" w:eastAsia="ja-JP"/>
            </w:rPr>
            <w:t xml:space="preserve"> </w:t>
          </w:r>
          <w:r w:rsidRPr="00372342">
            <w:rPr>
              <w:rStyle w:val="a3"/>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docPartBody>
    </w:docPart>
    <w:docPart>
      <w:docPartPr>
        <w:name w:val="0674D3B2F5A44F78A2E9FA281D3D92C3"/>
        <w:category>
          <w:name w:val="全般"/>
          <w:gallery w:val="placeholder"/>
        </w:category>
        <w:types>
          <w:type w:val="bbPlcHdr"/>
        </w:types>
        <w:behaviors>
          <w:behavior w:val="content"/>
        </w:behaviors>
        <w:guid w:val="{8056877F-67F8-400C-AE96-4516E9D21835}"/>
      </w:docPartPr>
      <w:docPartBody>
        <w:p w:rsidR="00E708BC" w:rsidRDefault="006A5D6F" w:rsidP="006A5D6F">
          <w:pPr>
            <w:pStyle w:val="0674D3B2F5A44F78A2E9FA281D3D92C31"/>
          </w:pPr>
          <w:r>
            <w:rPr>
              <w:rFonts w:ascii="ＭＳ 明朝" w:hAnsi="ＭＳ 明朝" w:cs="Arial" w:hint="eastAsia"/>
              <w:color w:val="000000"/>
              <w:lang w:val="en-GB" w:eastAsia="ja-JP"/>
            </w:rPr>
            <w:t>代表者：</w:t>
          </w:r>
          <w:r w:rsidRPr="00A27312">
            <w:rPr>
              <w:rStyle w:val="a3"/>
              <w:rFonts w:hint="eastAsia"/>
              <w:color w:val="AEAAAA" w:themeColor="background2" w:themeShade="BF"/>
              <w:lang w:eastAsia="ja-JP"/>
            </w:rPr>
            <w:t>個人ではなく企業の場合は法定</w:t>
          </w:r>
          <w:r>
            <w:rPr>
              <w:rStyle w:val="a3"/>
              <w:rFonts w:hint="eastAsia"/>
              <w:color w:val="AEAAAA" w:themeColor="background2" w:themeShade="BF"/>
              <w:lang w:eastAsia="ja-JP"/>
            </w:rPr>
            <w:t>代表者</w:t>
          </w:r>
          <w:r w:rsidRPr="00A27312">
            <w:rPr>
              <w:rStyle w:val="a3"/>
              <w:rFonts w:hint="eastAsia"/>
              <w:color w:val="AEAAAA" w:themeColor="background2" w:themeShade="BF"/>
              <w:lang w:eastAsia="ja-JP"/>
            </w:rPr>
            <w:t>の氏名および役職（ある場合）を記載。個人の場合は、この部分は記載する必要がないため削除</w:t>
          </w:r>
        </w:p>
      </w:docPartBody>
    </w:docPart>
    <w:docPart>
      <w:docPartPr>
        <w:name w:val="17B7BCE6D6CE473EADF9B2C1D69B4504"/>
        <w:category>
          <w:name w:val="全般"/>
          <w:gallery w:val="placeholder"/>
        </w:category>
        <w:types>
          <w:type w:val="bbPlcHdr"/>
        </w:types>
        <w:behaviors>
          <w:behavior w:val="content"/>
        </w:behaviors>
        <w:guid w:val="{C297BF6A-CC54-4C5C-AA8E-0D1CD38CD3C7}"/>
      </w:docPartPr>
      <w:docPartBody>
        <w:p w:rsidR="00E708BC" w:rsidRDefault="008C2C71" w:rsidP="008C2C71">
          <w:pPr>
            <w:pStyle w:val="17B7BCE6D6CE473EADF9B2C1D69B4504"/>
          </w:pPr>
          <w:r w:rsidRPr="00B43A38">
            <w:rPr>
              <w:rStyle w:val="a3"/>
              <w:rFonts w:ascii="Arial" w:hAnsi="Arial" w:cs="Arial"/>
              <w:color w:val="AEAAAA" w:themeColor="background2" w:themeShade="BF"/>
            </w:rPr>
            <w:t>Enter Place, Date</w:t>
          </w:r>
        </w:p>
      </w:docPartBody>
    </w:docPart>
    <w:docPart>
      <w:docPartPr>
        <w:name w:val="D6426C846707408797741D275769B730"/>
        <w:category>
          <w:name w:val="全般"/>
          <w:gallery w:val="placeholder"/>
        </w:category>
        <w:types>
          <w:type w:val="bbPlcHdr"/>
        </w:types>
        <w:behaviors>
          <w:behavior w:val="content"/>
        </w:behaviors>
        <w:guid w:val="{2FC5B21C-C04F-4D23-9FAF-65C06179FBFC}"/>
      </w:docPartPr>
      <w:docPartBody>
        <w:p w:rsidR="00E708BC" w:rsidRDefault="008C2C71" w:rsidP="008C2C71">
          <w:pPr>
            <w:pStyle w:val="D6426C846707408797741D275769B730"/>
          </w:pPr>
          <w:r>
            <w:rPr>
              <w:rStyle w:val="a3"/>
              <w:rFonts w:hint="eastAsia"/>
              <w:color w:val="AEAAAA" w:themeColor="background2" w:themeShade="BF"/>
            </w:rPr>
            <w:t>署名者氏名をアルファベットで記入</w:t>
          </w:r>
        </w:p>
      </w:docPartBody>
    </w:docPart>
    <w:docPart>
      <w:docPartPr>
        <w:name w:val="E40029B1B7AA4C349E3C2D62DA55C37E"/>
        <w:category>
          <w:name w:val="全般"/>
          <w:gallery w:val="placeholder"/>
        </w:category>
        <w:types>
          <w:type w:val="bbPlcHdr"/>
        </w:types>
        <w:behaviors>
          <w:behavior w:val="content"/>
        </w:behaviors>
        <w:guid w:val="{C765B028-7560-4595-B203-8775E4EAB7D0}"/>
      </w:docPartPr>
      <w:docPartBody>
        <w:p w:rsidR="00E708BC" w:rsidRDefault="006A5D6F" w:rsidP="006A5D6F">
          <w:pPr>
            <w:pStyle w:val="E40029B1B7AA4C349E3C2D62DA55C37E1"/>
          </w:pPr>
          <w:r>
            <w:rPr>
              <w:rStyle w:val="a3"/>
              <w:rFonts w:hint="eastAsia"/>
              <w:color w:val="AEAAAA" w:themeColor="background2" w:themeShade="BF"/>
              <w:lang w:eastAsia="zh-TW"/>
            </w:rPr>
            <w:t>署名者役職</w:t>
          </w:r>
          <w:r>
            <w:rPr>
              <w:rStyle w:val="a3"/>
              <w:rFonts w:hint="eastAsia"/>
              <w:color w:val="AEAAAA" w:themeColor="background2" w:themeShade="BF"/>
              <w:lang w:eastAsia="zh-TW"/>
            </w:rPr>
            <w:t>/</w:t>
          </w:r>
          <w:r>
            <w:rPr>
              <w:rStyle w:val="a3"/>
              <w:rFonts w:hint="eastAsia"/>
              <w:color w:val="AEAAAA" w:themeColor="background2" w:themeShade="BF"/>
              <w:lang w:eastAsia="zh-TW"/>
            </w:rPr>
            <w:t>部署（英語）</w:t>
          </w:r>
        </w:p>
      </w:docPartBody>
    </w:docPart>
    <w:docPart>
      <w:docPartPr>
        <w:name w:val="8C1DFE4802CB485BB5355682D7EC4161"/>
        <w:category>
          <w:name w:val="全般"/>
          <w:gallery w:val="placeholder"/>
        </w:category>
        <w:types>
          <w:type w:val="bbPlcHdr"/>
        </w:types>
        <w:behaviors>
          <w:behavior w:val="content"/>
        </w:behaviors>
        <w:guid w:val="{7CF3BFC9-57D8-462C-9463-C852275C528A}"/>
      </w:docPartPr>
      <w:docPartBody>
        <w:p w:rsidR="00E708BC" w:rsidRDefault="006A5D6F" w:rsidP="006A5D6F">
          <w:pPr>
            <w:pStyle w:val="8C1DFE4802CB485BB5355682D7EC41611"/>
          </w:pPr>
          <w:r>
            <w:rPr>
              <w:rStyle w:val="a3"/>
              <w:rFonts w:hint="eastAsia"/>
              <w:color w:val="AEAAAA" w:themeColor="background2" w:themeShade="BF"/>
              <w:lang w:eastAsia="ja-JP"/>
            </w:rPr>
            <w:t>組織名称（英語）</w:t>
          </w:r>
        </w:p>
      </w:docPartBody>
    </w:docPart>
    <w:docPart>
      <w:docPartPr>
        <w:name w:val="5E3D8226D3DE404C99A98BDA3F5D94F7"/>
        <w:category>
          <w:name w:val="全般"/>
          <w:gallery w:val="placeholder"/>
        </w:category>
        <w:types>
          <w:type w:val="bbPlcHdr"/>
        </w:types>
        <w:behaviors>
          <w:behavior w:val="content"/>
        </w:behaviors>
        <w:guid w:val="{36588F89-BEF2-4A86-98CC-09471BFC250A}"/>
      </w:docPartPr>
      <w:docPartBody>
        <w:p w:rsidR="00E708BC" w:rsidRDefault="006A5D6F" w:rsidP="006A5D6F">
          <w:pPr>
            <w:pStyle w:val="5E3D8226D3DE404C99A98BDA3F5D94F71"/>
          </w:pPr>
          <w:r w:rsidRPr="00FD5402">
            <w:rPr>
              <w:rStyle w:val="a3"/>
              <w:rFonts w:ascii="Arial" w:hAnsi="Arial" w:cs="Arial"/>
              <w:color w:val="AEAAAA" w:themeColor="background2" w:themeShade="BF"/>
              <w:lang w:eastAsia="ja-JP"/>
            </w:rPr>
            <w:t>E</w:t>
          </w:r>
          <w:r w:rsidRPr="00FD5402">
            <w:rPr>
              <w:rStyle w:val="a3"/>
              <w:rFonts w:ascii="Arial" w:hAnsi="Arial" w:cs="Arial"/>
              <w:color w:val="AEAAAA" w:themeColor="background2" w:themeShade="BF"/>
            </w:rPr>
            <w:t>nter countries with FSC Registered Trademarks</w:t>
          </w:r>
          <w:r w:rsidRPr="00FD5402">
            <w:rPr>
              <w:rStyle w:val="a6"/>
              <w:rFonts w:ascii="Arial" w:hAnsi="Arial" w:cs="Arial"/>
              <w:bCs/>
              <w:color w:val="AEAAAA" w:themeColor="background2" w:themeShade="BF"/>
              <w:lang w:val="en-GB"/>
            </w:rPr>
            <w:footnoteReference w:id="1"/>
          </w:r>
        </w:p>
      </w:docPartBody>
    </w:docPart>
    <w:docPart>
      <w:docPartPr>
        <w:name w:val="FC2674116F8F41AFB0DFCA0644F224D3"/>
        <w:category>
          <w:name w:val="全般"/>
          <w:gallery w:val="placeholder"/>
        </w:category>
        <w:types>
          <w:type w:val="bbPlcHdr"/>
        </w:types>
        <w:behaviors>
          <w:behavior w:val="content"/>
        </w:behaviors>
        <w:guid w:val="{5D752815-07AC-41E4-ADEC-5B61EA81C027}"/>
      </w:docPartPr>
      <w:docPartBody>
        <w:p w:rsidR="00E708BC" w:rsidRDefault="006A5D6F" w:rsidP="006A5D6F">
          <w:pPr>
            <w:pStyle w:val="FC2674116F8F41AFB0DFCA0644F224D31"/>
          </w:pPr>
          <w:r w:rsidRPr="00FD5402">
            <w:rPr>
              <w:rStyle w:val="a3"/>
              <w:rFonts w:hint="eastAsia"/>
              <w:color w:val="AEAAAA" w:themeColor="background2" w:themeShade="BF"/>
              <w:lang w:eastAsia="ja-JP"/>
            </w:rPr>
            <w:t>対象となる</w:t>
          </w:r>
          <w:r w:rsidRPr="00FD5402">
            <w:rPr>
              <w:rStyle w:val="a3"/>
              <w:rFonts w:hint="eastAsia"/>
              <w:color w:val="AEAAAA" w:themeColor="background2" w:themeShade="BF"/>
              <w:lang w:eastAsia="ja-JP"/>
            </w:rPr>
            <w:t>F</w:t>
          </w:r>
          <w:r w:rsidRPr="00FD5402">
            <w:rPr>
              <w:rStyle w:val="a3"/>
              <w:color w:val="AEAAAA" w:themeColor="background2" w:themeShade="BF"/>
              <w:lang w:eastAsia="ja-JP"/>
            </w:rPr>
            <w:t>SC</w:t>
          </w:r>
          <w:r w:rsidRPr="00FD5402">
            <w:rPr>
              <w:rStyle w:val="a3"/>
              <w:rFonts w:hint="eastAsia"/>
              <w:color w:val="AEAAAA" w:themeColor="background2" w:themeShade="BF"/>
              <w:lang w:eastAsia="ja-JP"/>
            </w:rPr>
            <w:t>登録商標済みの国</w:t>
          </w:r>
          <w:r w:rsidRPr="00FD5402">
            <w:rPr>
              <w:rStyle w:val="a3"/>
              <w:rFonts w:hint="eastAsia"/>
              <w:color w:val="AEAAAA" w:themeColor="background2" w:themeShade="BF"/>
              <w:vertAlign w:val="superscript"/>
              <w:lang w:eastAsia="ja-JP"/>
            </w:rPr>
            <w:t>1</w:t>
          </w:r>
          <w:r w:rsidRPr="00FD5402">
            <w:rPr>
              <w:rStyle w:val="a3"/>
              <w:rFonts w:hint="eastAsia"/>
              <w:color w:val="AEAAAA" w:themeColor="background2" w:themeShade="BF"/>
              <w:lang w:eastAsia="ja-JP"/>
            </w:rPr>
            <w:t>を記入</w:t>
          </w:r>
        </w:p>
      </w:docPartBody>
    </w:docPart>
    <w:docPart>
      <w:docPartPr>
        <w:name w:val="7F0F1EDAC9EA40E0B8C5E7D425975D96"/>
        <w:category>
          <w:name w:val="全般"/>
          <w:gallery w:val="placeholder"/>
        </w:category>
        <w:types>
          <w:type w:val="bbPlcHdr"/>
        </w:types>
        <w:behaviors>
          <w:behavior w:val="content"/>
        </w:behaviors>
        <w:guid w:val="{258DDDC0-68A1-4438-AFAA-A6869012776F}"/>
      </w:docPartPr>
      <w:docPartBody>
        <w:p w:rsidR="00E708BC" w:rsidRDefault="006A5D6F" w:rsidP="006A5D6F">
          <w:pPr>
            <w:pStyle w:val="7F0F1EDAC9EA40E0B8C5E7D425975D961"/>
          </w:pPr>
          <w:r w:rsidRPr="00FD5402">
            <w:rPr>
              <w:rStyle w:val="a3"/>
              <w:rFonts w:ascii="Arial" w:hAnsi="Arial" w:cs="Arial"/>
              <w:color w:val="AEAAAA" w:themeColor="background2" w:themeShade="BF"/>
              <w:lang w:eastAsia="ja-JP"/>
            </w:rPr>
            <w:t>Add sum in JPY</w:t>
          </w:r>
        </w:p>
      </w:docPartBody>
    </w:docPart>
    <w:docPart>
      <w:docPartPr>
        <w:name w:val="675093A23FDC4E3C83BC9C48CD3FC770"/>
        <w:category>
          <w:name w:val="全般"/>
          <w:gallery w:val="placeholder"/>
        </w:category>
        <w:types>
          <w:type w:val="bbPlcHdr"/>
        </w:types>
        <w:behaviors>
          <w:behavior w:val="content"/>
        </w:behaviors>
        <w:guid w:val="{36EFF6BB-E6CB-49BC-B158-9D698A9F8D96}"/>
      </w:docPartPr>
      <w:docPartBody>
        <w:p w:rsidR="00E708BC" w:rsidRDefault="006A5D6F" w:rsidP="006A5D6F">
          <w:pPr>
            <w:pStyle w:val="675093A23FDC4E3C83BC9C48CD3FC7701"/>
          </w:pPr>
          <w:r w:rsidRPr="00395C79">
            <w:rPr>
              <w:rStyle w:val="a3"/>
              <w:rFonts w:hint="eastAsia"/>
              <w:color w:val="AEAAAA" w:themeColor="background2" w:themeShade="BF"/>
              <w:lang w:eastAsia="ja-JP"/>
            </w:rPr>
            <w:t>料金金額（税抜）を記載</w:t>
          </w:r>
        </w:p>
      </w:docPartBody>
    </w:docPart>
    <w:docPart>
      <w:docPartPr>
        <w:name w:val="242A0E6C523549B6AEF3982126954E01"/>
        <w:category>
          <w:name w:val="全般"/>
          <w:gallery w:val="placeholder"/>
        </w:category>
        <w:types>
          <w:type w:val="bbPlcHdr"/>
        </w:types>
        <w:behaviors>
          <w:behavior w:val="content"/>
        </w:behaviors>
        <w:guid w:val="{5EA8C904-64AD-4BE6-B7BC-3AA18B44BD28}"/>
      </w:docPartPr>
      <w:docPartBody>
        <w:p w:rsidR="00E708BC" w:rsidRDefault="006A5D6F" w:rsidP="006A5D6F">
          <w:pPr>
            <w:pStyle w:val="242A0E6C523549B6AEF3982126954E011"/>
          </w:pPr>
          <w:r w:rsidRPr="00F6123C">
            <w:rPr>
              <w:rStyle w:val="a3"/>
              <w:rFonts w:hint="eastAsia"/>
              <w:color w:val="AEAAAA" w:themeColor="background2" w:themeShade="BF"/>
              <w:lang w:eastAsia="ja-JP"/>
            </w:rPr>
            <w:t>ブランド名を記入</w:t>
          </w:r>
        </w:p>
      </w:docPartBody>
    </w:docPart>
    <w:docPart>
      <w:docPartPr>
        <w:name w:val="4F5C7DFC76484832A33237F92717E369"/>
        <w:category>
          <w:name w:val="全般"/>
          <w:gallery w:val="placeholder"/>
        </w:category>
        <w:types>
          <w:type w:val="bbPlcHdr"/>
        </w:types>
        <w:behaviors>
          <w:behavior w:val="content"/>
        </w:behaviors>
        <w:guid w:val="{CEAE1219-3BF3-4361-B0AE-62EC806E8D45}"/>
      </w:docPartPr>
      <w:docPartBody>
        <w:p w:rsidR="00E708BC" w:rsidRDefault="006A5D6F" w:rsidP="006A5D6F">
          <w:pPr>
            <w:pStyle w:val="4F5C7DFC76484832A33237F92717E3691"/>
          </w:pPr>
          <w:r w:rsidRPr="00F6123C">
            <w:rPr>
              <w:rStyle w:val="a3"/>
              <w:rFonts w:hint="eastAsia"/>
              <w:color w:val="AEAAAA" w:themeColor="background2" w:themeShade="BF"/>
              <w:lang w:eastAsia="ja-JP"/>
            </w:rPr>
            <w:t>ブランド名を記入</w:t>
          </w:r>
        </w:p>
      </w:docPartBody>
    </w:docPart>
    <w:docPart>
      <w:docPartPr>
        <w:name w:val="5BA55FB140FE4C13A60E6C0EF361277C"/>
        <w:category>
          <w:name w:val="全般"/>
          <w:gallery w:val="placeholder"/>
        </w:category>
        <w:types>
          <w:type w:val="bbPlcHdr"/>
        </w:types>
        <w:behaviors>
          <w:behavior w:val="content"/>
        </w:behaviors>
        <w:guid w:val="{B9FFEC8E-4B76-442E-993A-796A8BEE52E1}"/>
      </w:docPartPr>
      <w:docPartBody>
        <w:p w:rsidR="00E708BC" w:rsidRDefault="006A5D6F" w:rsidP="006A5D6F">
          <w:pPr>
            <w:pStyle w:val="5BA55FB140FE4C13A60E6C0EF361277C1"/>
          </w:pPr>
          <w:r w:rsidRPr="00F6123C">
            <w:rPr>
              <w:rStyle w:val="a3"/>
              <w:rFonts w:hint="eastAsia"/>
              <w:color w:val="AEAAAA" w:themeColor="background2" w:themeShade="BF"/>
              <w:lang w:eastAsia="ja-JP"/>
            </w:rPr>
            <w:t>ブランド名を記入</w:t>
          </w:r>
        </w:p>
      </w:docPartBody>
    </w:docPart>
    <w:docPart>
      <w:docPartPr>
        <w:name w:val="5EB90843E5D44A0C989AFC6FF0B2A60A"/>
        <w:category>
          <w:name w:val="全般"/>
          <w:gallery w:val="placeholder"/>
        </w:category>
        <w:types>
          <w:type w:val="bbPlcHdr"/>
        </w:types>
        <w:behaviors>
          <w:behavior w:val="content"/>
        </w:behaviors>
        <w:guid w:val="{C9DB1510-33BC-4C51-802F-4734E5105D1A}"/>
      </w:docPartPr>
      <w:docPartBody>
        <w:p w:rsidR="00E708BC" w:rsidRDefault="006A5D6F" w:rsidP="006A5D6F">
          <w:pPr>
            <w:pStyle w:val="5EB90843E5D44A0C989AFC6FF0B2A60A1"/>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C1B141856A6F4134984B3D9A8D4DF1C6"/>
        <w:category>
          <w:name w:val="全般"/>
          <w:gallery w:val="placeholder"/>
        </w:category>
        <w:types>
          <w:type w:val="bbPlcHdr"/>
        </w:types>
        <w:behaviors>
          <w:behavior w:val="content"/>
        </w:behaviors>
        <w:guid w:val="{39827EFF-88A5-412C-AA39-20CB9ED6F204}"/>
      </w:docPartPr>
      <w:docPartBody>
        <w:p w:rsidR="00E708BC" w:rsidRDefault="006A5D6F" w:rsidP="006A5D6F">
          <w:pPr>
            <w:pStyle w:val="C1B141856A6F4134984B3D9A8D4DF1C61"/>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810F39202C734611914B48F943FEB21F"/>
        <w:category>
          <w:name w:val="全般"/>
          <w:gallery w:val="placeholder"/>
        </w:category>
        <w:types>
          <w:type w:val="bbPlcHdr"/>
        </w:types>
        <w:behaviors>
          <w:behavior w:val="content"/>
        </w:behaviors>
        <w:guid w:val="{FE3EAC8D-1192-45C0-A2FF-2E0D22AAB40F}"/>
      </w:docPartPr>
      <w:docPartBody>
        <w:p w:rsidR="00E708BC" w:rsidRDefault="006A5D6F" w:rsidP="006A5D6F">
          <w:pPr>
            <w:pStyle w:val="810F39202C734611914B48F943FEB21F1"/>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7A9209421E554AC6BD27EC7704CC8FC1"/>
        <w:category>
          <w:name w:val="全般"/>
          <w:gallery w:val="placeholder"/>
        </w:category>
        <w:types>
          <w:type w:val="bbPlcHdr"/>
        </w:types>
        <w:behaviors>
          <w:behavior w:val="content"/>
        </w:behaviors>
        <w:guid w:val="{B4FB597F-8210-41A2-AA6C-F48B1B27B4EC}"/>
      </w:docPartPr>
      <w:docPartBody>
        <w:p w:rsidR="00E708BC" w:rsidRDefault="006A5D6F" w:rsidP="006A5D6F">
          <w:pPr>
            <w:pStyle w:val="7A9209421E554AC6BD27EC7704CC8FC11"/>
          </w:pPr>
          <w:r w:rsidRPr="000E26DC">
            <w:rPr>
              <w:rStyle w:val="a3"/>
              <w:rFonts w:hint="eastAsia"/>
              <w:color w:val="AEAAAA" w:themeColor="background2" w:themeShade="BF"/>
              <w:lang w:eastAsia="ja-JP"/>
            </w:rPr>
            <w:t>テキストを入力</w:t>
          </w:r>
        </w:p>
      </w:docPartBody>
    </w:docPart>
    <w:docPart>
      <w:docPartPr>
        <w:name w:val="DA9F8DA5AFBD44B8809385C273260F2C"/>
        <w:category>
          <w:name w:val="全般"/>
          <w:gallery w:val="placeholder"/>
        </w:category>
        <w:types>
          <w:type w:val="bbPlcHdr"/>
        </w:types>
        <w:behaviors>
          <w:behavior w:val="content"/>
        </w:behaviors>
        <w:guid w:val="{8ED61829-AAD9-4645-9F42-97FE56B39FEE}"/>
      </w:docPartPr>
      <w:docPartBody>
        <w:p w:rsidR="00E708BC" w:rsidRDefault="006A5D6F" w:rsidP="006A5D6F">
          <w:pPr>
            <w:pStyle w:val="DA9F8DA5AFBD44B8809385C273260F2C1"/>
          </w:pPr>
          <w:r w:rsidRPr="000E26DC">
            <w:rPr>
              <w:rStyle w:val="a3"/>
              <w:rFonts w:hint="eastAsia"/>
              <w:color w:val="AEAAAA" w:themeColor="background2" w:themeShade="BF"/>
              <w:lang w:eastAsia="ja-JP"/>
            </w:rPr>
            <w:t>テキストを入力</w:t>
          </w:r>
        </w:p>
      </w:docPartBody>
    </w:docPart>
    <w:docPart>
      <w:docPartPr>
        <w:name w:val="FBD1A01C3067441F8E727F2D45D5C3DB"/>
        <w:category>
          <w:name w:val="全般"/>
          <w:gallery w:val="placeholder"/>
        </w:category>
        <w:types>
          <w:type w:val="bbPlcHdr"/>
        </w:types>
        <w:behaviors>
          <w:behavior w:val="content"/>
        </w:behaviors>
        <w:guid w:val="{3B68EDDD-6C55-440A-B0CE-E1E42F35721D}"/>
      </w:docPartPr>
      <w:docPartBody>
        <w:p w:rsidR="00E708BC" w:rsidRDefault="006A5D6F" w:rsidP="006A5D6F">
          <w:pPr>
            <w:pStyle w:val="FBD1A01C3067441F8E727F2D45D5C3DB1"/>
          </w:pPr>
          <w:r w:rsidRPr="000E26DC">
            <w:rPr>
              <w:rStyle w:val="a3"/>
              <w:rFonts w:hint="eastAsia"/>
              <w:color w:val="AEAAAA" w:themeColor="background2" w:themeShade="BF"/>
              <w:lang w:eastAsia="ja-JP"/>
            </w:rPr>
            <w:t>テキストを入力</w:t>
          </w:r>
        </w:p>
      </w:docPartBody>
    </w:docPart>
    <w:docPart>
      <w:docPartPr>
        <w:name w:val="778E94D875E344318C847906829463AF"/>
        <w:category>
          <w:name w:val="全般"/>
          <w:gallery w:val="placeholder"/>
        </w:category>
        <w:types>
          <w:type w:val="bbPlcHdr"/>
        </w:types>
        <w:behaviors>
          <w:behavior w:val="content"/>
        </w:behaviors>
        <w:guid w:val="{091DF629-355B-4FBF-A7AC-EE9E66231906}"/>
      </w:docPartPr>
      <w:docPartBody>
        <w:p w:rsidR="00E708BC" w:rsidRDefault="006A5D6F" w:rsidP="006A5D6F">
          <w:pPr>
            <w:pStyle w:val="778E94D875E344318C847906829463AF1"/>
          </w:pPr>
          <w:r w:rsidRPr="000E26DC">
            <w:rPr>
              <w:rStyle w:val="a3"/>
              <w:rFonts w:hint="eastAsia"/>
              <w:color w:val="AEAAAA" w:themeColor="background2" w:themeShade="BF"/>
              <w:lang w:eastAsia="ja-JP"/>
            </w:rPr>
            <w:t>テキストを入力</w:t>
          </w:r>
        </w:p>
      </w:docPartBody>
    </w:docPart>
    <w:docPart>
      <w:docPartPr>
        <w:name w:val="9EECB62303CB4B1CA2C57A92376E624B"/>
        <w:category>
          <w:name w:val="全般"/>
          <w:gallery w:val="placeholder"/>
        </w:category>
        <w:types>
          <w:type w:val="bbPlcHdr"/>
        </w:types>
        <w:behaviors>
          <w:behavior w:val="content"/>
        </w:behaviors>
        <w:guid w:val="{A2A19124-6C2E-427D-825B-8AAFAF9E3D38}"/>
      </w:docPartPr>
      <w:docPartBody>
        <w:p w:rsidR="00E708BC" w:rsidRDefault="006A5D6F" w:rsidP="006A5D6F">
          <w:pPr>
            <w:pStyle w:val="9EECB62303CB4B1CA2C57A92376E624B1"/>
          </w:pPr>
          <w:r w:rsidRPr="00A40D03">
            <w:rPr>
              <w:rStyle w:val="a3"/>
              <w:rFonts w:ascii="Arial" w:hAnsi="Arial" w:cs="Arial"/>
              <w:color w:val="AEAAAA" w:themeColor="background2" w:themeShade="BF"/>
              <w:lang w:eastAsia="ja-JP"/>
            </w:rPr>
            <w:t>Enter text</w:t>
          </w:r>
        </w:p>
      </w:docPartBody>
    </w:docPart>
    <w:docPart>
      <w:docPartPr>
        <w:name w:val="7A68F31CBFF04C10B195091F621CE1BC"/>
        <w:category>
          <w:name w:val="全般"/>
          <w:gallery w:val="placeholder"/>
        </w:category>
        <w:types>
          <w:type w:val="bbPlcHdr"/>
        </w:types>
        <w:behaviors>
          <w:behavior w:val="content"/>
        </w:behaviors>
        <w:guid w:val="{DAC202DE-27BA-4C0A-8635-55C72CBA4999}"/>
      </w:docPartPr>
      <w:docPartBody>
        <w:p w:rsidR="00E708BC" w:rsidRDefault="006A5D6F" w:rsidP="006A5D6F">
          <w:pPr>
            <w:pStyle w:val="7A68F31CBFF04C10B195091F621CE1BC1"/>
          </w:pPr>
          <w:r w:rsidRPr="00A40D03">
            <w:rPr>
              <w:rStyle w:val="a3"/>
              <w:rFonts w:ascii="Arial" w:hAnsi="Arial" w:cs="Arial"/>
              <w:color w:val="AEAAAA" w:themeColor="background2" w:themeShade="BF"/>
              <w:lang w:eastAsia="ja-JP"/>
            </w:rPr>
            <w:t>Enter text</w:t>
          </w:r>
        </w:p>
      </w:docPartBody>
    </w:docPart>
    <w:docPart>
      <w:docPartPr>
        <w:name w:val="33FB7300353F4EADB806D83543BF74F1"/>
        <w:category>
          <w:name w:val="全般"/>
          <w:gallery w:val="placeholder"/>
        </w:category>
        <w:types>
          <w:type w:val="bbPlcHdr"/>
        </w:types>
        <w:behaviors>
          <w:behavior w:val="content"/>
        </w:behaviors>
        <w:guid w:val="{647C8135-ECD8-40C7-B8DA-A6B37EC40399}"/>
      </w:docPartPr>
      <w:docPartBody>
        <w:p w:rsidR="00E708BC" w:rsidRDefault="006A5D6F" w:rsidP="006A5D6F">
          <w:pPr>
            <w:pStyle w:val="33FB7300353F4EADB806D83543BF74F11"/>
          </w:pPr>
          <w:r w:rsidRPr="00A40D03">
            <w:rPr>
              <w:rStyle w:val="a3"/>
              <w:rFonts w:ascii="Arial" w:hAnsi="Arial" w:cs="Arial"/>
              <w:color w:val="AEAAAA" w:themeColor="background2" w:themeShade="BF"/>
              <w:lang w:eastAsia="ja-JP"/>
            </w:rPr>
            <w:t>Enter text</w:t>
          </w:r>
        </w:p>
      </w:docPartBody>
    </w:docPart>
    <w:docPart>
      <w:docPartPr>
        <w:name w:val="39065E33AE1A4013A3C4DB383140D87D"/>
        <w:category>
          <w:name w:val="全般"/>
          <w:gallery w:val="placeholder"/>
        </w:category>
        <w:types>
          <w:type w:val="bbPlcHdr"/>
        </w:types>
        <w:behaviors>
          <w:behavior w:val="content"/>
        </w:behaviors>
        <w:guid w:val="{1EE794FE-7607-4FF4-9B55-5D3187240497}"/>
      </w:docPartPr>
      <w:docPartBody>
        <w:p w:rsidR="00E708BC" w:rsidRDefault="006A5D6F" w:rsidP="006A5D6F">
          <w:pPr>
            <w:pStyle w:val="39065E33AE1A4013A3C4DB383140D87D1"/>
          </w:pPr>
          <w:r w:rsidRPr="00A40D03">
            <w:rPr>
              <w:rStyle w:val="a3"/>
              <w:rFonts w:ascii="Arial" w:hAnsi="Arial" w:cs="Arial"/>
              <w:color w:val="AEAAAA" w:themeColor="background2" w:themeShade="BF"/>
              <w:lang w:eastAsia="ja-JP"/>
            </w:rPr>
            <w:t>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FE2" w:rsidRDefault="00487FE2" w:rsidP="009D4642">
      <w:pPr>
        <w:spacing w:after="0" w:line="240" w:lineRule="auto"/>
      </w:pPr>
      <w:r>
        <w:separator/>
      </w:r>
    </w:p>
  </w:endnote>
  <w:endnote w:type="continuationSeparator" w:id="0">
    <w:p w:rsidR="00487FE2" w:rsidRDefault="00487FE2" w:rsidP="009D464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FE2" w:rsidRDefault="00487FE2" w:rsidP="009D4642">
      <w:pPr>
        <w:spacing w:after="0" w:line="240" w:lineRule="auto"/>
      </w:pPr>
      <w:r>
        <w:separator/>
      </w:r>
    </w:p>
  </w:footnote>
  <w:footnote w:type="continuationSeparator" w:id="0">
    <w:p w:rsidR="00487FE2" w:rsidRDefault="00487FE2" w:rsidP="009D4642">
      <w:pPr>
        <w:spacing w:after="0" w:line="240" w:lineRule="auto"/>
      </w:pPr>
      <w:r>
        <w:continuationSeparator/>
      </w:r>
    </w:p>
  </w:footnote>
  <w:footnote w:id="1">
    <w:p w:rsidR="006A5D6F" w:rsidRPr="000A19D9" w:rsidRDefault="006A5D6F" w:rsidP="00F43DFD">
      <w:pPr>
        <w:pStyle w:val="a4"/>
        <w:rPr>
          <w:rFonts w:ascii="ＭＳ 明朝" w:eastAsia="ＭＳ 明朝" w:hAnsi="ＭＳ 明朝" w:cs="Arial"/>
          <w:color w:val="000000" w:themeColor="text1"/>
          <w:sz w:val="16"/>
          <w:szCs w:val="16"/>
          <w:lang w:eastAsia="ja-JP"/>
        </w:rPr>
      </w:pPr>
      <w:r w:rsidRPr="00331ADD">
        <w:rPr>
          <w:rFonts w:cs="Arial"/>
          <w:color w:val="000000" w:themeColor="text1"/>
          <w:sz w:val="16"/>
          <w:szCs w:val="16"/>
          <w:vertAlign w:val="superscript"/>
        </w:rPr>
        <w:footnoteRef/>
      </w:r>
      <w:r>
        <w:rPr>
          <w:rFonts w:cs="Arial"/>
          <w:color w:val="000000" w:themeColor="text1"/>
          <w:sz w:val="16"/>
          <w:szCs w:val="16"/>
        </w:rPr>
        <w:t xml:space="preserve">As per </w:t>
      </w:r>
      <w:r w:rsidRPr="00BD25E6">
        <w:rPr>
          <w:rFonts w:cs="Arial"/>
          <w:color w:val="000000" w:themeColor="text1"/>
          <w:sz w:val="16"/>
          <w:szCs w:val="16"/>
        </w:rPr>
        <w:t xml:space="preserve">If the License Territory is the </w:t>
      </w:r>
      <w:r>
        <w:rPr>
          <w:rFonts w:cs="Arial"/>
          <w:color w:val="000000" w:themeColor="text1"/>
          <w:sz w:val="16"/>
          <w:szCs w:val="16"/>
        </w:rPr>
        <w:t>‘</w:t>
      </w:r>
      <w:r w:rsidRPr="00BD25E6">
        <w:rPr>
          <w:rFonts w:cs="Arial"/>
          <w:color w:val="000000" w:themeColor="text1"/>
          <w:sz w:val="16"/>
          <w:szCs w:val="16"/>
        </w:rPr>
        <w:t>EU</w:t>
      </w:r>
      <w:r>
        <w:rPr>
          <w:rFonts w:cs="Arial"/>
          <w:color w:val="000000" w:themeColor="text1"/>
          <w:sz w:val="16"/>
          <w:szCs w:val="16"/>
        </w:rPr>
        <w:t>’</w:t>
      </w:r>
      <w:r w:rsidRPr="00BD25E6">
        <w:rPr>
          <w:rFonts w:cs="Arial"/>
          <w:color w:val="000000" w:themeColor="text1"/>
          <w:sz w:val="16"/>
          <w:szCs w:val="16"/>
        </w:rPr>
        <w:t xml:space="preserve">, this means all countries which are Member States of the EU at the time of the signature of the Agreement; if the License Territory is </w:t>
      </w:r>
      <w:r>
        <w:rPr>
          <w:rFonts w:cs="Arial"/>
          <w:color w:val="000000" w:themeColor="text1"/>
          <w:sz w:val="16"/>
          <w:szCs w:val="16"/>
        </w:rPr>
        <w:t>‘</w:t>
      </w:r>
      <w:r w:rsidRPr="00BD25E6">
        <w:rPr>
          <w:rFonts w:cs="Arial"/>
          <w:color w:val="000000" w:themeColor="text1"/>
          <w:sz w:val="16"/>
          <w:szCs w:val="16"/>
        </w:rPr>
        <w:t>OAPI</w:t>
      </w:r>
      <w:r>
        <w:rPr>
          <w:rFonts w:cs="Arial"/>
          <w:color w:val="000000" w:themeColor="text1"/>
          <w:sz w:val="16"/>
          <w:szCs w:val="16"/>
        </w:rPr>
        <w:t>’</w:t>
      </w:r>
      <w:r w:rsidRPr="00BD25E6">
        <w:rPr>
          <w:rFonts w:cs="Arial"/>
          <w:color w:val="000000" w:themeColor="text1"/>
          <w:sz w:val="16"/>
          <w:szCs w:val="16"/>
        </w:rPr>
        <w:t xml:space="preserve">, this means all countries which are Members </w:t>
      </w:r>
      <w:r w:rsidRPr="00B134E5">
        <w:rPr>
          <w:rFonts w:cs="Arial"/>
          <w:color w:val="000000" w:themeColor="text1"/>
          <w:sz w:val="16"/>
          <w:szCs w:val="16"/>
        </w:rPr>
        <w:t>of the African Intellectual Property Organization at the time of the signature of the Agreement</w:t>
      </w:r>
      <w:r>
        <w:rPr>
          <w:rFonts w:cs="Arial"/>
          <w:color w:val="000000" w:themeColor="text1"/>
          <w:sz w:val="16"/>
          <w:szCs w:val="16"/>
        </w:rPr>
        <w:t>. /</w:t>
      </w:r>
      <w:r w:rsidRPr="000A19D9">
        <w:rPr>
          <w:rFonts w:ascii="ＭＳ 明朝" w:eastAsia="ＭＳ 明朝" w:hAnsi="ＭＳ 明朝" w:cs="Microsoft YaHei" w:hint="eastAsia"/>
          <w:color w:val="000000" w:themeColor="text1"/>
          <w:sz w:val="16"/>
          <w:szCs w:val="16"/>
          <w:lang w:eastAsia="ja-JP"/>
        </w:rPr>
        <w:t>ライセンス</w:t>
      </w:r>
      <w:r>
        <w:rPr>
          <w:rFonts w:ascii="ＭＳ 明朝" w:eastAsia="ＭＳ 明朝" w:hAnsi="ＭＳ 明朝" w:cs="Microsoft YaHei" w:hint="eastAsia"/>
          <w:color w:val="000000" w:themeColor="text1"/>
          <w:sz w:val="16"/>
          <w:szCs w:val="16"/>
          <w:lang w:eastAsia="ja-JP"/>
        </w:rPr>
        <w:t>対象</w:t>
      </w:r>
      <w:r w:rsidRPr="000A19D9">
        <w:rPr>
          <w:rFonts w:ascii="ＭＳ 明朝" w:eastAsia="ＭＳ 明朝" w:hAnsi="ＭＳ 明朝" w:cs="Microsoft YaHei" w:hint="eastAsia"/>
          <w:color w:val="000000" w:themeColor="text1"/>
          <w:sz w:val="16"/>
          <w:szCs w:val="16"/>
          <w:lang w:eastAsia="ja-JP"/>
        </w:rPr>
        <w:t>地域が「</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」の場合は、本契約の署名時に</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加盟国であるすべての国を意味し、ライセンス地域が「</w:t>
      </w:r>
      <w:r w:rsidRPr="000A19D9">
        <w:rPr>
          <w:rFonts w:ascii="ＭＳ 明朝" w:eastAsia="ＭＳ 明朝" w:hAnsi="ＭＳ 明朝" w:cs="Arial" w:hint="eastAsia"/>
          <w:color w:val="000000" w:themeColor="text1"/>
          <w:sz w:val="16"/>
          <w:szCs w:val="16"/>
          <w:lang w:eastAsia="ja-JP"/>
        </w:rPr>
        <w:t>OAPI</w:t>
      </w:r>
      <w:r w:rsidRPr="000A19D9">
        <w:rPr>
          <w:rFonts w:ascii="ＭＳ 明朝" w:eastAsia="ＭＳ 明朝" w:hAnsi="ＭＳ 明朝" w:cs="Microsoft YaHei" w:hint="eastAsia"/>
          <w:color w:val="000000" w:themeColor="text1"/>
          <w:sz w:val="16"/>
          <w:szCs w:val="16"/>
          <w:lang w:eastAsia="ja-JP"/>
        </w:rPr>
        <w:t>」の場合は、本契約の署名時にアフリカ知的所有権機関</w:t>
      </w:r>
      <w:r>
        <w:rPr>
          <w:rFonts w:ascii="ＭＳ 明朝" w:eastAsia="ＭＳ 明朝" w:hAnsi="ＭＳ 明朝" w:cs="Microsoft YaHei" w:hint="eastAsia"/>
          <w:color w:val="000000" w:themeColor="text1"/>
          <w:sz w:val="16"/>
          <w:szCs w:val="16"/>
          <w:lang w:eastAsia="ja-JP"/>
        </w:rPr>
        <w:t>に加盟す</w:t>
      </w:r>
      <w:r w:rsidRPr="000A19D9">
        <w:rPr>
          <w:rFonts w:ascii="ＭＳ 明朝" w:eastAsia="ＭＳ 明朝" w:hAnsi="ＭＳ 明朝" w:cs="Microsoft YaHei" w:hint="eastAsia"/>
          <w:color w:val="000000" w:themeColor="text1"/>
          <w:sz w:val="16"/>
          <w:szCs w:val="16"/>
          <w:lang w:eastAsia="ja-JP"/>
        </w:rPr>
        <w:t>るすべての国を意味する。</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E1"/>
    <w:rsid w:val="000111E8"/>
    <w:rsid w:val="0005752A"/>
    <w:rsid w:val="000A3C70"/>
    <w:rsid w:val="000A50A8"/>
    <w:rsid w:val="000C5B8F"/>
    <w:rsid w:val="0011693C"/>
    <w:rsid w:val="001738F9"/>
    <w:rsid w:val="001C422A"/>
    <w:rsid w:val="0020211D"/>
    <w:rsid w:val="002233B0"/>
    <w:rsid w:val="002516F5"/>
    <w:rsid w:val="00277EC9"/>
    <w:rsid w:val="002C507B"/>
    <w:rsid w:val="00304766"/>
    <w:rsid w:val="003177BF"/>
    <w:rsid w:val="00357C84"/>
    <w:rsid w:val="004100EB"/>
    <w:rsid w:val="004708F9"/>
    <w:rsid w:val="00487FE2"/>
    <w:rsid w:val="004B57C5"/>
    <w:rsid w:val="004E1FD4"/>
    <w:rsid w:val="004E31DF"/>
    <w:rsid w:val="004F7834"/>
    <w:rsid w:val="00563614"/>
    <w:rsid w:val="00572849"/>
    <w:rsid w:val="00596617"/>
    <w:rsid w:val="005B4C8E"/>
    <w:rsid w:val="005E3381"/>
    <w:rsid w:val="006A5D6F"/>
    <w:rsid w:val="006B4F74"/>
    <w:rsid w:val="0073358A"/>
    <w:rsid w:val="007B0C28"/>
    <w:rsid w:val="0081589C"/>
    <w:rsid w:val="00824A61"/>
    <w:rsid w:val="008316E5"/>
    <w:rsid w:val="008578B2"/>
    <w:rsid w:val="008937B3"/>
    <w:rsid w:val="00894566"/>
    <w:rsid w:val="00894E96"/>
    <w:rsid w:val="008C2C71"/>
    <w:rsid w:val="008F60AD"/>
    <w:rsid w:val="009211BE"/>
    <w:rsid w:val="009465A1"/>
    <w:rsid w:val="00961A6C"/>
    <w:rsid w:val="009D4642"/>
    <w:rsid w:val="00A24864"/>
    <w:rsid w:val="00A67E5C"/>
    <w:rsid w:val="00AB2D2C"/>
    <w:rsid w:val="00AE5FB9"/>
    <w:rsid w:val="00AE6F7D"/>
    <w:rsid w:val="00B158DF"/>
    <w:rsid w:val="00B34F13"/>
    <w:rsid w:val="00B411FF"/>
    <w:rsid w:val="00B55B35"/>
    <w:rsid w:val="00B80B30"/>
    <w:rsid w:val="00B84E69"/>
    <w:rsid w:val="00B90071"/>
    <w:rsid w:val="00B95670"/>
    <w:rsid w:val="00BA1731"/>
    <w:rsid w:val="00BB4A99"/>
    <w:rsid w:val="00BD10D1"/>
    <w:rsid w:val="00C202EC"/>
    <w:rsid w:val="00C4616A"/>
    <w:rsid w:val="00C62A37"/>
    <w:rsid w:val="00C64EDE"/>
    <w:rsid w:val="00CC1DB3"/>
    <w:rsid w:val="00CE4EFA"/>
    <w:rsid w:val="00D707B3"/>
    <w:rsid w:val="00D95D5B"/>
    <w:rsid w:val="00DD72E1"/>
    <w:rsid w:val="00DE1F25"/>
    <w:rsid w:val="00DE73E8"/>
    <w:rsid w:val="00E052FF"/>
    <w:rsid w:val="00E117DF"/>
    <w:rsid w:val="00E538A4"/>
    <w:rsid w:val="00E708BC"/>
    <w:rsid w:val="00E82BD3"/>
    <w:rsid w:val="00E837A4"/>
    <w:rsid w:val="00EA25CC"/>
    <w:rsid w:val="00EC71E9"/>
    <w:rsid w:val="00ED2F51"/>
    <w:rsid w:val="00EF4E96"/>
    <w:rsid w:val="00F76A24"/>
    <w:rsid w:val="00F87167"/>
    <w:rsid w:val="00FF0EAF"/>
    <w:rsid w:val="00FF4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5D6F"/>
    <w:rPr>
      <w:color w:val="808080"/>
    </w:rPr>
  </w:style>
  <w:style w:type="paragraph" w:styleId="a4">
    <w:name w:val="footnote text"/>
    <w:basedOn w:val="a"/>
    <w:link w:val="a5"/>
    <w:uiPriority w:val="99"/>
    <w:unhideWhenUsed/>
    <w:rsid w:val="006A5D6F"/>
    <w:pPr>
      <w:widowControl w:val="0"/>
      <w:autoSpaceDE w:val="0"/>
      <w:autoSpaceDN w:val="0"/>
      <w:adjustRightInd w:val="0"/>
      <w:spacing w:after="0" w:line="240" w:lineRule="auto"/>
    </w:pPr>
    <w:rPr>
      <w:rFonts w:ascii="Arial" w:eastAsia="Times New Roman" w:hAnsi="Arial" w:cs="Times New Roman"/>
      <w:sz w:val="12"/>
      <w:szCs w:val="20"/>
      <w:lang w:eastAsia="en-US"/>
    </w:rPr>
  </w:style>
  <w:style w:type="character" w:customStyle="1" w:styleId="a5">
    <w:name w:val="脚注文字列 (文字)"/>
    <w:basedOn w:val="a0"/>
    <w:link w:val="a4"/>
    <w:uiPriority w:val="99"/>
    <w:rsid w:val="006A5D6F"/>
    <w:rPr>
      <w:rFonts w:ascii="Arial" w:eastAsia="Times New Roman" w:hAnsi="Arial" w:cs="Times New Roman"/>
      <w:sz w:val="12"/>
      <w:szCs w:val="20"/>
      <w:lang w:eastAsia="en-US"/>
    </w:rPr>
  </w:style>
  <w:style w:type="character" w:styleId="a6">
    <w:name w:val="footnote reference"/>
    <w:basedOn w:val="a0"/>
    <w:uiPriority w:val="99"/>
    <w:semiHidden/>
    <w:unhideWhenUsed/>
    <w:rsid w:val="006A5D6F"/>
    <w:rPr>
      <w:vertAlign w:val="superscript"/>
    </w:rPr>
  </w:style>
  <w:style w:type="paragraph" w:customStyle="1" w:styleId="CB260C12D8154389851826DD653497C7">
    <w:name w:val="CB260C12D8154389851826DD653497C7"/>
    <w:rsid w:val="009D4642"/>
    <w:pPr>
      <w:widowControl w:val="0"/>
      <w:spacing w:after="0" w:line="240" w:lineRule="auto"/>
      <w:jc w:val="both"/>
    </w:pPr>
    <w:rPr>
      <w:kern w:val="2"/>
      <w:sz w:val="21"/>
      <w:lang w:eastAsia="ja-JP"/>
    </w:rPr>
  </w:style>
  <w:style w:type="paragraph" w:customStyle="1" w:styleId="9C0125E285BF44CE91232E970AF53044">
    <w:name w:val="9C0125E285BF44CE91232E970AF53044"/>
    <w:rsid w:val="009D4642"/>
    <w:pPr>
      <w:widowControl w:val="0"/>
      <w:spacing w:after="0" w:line="240" w:lineRule="auto"/>
      <w:jc w:val="both"/>
    </w:pPr>
    <w:rPr>
      <w:kern w:val="2"/>
      <w:sz w:val="21"/>
      <w:lang w:eastAsia="ja-JP"/>
    </w:rPr>
  </w:style>
  <w:style w:type="paragraph" w:customStyle="1" w:styleId="FC96195DD2E7413581F995FAFCB402F8">
    <w:name w:val="FC96195DD2E7413581F995FAFCB402F8"/>
    <w:rsid w:val="008C2C71"/>
    <w:pPr>
      <w:widowControl w:val="0"/>
      <w:spacing w:after="0" w:line="240" w:lineRule="auto"/>
      <w:jc w:val="both"/>
    </w:pPr>
    <w:rPr>
      <w:kern w:val="2"/>
      <w:sz w:val="21"/>
      <w:lang w:eastAsia="ja-JP"/>
    </w:rPr>
  </w:style>
  <w:style w:type="paragraph" w:customStyle="1" w:styleId="17B7BCE6D6CE473EADF9B2C1D69B4504">
    <w:name w:val="17B7BCE6D6CE473EADF9B2C1D69B4504"/>
    <w:rsid w:val="008C2C71"/>
    <w:pPr>
      <w:widowControl w:val="0"/>
      <w:spacing w:after="0" w:line="240" w:lineRule="auto"/>
      <w:jc w:val="both"/>
    </w:pPr>
    <w:rPr>
      <w:kern w:val="2"/>
      <w:sz w:val="21"/>
      <w:lang w:eastAsia="ja-JP"/>
    </w:rPr>
  </w:style>
  <w:style w:type="paragraph" w:customStyle="1" w:styleId="D6426C846707408797741D275769B730">
    <w:name w:val="D6426C846707408797741D275769B730"/>
    <w:rsid w:val="008C2C71"/>
    <w:pPr>
      <w:widowControl w:val="0"/>
      <w:spacing w:after="0" w:line="240" w:lineRule="auto"/>
      <w:jc w:val="both"/>
    </w:pPr>
    <w:rPr>
      <w:kern w:val="2"/>
      <w:sz w:val="21"/>
      <w:lang w:eastAsia="ja-JP"/>
    </w:rPr>
  </w:style>
  <w:style w:type="paragraph" w:customStyle="1" w:styleId="9511550454ED4739BBFFF56A9909AC101">
    <w:name w:val="9511550454ED4739BBFFF56A9909AC101"/>
    <w:rsid w:val="006A5D6F"/>
    <w:rPr>
      <w:rFonts w:eastAsia="ＭＳ 明朝"/>
      <w:lang w:eastAsia="en-US"/>
    </w:rPr>
  </w:style>
  <w:style w:type="paragraph" w:customStyle="1" w:styleId="439EC584D89A46B19B2B2CBB2D3B6B1D1">
    <w:name w:val="439EC584D89A46B19B2B2CBB2D3B6B1D1"/>
    <w:rsid w:val="006A5D6F"/>
    <w:rPr>
      <w:rFonts w:eastAsia="ＭＳ 明朝"/>
      <w:lang w:eastAsia="en-US"/>
    </w:rPr>
  </w:style>
  <w:style w:type="paragraph" w:customStyle="1" w:styleId="FB5873FF47D34E5BBFC2A411403632521">
    <w:name w:val="FB5873FF47D34E5BBFC2A411403632521"/>
    <w:rsid w:val="006A5D6F"/>
    <w:rPr>
      <w:rFonts w:eastAsia="ＭＳ 明朝"/>
      <w:lang w:eastAsia="en-US"/>
    </w:rPr>
  </w:style>
  <w:style w:type="paragraph" w:customStyle="1" w:styleId="64A8417F813F4DA4A3D0C5A1873608921">
    <w:name w:val="64A8417F813F4DA4A3D0C5A1873608921"/>
    <w:rsid w:val="006A5D6F"/>
    <w:rPr>
      <w:rFonts w:eastAsia="ＭＳ 明朝"/>
      <w:lang w:eastAsia="en-US"/>
    </w:rPr>
  </w:style>
  <w:style w:type="paragraph" w:customStyle="1" w:styleId="0674D3B2F5A44F78A2E9FA281D3D92C31">
    <w:name w:val="0674D3B2F5A44F78A2E9FA281D3D92C31"/>
    <w:rsid w:val="006A5D6F"/>
    <w:rPr>
      <w:rFonts w:eastAsia="ＭＳ 明朝"/>
      <w:lang w:eastAsia="en-US"/>
    </w:rPr>
  </w:style>
  <w:style w:type="paragraph" w:customStyle="1" w:styleId="E40029B1B7AA4C349E3C2D62DA55C37E1">
    <w:name w:val="E40029B1B7AA4C349E3C2D62DA55C37E1"/>
    <w:rsid w:val="006A5D6F"/>
    <w:rPr>
      <w:rFonts w:eastAsia="ＭＳ 明朝"/>
      <w:lang w:eastAsia="en-US"/>
    </w:rPr>
  </w:style>
  <w:style w:type="paragraph" w:customStyle="1" w:styleId="8C1DFE4802CB485BB5355682D7EC41611">
    <w:name w:val="8C1DFE4802CB485BB5355682D7EC41611"/>
    <w:rsid w:val="006A5D6F"/>
    <w:rPr>
      <w:rFonts w:eastAsia="ＭＳ 明朝"/>
      <w:lang w:eastAsia="en-US"/>
    </w:rPr>
  </w:style>
  <w:style w:type="paragraph" w:customStyle="1" w:styleId="5E3D8226D3DE404C99A98BDA3F5D94F71">
    <w:name w:val="5E3D8226D3DE404C99A98BDA3F5D94F71"/>
    <w:rsid w:val="006A5D6F"/>
    <w:pPr>
      <w:ind w:left="720"/>
      <w:contextualSpacing/>
    </w:pPr>
    <w:rPr>
      <w:rFonts w:eastAsia="ＭＳ 明朝"/>
      <w:lang w:eastAsia="en-US"/>
    </w:rPr>
  </w:style>
  <w:style w:type="paragraph" w:customStyle="1" w:styleId="FC2674116F8F41AFB0DFCA0644F224D31">
    <w:name w:val="FC2674116F8F41AFB0DFCA0644F224D31"/>
    <w:rsid w:val="006A5D6F"/>
    <w:pPr>
      <w:ind w:left="720"/>
      <w:contextualSpacing/>
    </w:pPr>
    <w:rPr>
      <w:rFonts w:eastAsia="ＭＳ 明朝"/>
      <w:lang w:eastAsia="en-US"/>
    </w:rPr>
  </w:style>
  <w:style w:type="paragraph" w:customStyle="1" w:styleId="7F0F1EDAC9EA40E0B8C5E7D425975D961">
    <w:name w:val="7F0F1EDAC9EA40E0B8C5E7D425975D961"/>
    <w:rsid w:val="006A5D6F"/>
    <w:pPr>
      <w:ind w:left="720"/>
      <w:contextualSpacing/>
    </w:pPr>
    <w:rPr>
      <w:rFonts w:eastAsia="ＭＳ 明朝"/>
      <w:lang w:eastAsia="en-US"/>
    </w:rPr>
  </w:style>
  <w:style w:type="paragraph" w:customStyle="1" w:styleId="675093A23FDC4E3C83BC9C48CD3FC7701">
    <w:name w:val="675093A23FDC4E3C83BC9C48CD3FC7701"/>
    <w:rsid w:val="006A5D6F"/>
    <w:pPr>
      <w:ind w:left="720"/>
      <w:contextualSpacing/>
    </w:pPr>
    <w:rPr>
      <w:rFonts w:eastAsia="ＭＳ 明朝"/>
      <w:lang w:eastAsia="en-US"/>
    </w:rPr>
  </w:style>
  <w:style w:type="paragraph" w:customStyle="1" w:styleId="5EB90843E5D44A0C989AFC6FF0B2A60A1">
    <w:name w:val="5EB90843E5D44A0C989AFC6FF0B2A60A1"/>
    <w:rsid w:val="006A5D6F"/>
    <w:rPr>
      <w:rFonts w:eastAsia="ＭＳ 明朝"/>
      <w:lang w:eastAsia="en-US"/>
    </w:rPr>
  </w:style>
  <w:style w:type="paragraph" w:customStyle="1" w:styleId="C1B141856A6F4134984B3D9A8D4DF1C61">
    <w:name w:val="C1B141856A6F4134984B3D9A8D4DF1C61"/>
    <w:rsid w:val="006A5D6F"/>
    <w:rPr>
      <w:rFonts w:eastAsia="ＭＳ 明朝"/>
      <w:lang w:eastAsia="en-US"/>
    </w:rPr>
  </w:style>
  <w:style w:type="paragraph" w:customStyle="1" w:styleId="810F39202C734611914B48F943FEB21F1">
    <w:name w:val="810F39202C734611914B48F943FEB21F1"/>
    <w:rsid w:val="006A5D6F"/>
    <w:rPr>
      <w:rFonts w:eastAsia="ＭＳ 明朝"/>
      <w:lang w:eastAsia="en-US"/>
    </w:rPr>
  </w:style>
  <w:style w:type="paragraph" w:customStyle="1" w:styleId="242A0E6C523549B6AEF3982126954E011">
    <w:name w:val="242A0E6C523549B6AEF3982126954E011"/>
    <w:rsid w:val="006A5D6F"/>
    <w:rPr>
      <w:rFonts w:eastAsia="ＭＳ 明朝"/>
      <w:lang w:eastAsia="en-US"/>
    </w:rPr>
  </w:style>
  <w:style w:type="paragraph" w:customStyle="1" w:styleId="4F5C7DFC76484832A33237F92717E3691">
    <w:name w:val="4F5C7DFC76484832A33237F92717E3691"/>
    <w:rsid w:val="006A5D6F"/>
    <w:rPr>
      <w:rFonts w:eastAsia="ＭＳ 明朝"/>
      <w:lang w:eastAsia="en-US"/>
    </w:rPr>
  </w:style>
  <w:style w:type="paragraph" w:customStyle="1" w:styleId="5BA55FB140FE4C13A60E6C0EF361277C1">
    <w:name w:val="5BA55FB140FE4C13A60E6C0EF361277C1"/>
    <w:rsid w:val="006A5D6F"/>
    <w:rPr>
      <w:rFonts w:eastAsia="ＭＳ 明朝"/>
      <w:lang w:eastAsia="en-US"/>
    </w:rPr>
  </w:style>
  <w:style w:type="paragraph" w:customStyle="1" w:styleId="9EECB62303CB4B1CA2C57A92376E624B1">
    <w:name w:val="9EECB62303CB4B1CA2C57A92376E624B1"/>
    <w:rsid w:val="006A5D6F"/>
    <w:rPr>
      <w:rFonts w:eastAsia="ＭＳ 明朝"/>
      <w:lang w:eastAsia="en-US"/>
    </w:rPr>
  </w:style>
  <w:style w:type="paragraph" w:customStyle="1" w:styleId="7A68F31CBFF04C10B195091F621CE1BC1">
    <w:name w:val="7A68F31CBFF04C10B195091F621CE1BC1"/>
    <w:rsid w:val="006A5D6F"/>
    <w:rPr>
      <w:rFonts w:eastAsia="ＭＳ 明朝"/>
      <w:lang w:eastAsia="en-US"/>
    </w:rPr>
  </w:style>
  <w:style w:type="paragraph" w:customStyle="1" w:styleId="33FB7300353F4EADB806D83543BF74F11">
    <w:name w:val="33FB7300353F4EADB806D83543BF74F11"/>
    <w:rsid w:val="006A5D6F"/>
    <w:rPr>
      <w:rFonts w:eastAsia="ＭＳ 明朝"/>
      <w:lang w:eastAsia="en-US"/>
    </w:rPr>
  </w:style>
  <w:style w:type="paragraph" w:customStyle="1" w:styleId="39065E33AE1A4013A3C4DB383140D87D1">
    <w:name w:val="39065E33AE1A4013A3C4DB383140D87D1"/>
    <w:rsid w:val="006A5D6F"/>
    <w:pPr>
      <w:ind w:left="720"/>
      <w:contextualSpacing/>
    </w:pPr>
    <w:rPr>
      <w:rFonts w:eastAsia="ＭＳ 明朝"/>
      <w:lang w:eastAsia="en-US"/>
    </w:rPr>
  </w:style>
  <w:style w:type="paragraph" w:customStyle="1" w:styleId="7A9209421E554AC6BD27EC7704CC8FC11">
    <w:name w:val="7A9209421E554AC6BD27EC7704CC8FC11"/>
    <w:rsid w:val="006A5D6F"/>
    <w:rPr>
      <w:rFonts w:eastAsia="ＭＳ 明朝"/>
      <w:lang w:eastAsia="en-US"/>
    </w:rPr>
  </w:style>
  <w:style w:type="paragraph" w:customStyle="1" w:styleId="DA9F8DA5AFBD44B8809385C273260F2C1">
    <w:name w:val="DA9F8DA5AFBD44B8809385C273260F2C1"/>
    <w:rsid w:val="006A5D6F"/>
    <w:rPr>
      <w:rFonts w:eastAsia="ＭＳ 明朝"/>
      <w:lang w:eastAsia="en-US"/>
    </w:rPr>
  </w:style>
  <w:style w:type="paragraph" w:customStyle="1" w:styleId="FBD1A01C3067441F8E727F2D45D5C3DB1">
    <w:name w:val="FBD1A01C3067441F8E727F2D45D5C3DB1"/>
    <w:rsid w:val="006A5D6F"/>
    <w:rPr>
      <w:rFonts w:eastAsia="ＭＳ 明朝"/>
      <w:lang w:eastAsia="en-US"/>
    </w:rPr>
  </w:style>
  <w:style w:type="paragraph" w:customStyle="1" w:styleId="778E94D875E344318C847906829463AF1">
    <w:name w:val="778E94D875E344318C847906829463AF1"/>
    <w:rsid w:val="006A5D6F"/>
    <w:rPr>
      <w:rFonts w:eastAsia="ＭＳ 明朝"/>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DA65140F5EC44A4375388C6FB8914" ma:contentTypeVersion="16" ma:contentTypeDescription="Create a new document." ma:contentTypeScope="" ma:versionID="9ca773eefda121a9d7ddc34f413c43d4">
  <xsd:schema xmlns:xsd="http://www.w3.org/2001/XMLSchema" xmlns:xs="http://www.w3.org/2001/XMLSchema" xmlns:p="http://schemas.microsoft.com/office/2006/metadata/properties" xmlns:ns2="f8ae3dbf-cebc-4f96-b305-adcfd1d99380" xmlns:ns3="c7e4aa09-5213-40d5-9478-34702f958fb9" targetNamespace="http://schemas.microsoft.com/office/2006/metadata/properties" ma:root="true" ma:fieldsID="432b4607bb6a7ac8a2ce351a8f52e19c" ns2:_="" ns3:_="">
    <xsd:import namespace="f8ae3dbf-cebc-4f96-b305-adcfd1d99380"/>
    <xsd:import namespace="c7e4aa09-5213-40d5-9478-34702f958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3dbf-cebc-4f96-b305-adcfd1d99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4aa09-5213-40d5-9478-34702f95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38385-d075-45bb-8ecc-f139ece1b3aa}" ma:internalName="TaxCatchAll" ma:showField="CatchAllData" ma:web="c7e4aa09-5213-40d5-9478-34702f95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ae3dbf-cebc-4f96-b305-adcfd1d99380">
      <Terms xmlns="http://schemas.microsoft.com/office/infopath/2007/PartnerControls"/>
    </lcf76f155ced4ddcb4097134ff3c332f>
    <TaxCatchAll xmlns="c7e4aa09-5213-40d5-9478-34702f958f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7402-5C2A-4B4B-BCD0-0464D4448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3dbf-cebc-4f96-b305-adcfd1d99380"/>
    <ds:schemaRef ds:uri="c7e4aa09-5213-40d5-9478-34702f95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A437D-E5BD-43AA-9715-ED6C8E1E7EDA}">
  <ds:schemaRefs>
    <ds:schemaRef ds:uri="http://purl.org/dc/terms/"/>
    <ds:schemaRef ds:uri="c7e4aa09-5213-40d5-9478-34702f958fb9"/>
    <ds:schemaRef ds:uri="http://schemas.microsoft.com/office/2006/documentManagement/types"/>
    <ds:schemaRef ds:uri="f8ae3dbf-cebc-4f96-b305-adcfd1d9938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48EC195-9E83-4402-B69B-DE4FCF3B82BE}">
  <ds:schemaRefs>
    <ds:schemaRef ds:uri="http://schemas.openxmlformats.org/officeDocument/2006/bibliography"/>
  </ds:schemaRefs>
</ds:datastoreItem>
</file>

<file path=customXml/itemProps4.xml><?xml version="1.0" encoding="utf-8"?>
<ds:datastoreItem xmlns:ds="http://schemas.openxmlformats.org/officeDocument/2006/customXml" ds:itemID="{B65D2346-F3BD-4872-BA1C-B46670625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18986</Words>
  <Characters>44809</Characters>
  <Application>Microsoft Office Word</Application>
  <DocSecurity>0</DocSecurity>
  <Lines>2036</Lines>
  <Paragraphs>569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63226</CharactersWithSpaces>
  <SharedDoc>false</SharedDoc>
  <HLinks>
    <vt:vector size="180" baseType="variant">
      <vt:variant>
        <vt:i4>3997746</vt:i4>
      </vt:variant>
      <vt:variant>
        <vt:i4>363</vt:i4>
      </vt:variant>
      <vt:variant>
        <vt:i4>0</vt:i4>
      </vt:variant>
      <vt:variant>
        <vt:i4>5</vt:i4>
      </vt:variant>
      <vt:variant>
        <vt:lpwstr>http://www.disarb.org/</vt:lpwstr>
      </vt:variant>
      <vt:variant>
        <vt:lpwstr/>
      </vt:variant>
      <vt:variant>
        <vt:i4>3997746</vt:i4>
      </vt:variant>
      <vt:variant>
        <vt:i4>360</vt:i4>
      </vt:variant>
      <vt:variant>
        <vt:i4>0</vt:i4>
      </vt:variant>
      <vt:variant>
        <vt:i4>5</vt:i4>
      </vt:variant>
      <vt:variant>
        <vt:lpwstr>http://www.disarb.org/</vt:lpwstr>
      </vt:variant>
      <vt:variant>
        <vt:lpwstr/>
      </vt:variant>
      <vt:variant>
        <vt:i4>1900606</vt:i4>
      </vt:variant>
      <vt:variant>
        <vt:i4>189</vt:i4>
      </vt:variant>
      <vt:variant>
        <vt:i4>0</vt:i4>
      </vt:variant>
      <vt:variant>
        <vt:i4>5</vt:i4>
      </vt:variant>
      <vt:variant>
        <vt:lpwstr>mailto:info@company.com</vt:lpwstr>
      </vt:variant>
      <vt:variant>
        <vt:lpwstr/>
      </vt:variant>
      <vt:variant>
        <vt:i4>1441845</vt:i4>
      </vt:variant>
      <vt:variant>
        <vt:i4>186</vt:i4>
      </vt:variant>
      <vt:variant>
        <vt:i4>0</vt:i4>
      </vt:variant>
      <vt:variant>
        <vt:i4>5</vt:i4>
      </vt:variant>
      <vt:variant>
        <vt:lpwstr>mailto:minfo@company.com</vt:lpwstr>
      </vt:variant>
      <vt:variant>
        <vt:lpwstr/>
      </vt:variant>
      <vt:variant>
        <vt:i4>917546</vt:i4>
      </vt:variant>
      <vt:variant>
        <vt:i4>183</vt:i4>
      </vt:variant>
      <vt:variant>
        <vt:i4>0</vt:i4>
      </vt:variant>
      <vt:variant>
        <vt:i4>5</vt:i4>
      </vt:variant>
      <vt:variant>
        <vt:lpwstr>mailto:marketing@company.com</vt:lpwstr>
      </vt:variant>
      <vt:variant>
        <vt:lpwstr/>
      </vt:variant>
      <vt:variant>
        <vt:i4>917546</vt:i4>
      </vt:variant>
      <vt:variant>
        <vt:i4>180</vt:i4>
      </vt:variant>
      <vt:variant>
        <vt:i4>0</vt:i4>
      </vt:variant>
      <vt:variant>
        <vt:i4>5</vt:i4>
      </vt:variant>
      <vt:variant>
        <vt:lpwstr>mailto:marketing@company.com</vt:lpwstr>
      </vt:variant>
      <vt:variant>
        <vt:lpwstr/>
      </vt:variant>
      <vt:variant>
        <vt:i4>1900622</vt:i4>
      </vt:variant>
      <vt:variant>
        <vt:i4>165</vt:i4>
      </vt:variant>
      <vt:variant>
        <vt:i4>0</vt:i4>
      </vt:variant>
      <vt:variant>
        <vt:i4>5</vt:i4>
      </vt:variant>
      <vt:variant>
        <vt:lpwstr>https://info.fsc.org/</vt:lpwstr>
      </vt:variant>
      <vt:variant>
        <vt:lpwstr/>
      </vt:variant>
      <vt:variant>
        <vt:i4>1900622</vt:i4>
      </vt:variant>
      <vt:variant>
        <vt:i4>162</vt:i4>
      </vt:variant>
      <vt:variant>
        <vt:i4>0</vt:i4>
      </vt:variant>
      <vt:variant>
        <vt:i4>5</vt:i4>
      </vt:variant>
      <vt:variant>
        <vt:lpwstr>https://info.fsc.org/</vt:lpwstr>
      </vt:variant>
      <vt:variant>
        <vt:lpwstr/>
      </vt:variant>
      <vt:variant>
        <vt:i4>7995491</vt:i4>
      </vt:variant>
      <vt:variant>
        <vt:i4>135</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7995491</vt:i4>
      </vt:variant>
      <vt:variant>
        <vt:i4>132</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5570624</vt:i4>
      </vt:variant>
      <vt:variant>
        <vt:i4>63</vt:i4>
      </vt:variant>
      <vt:variant>
        <vt:i4>0</vt:i4>
      </vt:variant>
      <vt:variant>
        <vt:i4>5</vt:i4>
      </vt:variant>
      <vt:variant>
        <vt:lpwstr>https://trademarkportal.fsc.org/</vt:lpwstr>
      </vt:variant>
      <vt:variant>
        <vt:lpwstr/>
      </vt:variant>
      <vt:variant>
        <vt:i4>4653132</vt:i4>
      </vt:variant>
      <vt:variant>
        <vt:i4>60</vt:i4>
      </vt:variant>
      <vt:variant>
        <vt:i4>0</vt:i4>
      </vt:variant>
      <vt:variant>
        <vt:i4>5</vt:i4>
      </vt:variant>
      <vt:variant>
        <vt:lpwstr>https://trademarkportal.fsc.org/portal/login.php</vt:lpwstr>
      </vt:variant>
      <vt:variant>
        <vt:lpwstr/>
      </vt:variant>
      <vt:variant>
        <vt:i4>2228339</vt:i4>
      </vt:variant>
      <vt:variant>
        <vt:i4>57</vt:i4>
      </vt:variant>
      <vt:variant>
        <vt:i4>0</vt:i4>
      </vt:variant>
      <vt:variant>
        <vt:i4>5</vt:i4>
      </vt:variant>
      <vt:variant>
        <vt:lpwstr>https://fsc.org/en/document-centre</vt:lpwstr>
      </vt:variant>
      <vt:variant>
        <vt:lpwstr/>
      </vt:variant>
      <vt:variant>
        <vt:i4>2228339</vt:i4>
      </vt:variant>
      <vt:variant>
        <vt:i4>54</vt:i4>
      </vt:variant>
      <vt:variant>
        <vt:i4>0</vt:i4>
      </vt:variant>
      <vt:variant>
        <vt:i4>5</vt:i4>
      </vt:variant>
      <vt:variant>
        <vt:lpwstr>https://fsc.org/en/document-centre</vt:lpwstr>
      </vt:variant>
      <vt:variant>
        <vt:lpwstr/>
      </vt:variant>
      <vt:variant>
        <vt:i4>5570624</vt:i4>
      </vt:variant>
      <vt:variant>
        <vt:i4>51</vt:i4>
      </vt:variant>
      <vt:variant>
        <vt:i4>0</vt:i4>
      </vt:variant>
      <vt:variant>
        <vt:i4>5</vt:i4>
      </vt:variant>
      <vt:variant>
        <vt:lpwstr>https://trademarkportal.fsc.org/</vt:lpwstr>
      </vt:variant>
      <vt:variant>
        <vt:lpwstr/>
      </vt:variant>
      <vt:variant>
        <vt:i4>5570624</vt:i4>
      </vt:variant>
      <vt:variant>
        <vt:i4>48</vt:i4>
      </vt:variant>
      <vt:variant>
        <vt:i4>0</vt:i4>
      </vt:variant>
      <vt:variant>
        <vt:i4>5</vt:i4>
      </vt:variant>
      <vt:variant>
        <vt:lpwstr>https://trademarkportal.fsc.org/</vt:lpwstr>
      </vt:variant>
      <vt:variant>
        <vt:lpwstr/>
      </vt:variant>
      <vt:variant>
        <vt:i4>524383</vt:i4>
      </vt:variant>
      <vt:variant>
        <vt:i4>45</vt:i4>
      </vt:variant>
      <vt:variant>
        <vt:i4>0</vt:i4>
      </vt:variant>
      <vt:variant>
        <vt:i4>5</vt:i4>
      </vt:variant>
      <vt:variant>
        <vt:lpwstr>https://marketingtoolkit.fsc.org/</vt:lpwstr>
      </vt:variant>
      <vt:variant>
        <vt:lpwstr/>
      </vt:variant>
      <vt:variant>
        <vt:i4>524383</vt:i4>
      </vt:variant>
      <vt:variant>
        <vt:i4>42</vt:i4>
      </vt:variant>
      <vt:variant>
        <vt:i4>0</vt:i4>
      </vt:variant>
      <vt:variant>
        <vt:i4>5</vt:i4>
      </vt:variant>
      <vt:variant>
        <vt:lpwstr>https://marketingtoolkit.fsc.org/</vt:lpwstr>
      </vt:variant>
      <vt:variant>
        <vt:lpwstr/>
      </vt:variant>
      <vt:variant>
        <vt:i4>1507351</vt:i4>
      </vt:variant>
      <vt:variant>
        <vt:i4>39</vt:i4>
      </vt:variant>
      <vt:variant>
        <vt:i4>0</vt:i4>
      </vt:variant>
      <vt:variant>
        <vt:i4>5</vt:i4>
      </vt:variant>
      <vt:variant>
        <vt:lpwstr>https://www.fsc.org/en/page/locations</vt:lpwstr>
      </vt:variant>
      <vt:variant>
        <vt:lpwstr/>
      </vt:variant>
      <vt:variant>
        <vt:i4>1507351</vt:i4>
      </vt:variant>
      <vt:variant>
        <vt:i4>36</vt:i4>
      </vt:variant>
      <vt:variant>
        <vt:i4>0</vt:i4>
      </vt:variant>
      <vt:variant>
        <vt:i4>5</vt:i4>
      </vt:variant>
      <vt:variant>
        <vt:lpwstr>https://www.fsc.org/en/page/locations</vt:lpwstr>
      </vt:variant>
      <vt:variant>
        <vt:lpwstr/>
      </vt:variant>
      <vt:variant>
        <vt:i4>5570643</vt:i4>
      </vt:variant>
      <vt:variant>
        <vt:i4>33</vt:i4>
      </vt:variant>
      <vt:variant>
        <vt:i4>0</vt:i4>
      </vt:variant>
      <vt:variant>
        <vt:i4>5</vt:i4>
      </vt:variant>
      <vt:variant>
        <vt:lpwstr>https://fsc.microsoftcrmportals.com/</vt:lpwstr>
      </vt:variant>
      <vt:variant>
        <vt:lpwstr/>
      </vt:variant>
      <vt:variant>
        <vt:i4>5570643</vt:i4>
      </vt:variant>
      <vt:variant>
        <vt:i4>30</vt:i4>
      </vt:variant>
      <vt:variant>
        <vt:i4>0</vt:i4>
      </vt:variant>
      <vt:variant>
        <vt:i4>5</vt:i4>
      </vt:variant>
      <vt:variant>
        <vt:lpwstr>https://fsc.microsoftcrmportals.com/</vt:lpwstr>
      </vt:variant>
      <vt:variant>
        <vt:lpwstr/>
      </vt:variant>
      <vt:variant>
        <vt:i4>1900622</vt:i4>
      </vt:variant>
      <vt:variant>
        <vt:i4>27</vt:i4>
      </vt:variant>
      <vt:variant>
        <vt:i4>0</vt:i4>
      </vt:variant>
      <vt:variant>
        <vt:i4>5</vt:i4>
      </vt:variant>
      <vt:variant>
        <vt:lpwstr>https://info.fsc.org/</vt:lpwstr>
      </vt:variant>
      <vt:variant>
        <vt:lpwstr/>
      </vt:variant>
      <vt:variant>
        <vt:i4>1900622</vt:i4>
      </vt:variant>
      <vt:variant>
        <vt:i4>24</vt:i4>
      </vt:variant>
      <vt:variant>
        <vt:i4>0</vt:i4>
      </vt:variant>
      <vt:variant>
        <vt:i4>5</vt:i4>
      </vt:variant>
      <vt:variant>
        <vt:lpwstr>https://info.fsc.org/</vt:lpwstr>
      </vt:variant>
      <vt:variant>
        <vt:lpwstr/>
      </vt:variant>
      <vt:variant>
        <vt:i4>2228339</vt:i4>
      </vt:variant>
      <vt:variant>
        <vt:i4>15</vt:i4>
      </vt:variant>
      <vt:variant>
        <vt:i4>0</vt:i4>
      </vt:variant>
      <vt:variant>
        <vt:i4>5</vt:i4>
      </vt:variant>
      <vt:variant>
        <vt:lpwstr>https://fsc.org/en/document-centre</vt:lpwstr>
      </vt:variant>
      <vt:variant>
        <vt:lpwstr/>
      </vt:variant>
      <vt:variant>
        <vt:i4>2621479</vt:i4>
      </vt:variant>
      <vt:variant>
        <vt:i4>12</vt:i4>
      </vt:variant>
      <vt:variant>
        <vt:i4>0</vt:i4>
      </vt:variant>
      <vt:variant>
        <vt:i4>5</vt:i4>
      </vt:variant>
      <vt:variant>
        <vt:lpwstr>http://www.fsc.org/normative-framework-overview</vt:lpwstr>
      </vt:variant>
      <vt:variant>
        <vt:lpwstr/>
      </vt:variant>
      <vt:variant>
        <vt:i4>2228339</vt:i4>
      </vt:variant>
      <vt:variant>
        <vt:i4>9</vt:i4>
      </vt:variant>
      <vt:variant>
        <vt:i4>0</vt:i4>
      </vt:variant>
      <vt:variant>
        <vt:i4>5</vt:i4>
      </vt:variant>
      <vt:variant>
        <vt:lpwstr>https://fsc.org/en/document-centre</vt:lpwstr>
      </vt:variant>
      <vt:variant>
        <vt:lpwstr/>
      </vt:variant>
      <vt:variant>
        <vt:i4>2621479</vt:i4>
      </vt:variant>
      <vt:variant>
        <vt:i4>6</vt:i4>
      </vt:variant>
      <vt:variant>
        <vt:i4>0</vt:i4>
      </vt:variant>
      <vt:variant>
        <vt:i4>5</vt:i4>
      </vt:variant>
      <vt:variant>
        <vt:lpwstr>http://www.fsc.org/normative-framework-overview</vt:lpwstr>
      </vt:variant>
      <vt:variant>
        <vt:lpwstr/>
      </vt:variant>
      <vt:variant>
        <vt:i4>2621479</vt:i4>
      </vt:variant>
      <vt:variant>
        <vt:i4>3</vt:i4>
      </vt:variant>
      <vt:variant>
        <vt:i4>0</vt:i4>
      </vt:variant>
      <vt:variant>
        <vt:i4>5</vt:i4>
      </vt:variant>
      <vt:variant>
        <vt:lpwstr>http://www.fsc.org/normative-framework-overview</vt:lpwstr>
      </vt:variant>
      <vt:variant>
        <vt:lpwstr/>
      </vt:variant>
      <vt:variant>
        <vt:i4>2621479</vt:i4>
      </vt:variant>
      <vt:variant>
        <vt:i4>0</vt:i4>
      </vt:variant>
      <vt:variant>
        <vt:i4>0</vt:i4>
      </vt:variant>
      <vt:variant>
        <vt:i4>5</vt:i4>
      </vt:variant>
      <vt:variant>
        <vt:lpwstr>http://www.fsc.org/normative-framework-overview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Ladanyi</dc:creator>
  <cp:keywords/>
  <dc:description/>
  <cp:lastModifiedBy>Trademark License</cp:lastModifiedBy>
  <cp:revision>72</cp:revision>
  <cp:lastPrinted>2023-09-27T04:12:00Z</cp:lastPrinted>
  <dcterms:created xsi:type="dcterms:W3CDTF">2022-08-25T09:09:00Z</dcterms:created>
  <dcterms:modified xsi:type="dcterms:W3CDTF">2023-12-25T09:40:00Z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0x0101009C6DA65140F5EC44A4375388C6FB8914</vt:lpwstr>
  </property>
  <property fmtid="{D5CDD505-2E9C-101B-9397-08002B2CF9AE}" pid="3" name="MediaServiceImageTags">
    <vt:lpwstr/>
  </property>
</Properties>
</file>